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EA4F0" w14:textId="158BC26E" w:rsidR="00BD2CA3" w:rsidRDefault="00BD2CA3" w:rsidP="00BD2CA3">
      <w:pPr>
        <w:autoSpaceDE w:val="0"/>
        <w:autoSpaceDN w:val="0"/>
        <w:adjustRightInd w:val="0"/>
        <w:spacing w:after="0" w:line="240" w:lineRule="auto"/>
        <w:jc w:val="center"/>
        <w:rPr>
          <w:rFonts w:ascii="Verdana" w:hAnsi="Verdana" w:cs="Verdana-Bold"/>
          <w:b/>
          <w:bCs/>
          <w:sz w:val="24"/>
          <w:szCs w:val="18"/>
          <w:u w:val="single"/>
        </w:rPr>
      </w:pPr>
      <w:r>
        <w:rPr>
          <w:rFonts w:ascii="Verdana" w:hAnsi="Verdana" w:cs="Verdana-Bold"/>
          <w:b/>
          <w:bCs/>
          <w:sz w:val="24"/>
          <w:szCs w:val="18"/>
          <w:u w:val="single"/>
        </w:rPr>
        <w:t>Lanco Infratech Limited (‘Corporate Debtor’ or ‘LITL’ ) – under liquidation process</w:t>
      </w:r>
    </w:p>
    <w:p w14:paraId="227C2237" w14:textId="77777777" w:rsidR="00BD2CA3" w:rsidRDefault="00BD2CA3" w:rsidP="00FE4B0E">
      <w:pPr>
        <w:jc w:val="center"/>
        <w:rPr>
          <w:rFonts w:ascii="Verdana" w:hAnsi="Verdana" w:cstheme="minorHAnsi"/>
          <w:b/>
          <w:color w:val="000000" w:themeColor="text1"/>
          <w:sz w:val="24"/>
          <w:szCs w:val="18"/>
          <w:u w:val="single"/>
          <w:lang w:val="en-US" w:eastAsia="en-IN"/>
        </w:rPr>
      </w:pPr>
    </w:p>
    <w:p w14:paraId="489687B5" w14:textId="42DC8F8E" w:rsidR="00FE4B0E" w:rsidRPr="001C2D9D" w:rsidRDefault="00320869" w:rsidP="00FE4B0E">
      <w:pPr>
        <w:jc w:val="center"/>
        <w:rPr>
          <w:rFonts w:ascii="Verdana" w:hAnsi="Verdana" w:cstheme="minorHAnsi"/>
          <w:b/>
          <w:color w:val="000000" w:themeColor="text1"/>
          <w:sz w:val="24"/>
          <w:szCs w:val="18"/>
          <w:u w:val="single"/>
          <w:lang w:val="en-US" w:eastAsia="en-IN"/>
        </w:rPr>
      </w:pPr>
      <w:r w:rsidRPr="001C2D9D">
        <w:rPr>
          <w:rFonts w:ascii="Verdana" w:hAnsi="Verdana" w:cstheme="minorHAnsi"/>
          <w:b/>
          <w:color w:val="000000" w:themeColor="text1"/>
          <w:sz w:val="24"/>
          <w:szCs w:val="18"/>
          <w:u w:val="single"/>
          <w:lang w:val="en-US" w:eastAsia="en-IN"/>
        </w:rPr>
        <w:t>List of Operational Creditors</w:t>
      </w:r>
    </w:p>
    <w:p w14:paraId="51E0F5E8" w14:textId="77777777" w:rsidR="00FE4B0E" w:rsidRPr="001C2D9D" w:rsidRDefault="00FE4B0E" w:rsidP="00FE4B0E">
      <w:pPr>
        <w:jc w:val="center"/>
        <w:rPr>
          <w:rFonts w:ascii="Verdana" w:hAnsi="Verdana" w:cstheme="minorHAnsi"/>
          <w:b/>
          <w:color w:val="000000" w:themeColor="text1"/>
          <w:sz w:val="18"/>
          <w:szCs w:val="18"/>
          <w:u w:val="single"/>
          <w:lang w:val="en-US" w:eastAsia="en-IN"/>
        </w:rPr>
      </w:pPr>
    </w:p>
    <w:p w14:paraId="3E46A63D" w14:textId="77777777" w:rsidR="00227E36" w:rsidRPr="001C2D9D" w:rsidRDefault="00227E36">
      <w:pPr>
        <w:rPr>
          <w:rFonts w:ascii="Verdana" w:hAnsi="Verdana" w:cstheme="minorHAnsi"/>
          <w:sz w:val="18"/>
          <w:szCs w:val="18"/>
        </w:rPr>
      </w:pPr>
    </w:p>
    <w:p w14:paraId="37644DA6" w14:textId="77777777" w:rsidR="00FE4B0E" w:rsidRPr="001C2D9D" w:rsidRDefault="00320869" w:rsidP="00B8645F">
      <w:pPr>
        <w:rPr>
          <w:rFonts w:ascii="Verdana" w:hAnsi="Verdana" w:cstheme="minorHAnsi"/>
          <w:b/>
          <w:szCs w:val="18"/>
        </w:rPr>
      </w:pPr>
      <w:r w:rsidRPr="001C2D9D">
        <w:rPr>
          <w:rFonts w:ascii="Verdana" w:hAnsi="Verdana" w:cstheme="minorHAnsi"/>
          <w:b/>
          <w:szCs w:val="18"/>
        </w:rPr>
        <w:t>Summary of Operational Creditors</w:t>
      </w:r>
      <w:r w:rsidR="00B8645F" w:rsidRPr="001C2D9D">
        <w:rPr>
          <w:rFonts w:ascii="Verdana" w:hAnsi="Verdana" w:cstheme="minorHAnsi"/>
          <w:b/>
          <w:szCs w:val="18"/>
        </w:rPr>
        <w:t>:</w:t>
      </w:r>
    </w:p>
    <w:p w14:paraId="1E03AAD4" w14:textId="77777777" w:rsidR="00FE4B0E" w:rsidRPr="001C2D9D" w:rsidRDefault="00320869" w:rsidP="00FE4B0E">
      <w:pPr>
        <w:jc w:val="right"/>
        <w:rPr>
          <w:rFonts w:ascii="Verdana" w:hAnsi="Verdana" w:cstheme="minorHAnsi"/>
          <w:sz w:val="18"/>
          <w:szCs w:val="18"/>
        </w:rPr>
      </w:pPr>
      <w:r w:rsidRPr="001C2D9D">
        <w:rPr>
          <w:rFonts w:ascii="Verdana" w:hAnsi="Verdana" w:cstheme="minorHAnsi"/>
          <w:sz w:val="18"/>
          <w:szCs w:val="18"/>
        </w:rPr>
        <w:t>(</w:t>
      </w:r>
      <w:r w:rsidR="002D1F13" w:rsidRPr="001C2D9D">
        <w:rPr>
          <w:rFonts w:ascii="Verdana" w:hAnsi="Verdana" w:cstheme="minorHAnsi"/>
          <w:sz w:val="18"/>
          <w:szCs w:val="18"/>
        </w:rPr>
        <w:t xml:space="preserve">Amount in </w:t>
      </w:r>
      <w:r w:rsidR="007A3D8B" w:rsidRPr="001C2D9D">
        <w:rPr>
          <w:rFonts w:ascii="Verdana" w:hAnsi="Verdana" w:cstheme="minorHAnsi"/>
          <w:sz w:val="18"/>
          <w:szCs w:val="18"/>
        </w:rPr>
        <w:t>INR</w:t>
      </w:r>
      <w:r w:rsidRPr="001C2D9D">
        <w:rPr>
          <w:rFonts w:ascii="Verdana" w:hAnsi="Verdana" w:cstheme="minorHAnsi"/>
          <w:sz w:val="18"/>
          <w:szCs w:val="18"/>
        </w:rPr>
        <w:t xml:space="preserve"> Cr</w:t>
      </w:r>
      <w:r w:rsidR="00163166" w:rsidRPr="001C2D9D">
        <w:rPr>
          <w:rFonts w:ascii="Verdana" w:hAnsi="Verdana" w:cstheme="minorHAnsi"/>
          <w:sz w:val="18"/>
          <w:szCs w:val="18"/>
        </w:rPr>
        <w:t>ores</w:t>
      </w:r>
      <w:r w:rsidRPr="001C2D9D">
        <w:rPr>
          <w:rFonts w:ascii="Verdana" w:hAnsi="Verdana" w:cstheme="minorHAnsi"/>
          <w:sz w:val="18"/>
          <w:szCs w:val="18"/>
        </w:rPr>
        <w:t>)</w:t>
      </w:r>
    </w:p>
    <w:tbl>
      <w:tblPr>
        <w:tblpPr w:leftFromText="180" w:rightFromText="180" w:vertAnchor="text" w:horzAnchor="margin" w:tblpXSpec="center" w:tblpY="259"/>
        <w:tblW w:w="5000" w:type="pct"/>
        <w:tblLook w:val="04A0" w:firstRow="1" w:lastRow="0" w:firstColumn="1" w:lastColumn="0" w:noHBand="0" w:noVBand="1"/>
      </w:tblPr>
      <w:tblGrid>
        <w:gridCol w:w="1744"/>
        <w:gridCol w:w="1551"/>
        <w:gridCol w:w="1563"/>
        <w:gridCol w:w="1551"/>
        <w:gridCol w:w="1675"/>
        <w:gridCol w:w="1745"/>
        <w:gridCol w:w="2208"/>
        <w:gridCol w:w="1901"/>
      </w:tblGrid>
      <w:tr w:rsidR="00BF1C12" w:rsidRPr="001C2D9D" w14:paraId="2226F7A5" w14:textId="77777777" w:rsidTr="002E4B9A">
        <w:trPr>
          <w:trHeight w:val="548"/>
        </w:trPr>
        <w:tc>
          <w:tcPr>
            <w:tcW w:w="640" w:type="pct"/>
            <w:tcBorders>
              <w:top w:val="single" w:sz="8" w:space="0" w:color="auto"/>
              <w:left w:val="single" w:sz="8" w:space="0" w:color="auto"/>
              <w:bottom w:val="single" w:sz="4" w:space="0" w:color="auto"/>
              <w:right w:val="single" w:sz="8" w:space="0" w:color="auto"/>
            </w:tcBorders>
            <w:shd w:val="clear" w:color="auto" w:fill="000000" w:themeFill="text1"/>
            <w:noWrap/>
            <w:vAlign w:val="center"/>
            <w:hideMark/>
          </w:tcPr>
          <w:p w14:paraId="0DBD5279" w14:textId="77777777" w:rsidR="00FE4B0E" w:rsidRPr="001C2D9D" w:rsidRDefault="00320869" w:rsidP="00FE4B0E">
            <w:pPr>
              <w:spacing w:after="0" w:line="240" w:lineRule="auto"/>
              <w:jc w:val="center"/>
              <w:rPr>
                <w:rFonts w:ascii="Verdana" w:eastAsia="Times New Roman" w:hAnsi="Verdana" w:cstheme="minorHAnsi"/>
                <w:b/>
                <w:bCs/>
                <w:color w:val="FFFFFF" w:themeColor="background1"/>
                <w:sz w:val="18"/>
                <w:szCs w:val="18"/>
                <w:lang w:eastAsia="en-IN"/>
              </w:rPr>
            </w:pPr>
            <w:r w:rsidRPr="001C2D9D">
              <w:rPr>
                <w:rFonts w:ascii="Verdana" w:eastAsia="Times New Roman" w:hAnsi="Verdana" w:cstheme="minorHAnsi"/>
                <w:b/>
                <w:bCs/>
                <w:color w:val="FFFFFF" w:themeColor="background1"/>
                <w:sz w:val="18"/>
                <w:szCs w:val="18"/>
                <w:lang w:eastAsia="en-IN"/>
              </w:rPr>
              <w:t>Claimant</w:t>
            </w:r>
          </w:p>
        </w:tc>
        <w:tc>
          <w:tcPr>
            <w:tcW w:w="1079" w:type="pct"/>
            <w:gridSpan w:val="2"/>
            <w:tcBorders>
              <w:top w:val="single" w:sz="8" w:space="0" w:color="auto"/>
              <w:left w:val="nil"/>
              <w:bottom w:val="single" w:sz="4" w:space="0" w:color="auto"/>
              <w:right w:val="single" w:sz="4" w:space="0" w:color="auto"/>
            </w:tcBorders>
            <w:shd w:val="clear" w:color="auto" w:fill="000000" w:themeFill="text1"/>
            <w:noWrap/>
            <w:vAlign w:val="center"/>
            <w:hideMark/>
          </w:tcPr>
          <w:p w14:paraId="33119C10" w14:textId="77777777" w:rsidR="00FE4B0E" w:rsidRPr="001C2D9D" w:rsidRDefault="00320869" w:rsidP="00FE4B0E">
            <w:pPr>
              <w:spacing w:after="0" w:line="240" w:lineRule="auto"/>
              <w:jc w:val="center"/>
              <w:rPr>
                <w:rFonts w:ascii="Verdana" w:eastAsia="Times New Roman" w:hAnsi="Verdana" w:cstheme="minorHAnsi"/>
                <w:b/>
                <w:bCs/>
                <w:color w:val="FFFFFF" w:themeColor="background1"/>
                <w:sz w:val="18"/>
                <w:szCs w:val="18"/>
                <w:lang w:eastAsia="en-IN"/>
              </w:rPr>
            </w:pPr>
            <w:r w:rsidRPr="001C2D9D">
              <w:rPr>
                <w:rFonts w:ascii="Verdana" w:eastAsia="Times New Roman" w:hAnsi="Verdana" w:cstheme="minorHAnsi"/>
                <w:b/>
                <w:bCs/>
                <w:color w:val="FFFFFF" w:themeColor="background1"/>
                <w:sz w:val="18"/>
                <w:szCs w:val="18"/>
                <w:lang w:eastAsia="en-IN"/>
              </w:rPr>
              <w:t>Claims Received</w:t>
            </w:r>
          </w:p>
        </w:tc>
        <w:tc>
          <w:tcPr>
            <w:tcW w:w="1139" w:type="pct"/>
            <w:gridSpan w:val="2"/>
            <w:tcBorders>
              <w:top w:val="single" w:sz="8" w:space="0" w:color="auto"/>
              <w:left w:val="single" w:sz="8" w:space="0" w:color="auto"/>
              <w:bottom w:val="single" w:sz="4" w:space="0" w:color="auto"/>
              <w:right w:val="single" w:sz="8" w:space="0" w:color="000000"/>
            </w:tcBorders>
            <w:shd w:val="clear" w:color="auto" w:fill="000000" w:themeFill="text1"/>
            <w:noWrap/>
            <w:vAlign w:val="center"/>
            <w:hideMark/>
          </w:tcPr>
          <w:p w14:paraId="459CDCD1" w14:textId="77777777" w:rsidR="00FE4B0E" w:rsidRPr="001C2D9D" w:rsidRDefault="00320869" w:rsidP="00FE4B0E">
            <w:pPr>
              <w:spacing w:after="0" w:line="240" w:lineRule="auto"/>
              <w:jc w:val="center"/>
              <w:rPr>
                <w:rFonts w:ascii="Verdana" w:eastAsia="Times New Roman" w:hAnsi="Verdana" w:cstheme="minorHAnsi"/>
                <w:b/>
                <w:bCs/>
                <w:color w:val="FFFFFF" w:themeColor="background1"/>
                <w:sz w:val="18"/>
                <w:szCs w:val="18"/>
                <w:lang w:eastAsia="en-IN"/>
              </w:rPr>
            </w:pPr>
            <w:r w:rsidRPr="001C2D9D">
              <w:rPr>
                <w:rFonts w:ascii="Verdana" w:eastAsia="Times New Roman" w:hAnsi="Verdana" w:cstheme="minorHAnsi"/>
                <w:b/>
                <w:bCs/>
                <w:color w:val="FFFFFF" w:themeColor="background1"/>
                <w:sz w:val="18"/>
                <w:szCs w:val="18"/>
                <w:lang w:eastAsia="en-IN"/>
              </w:rPr>
              <w:t>Claims Reviewed</w:t>
            </w:r>
          </w:p>
        </w:tc>
        <w:tc>
          <w:tcPr>
            <w:tcW w:w="2142" w:type="pct"/>
            <w:gridSpan w:val="3"/>
            <w:tcBorders>
              <w:top w:val="single" w:sz="8" w:space="0" w:color="auto"/>
              <w:left w:val="nil"/>
              <w:bottom w:val="single" w:sz="4" w:space="0" w:color="auto"/>
              <w:right w:val="single" w:sz="8" w:space="0" w:color="000000"/>
            </w:tcBorders>
            <w:shd w:val="clear" w:color="auto" w:fill="000000" w:themeFill="text1"/>
            <w:noWrap/>
            <w:vAlign w:val="center"/>
            <w:hideMark/>
          </w:tcPr>
          <w:p w14:paraId="2DD010F3" w14:textId="77777777" w:rsidR="00FE4B0E" w:rsidRPr="001C2D9D" w:rsidRDefault="00320869" w:rsidP="00FE4B0E">
            <w:pPr>
              <w:spacing w:after="0" w:line="240" w:lineRule="auto"/>
              <w:jc w:val="center"/>
              <w:rPr>
                <w:rFonts w:ascii="Verdana" w:eastAsia="Times New Roman" w:hAnsi="Verdana" w:cstheme="minorHAnsi"/>
                <w:b/>
                <w:bCs/>
                <w:color w:val="FFFFFF" w:themeColor="background1"/>
                <w:sz w:val="18"/>
                <w:szCs w:val="18"/>
                <w:lang w:eastAsia="en-IN"/>
              </w:rPr>
            </w:pPr>
            <w:r w:rsidRPr="001C2D9D">
              <w:rPr>
                <w:rFonts w:ascii="Verdana" w:eastAsia="Times New Roman" w:hAnsi="Verdana" w:cstheme="minorHAnsi"/>
                <w:b/>
                <w:bCs/>
                <w:color w:val="FFFFFF" w:themeColor="background1"/>
                <w:sz w:val="18"/>
                <w:szCs w:val="18"/>
                <w:lang w:eastAsia="en-IN"/>
              </w:rPr>
              <w:t>Claims Status</w:t>
            </w:r>
          </w:p>
        </w:tc>
      </w:tr>
      <w:tr w:rsidR="00BF1C12" w:rsidRPr="001C2D9D" w14:paraId="78661EC0" w14:textId="77777777" w:rsidTr="002E4B9A">
        <w:trPr>
          <w:trHeight w:val="418"/>
        </w:trPr>
        <w:tc>
          <w:tcPr>
            <w:tcW w:w="640" w:type="pct"/>
            <w:tcBorders>
              <w:top w:val="nil"/>
              <w:left w:val="single" w:sz="8" w:space="0" w:color="auto"/>
              <w:bottom w:val="single" w:sz="8" w:space="0" w:color="auto"/>
              <w:right w:val="single" w:sz="8" w:space="0" w:color="auto"/>
            </w:tcBorders>
            <w:shd w:val="clear" w:color="auto" w:fill="auto"/>
            <w:noWrap/>
            <w:vAlign w:val="center"/>
            <w:hideMark/>
          </w:tcPr>
          <w:p w14:paraId="4BF745B7" w14:textId="77777777" w:rsidR="00FE4B0E" w:rsidRPr="001C2D9D" w:rsidRDefault="00320869" w:rsidP="00FE4B0E">
            <w:pPr>
              <w:spacing w:after="0" w:line="240" w:lineRule="auto"/>
              <w:jc w:val="center"/>
              <w:rPr>
                <w:rFonts w:ascii="Verdana" w:eastAsia="Times New Roman" w:hAnsi="Verdana" w:cstheme="minorHAnsi"/>
                <w:b/>
                <w:bCs/>
                <w:color w:val="000000"/>
                <w:sz w:val="18"/>
                <w:szCs w:val="18"/>
                <w:lang w:eastAsia="en-IN"/>
              </w:rPr>
            </w:pPr>
            <w:r w:rsidRPr="001C2D9D">
              <w:rPr>
                <w:rFonts w:ascii="Verdana" w:eastAsia="Times New Roman" w:hAnsi="Verdana" w:cstheme="minorHAnsi"/>
                <w:b/>
                <w:bCs/>
                <w:color w:val="000000"/>
                <w:sz w:val="18"/>
                <w:szCs w:val="18"/>
                <w:lang w:eastAsia="en-IN"/>
              </w:rPr>
              <w:t>Type</w:t>
            </w:r>
          </w:p>
        </w:tc>
        <w:tc>
          <w:tcPr>
            <w:tcW w:w="504" w:type="pct"/>
            <w:tcBorders>
              <w:top w:val="nil"/>
              <w:left w:val="nil"/>
              <w:bottom w:val="single" w:sz="8" w:space="0" w:color="auto"/>
              <w:right w:val="single" w:sz="4" w:space="0" w:color="auto"/>
            </w:tcBorders>
            <w:shd w:val="clear" w:color="auto" w:fill="auto"/>
            <w:noWrap/>
            <w:vAlign w:val="center"/>
            <w:hideMark/>
          </w:tcPr>
          <w:p w14:paraId="683A4FF9" w14:textId="77777777" w:rsidR="00FE4B0E" w:rsidRPr="001C2D9D" w:rsidRDefault="00320869" w:rsidP="00FE4B0E">
            <w:pPr>
              <w:spacing w:after="0" w:line="240" w:lineRule="auto"/>
              <w:jc w:val="center"/>
              <w:rPr>
                <w:rFonts w:ascii="Verdana" w:eastAsia="Times New Roman" w:hAnsi="Verdana" w:cstheme="minorHAnsi"/>
                <w:b/>
                <w:bCs/>
                <w:color w:val="000000"/>
                <w:sz w:val="18"/>
                <w:szCs w:val="18"/>
                <w:lang w:eastAsia="en-IN"/>
              </w:rPr>
            </w:pPr>
            <w:r w:rsidRPr="001C2D9D">
              <w:rPr>
                <w:rFonts w:ascii="Verdana" w:eastAsia="Times New Roman" w:hAnsi="Verdana" w:cstheme="minorHAnsi"/>
                <w:b/>
                <w:bCs/>
                <w:color w:val="000000"/>
                <w:sz w:val="18"/>
                <w:szCs w:val="18"/>
                <w:lang w:eastAsia="en-IN"/>
              </w:rPr>
              <w:t>No. of Claims</w:t>
            </w:r>
          </w:p>
        </w:tc>
        <w:tc>
          <w:tcPr>
            <w:tcW w:w="575" w:type="pct"/>
            <w:tcBorders>
              <w:top w:val="nil"/>
              <w:left w:val="nil"/>
              <w:bottom w:val="single" w:sz="8" w:space="0" w:color="auto"/>
              <w:right w:val="nil"/>
            </w:tcBorders>
            <w:shd w:val="clear" w:color="auto" w:fill="auto"/>
            <w:noWrap/>
            <w:vAlign w:val="center"/>
            <w:hideMark/>
          </w:tcPr>
          <w:p w14:paraId="201B0323" w14:textId="77777777" w:rsidR="00FE4B0E" w:rsidRPr="001C2D9D" w:rsidRDefault="00320869" w:rsidP="00FE4B0E">
            <w:pPr>
              <w:spacing w:after="0" w:line="240" w:lineRule="auto"/>
              <w:jc w:val="center"/>
              <w:rPr>
                <w:rFonts w:ascii="Verdana" w:eastAsia="Times New Roman" w:hAnsi="Verdana" w:cstheme="minorHAnsi"/>
                <w:b/>
                <w:bCs/>
                <w:color w:val="000000"/>
                <w:sz w:val="18"/>
                <w:szCs w:val="18"/>
                <w:lang w:eastAsia="en-IN"/>
              </w:rPr>
            </w:pPr>
            <w:r w:rsidRPr="001C2D9D">
              <w:rPr>
                <w:rFonts w:ascii="Verdana" w:eastAsia="Times New Roman" w:hAnsi="Verdana" w:cstheme="minorHAnsi"/>
                <w:b/>
                <w:bCs/>
                <w:color w:val="000000"/>
                <w:sz w:val="18"/>
                <w:szCs w:val="18"/>
                <w:lang w:eastAsia="en-IN"/>
              </w:rPr>
              <w:t>Amount</w:t>
            </w:r>
          </w:p>
        </w:tc>
        <w:tc>
          <w:tcPr>
            <w:tcW w:w="524" w:type="pct"/>
            <w:tcBorders>
              <w:top w:val="nil"/>
              <w:left w:val="single" w:sz="8" w:space="0" w:color="auto"/>
              <w:bottom w:val="single" w:sz="8" w:space="0" w:color="auto"/>
              <w:right w:val="single" w:sz="4" w:space="0" w:color="auto"/>
            </w:tcBorders>
            <w:shd w:val="clear" w:color="auto" w:fill="auto"/>
            <w:noWrap/>
            <w:vAlign w:val="center"/>
            <w:hideMark/>
          </w:tcPr>
          <w:p w14:paraId="47541CF9" w14:textId="77777777" w:rsidR="00FE4B0E" w:rsidRPr="001C2D9D" w:rsidRDefault="00320869" w:rsidP="00FE4B0E">
            <w:pPr>
              <w:spacing w:after="0" w:line="240" w:lineRule="auto"/>
              <w:jc w:val="center"/>
              <w:rPr>
                <w:rFonts w:ascii="Verdana" w:eastAsia="Times New Roman" w:hAnsi="Verdana" w:cstheme="minorHAnsi"/>
                <w:b/>
                <w:bCs/>
                <w:color w:val="000000"/>
                <w:sz w:val="18"/>
                <w:szCs w:val="18"/>
                <w:lang w:eastAsia="en-IN"/>
              </w:rPr>
            </w:pPr>
            <w:r w:rsidRPr="001C2D9D">
              <w:rPr>
                <w:rFonts w:ascii="Verdana" w:eastAsia="Times New Roman" w:hAnsi="Verdana" w:cstheme="minorHAnsi"/>
                <w:b/>
                <w:bCs/>
                <w:color w:val="000000"/>
                <w:sz w:val="18"/>
                <w:szCs w:val="18"/>
                <w:lang w:eastAsia="en-IN"/>
              </w:rPr>
              <w:t>No. of Claims</w:t>
            </w:r>
          </w:p>
        </w:tc>
        <w:tc>
          <w:tcPr>
            <w:tcW w:w="614" w:type="pct"/>
            <w:tcBorders>
              <w:top w:val="nil"/>
              <w:left w:val="nil"/>
              <w:bottom w:val="single" w:sz="8" w:space="0" w:color="auto"/>
              <w:right w:val="single" w:sz="8" w:space="0" w:color="auto"/>
            </w:tcBorders>
            <w:shd w:val="clear" w:color="auto" w:fill="auto"/>
            <w:noWrap/>
            <w:vAlign w:val="center"/>
            <w:hideMark/>
          </w:tcPr>
          <w:p w14:paraId="00E84C56" w14:textId="77777777" w:rsidR="00FE4B0E" w:rsidRPr="001C2D9D" w:rsidRDefault="00320869" w:rsidP="00FE4B0E">
            <w:pPr>
              <w:spacing w:after="0" w:line="240" w:lineRule="auto"/>
              <w:jc w:val="center"/>
              <w:rPr>
                <w:rFonts w:ascii="Verdana" w:eastAsia="Times New Roman" w:hAnsi="Verdana" w:cstheme="minorHAnsi"/>
                <w:b/>
                <w:bCs/>
                <w:color w:val="000000"/>
                <w:sz w:val="18"/>
                <w:szCs w:val="18"/>
                <w:lang w:eastAsia="en-IN"/>
              </w:rPr>
            </w:pPr>
            <w:r w:rsidRPr="001C2D9D">
              <w:rPr>
                <w:rFonts w:ascii="Verdana" w:eastAsia="Times New Roman" w:hAnsi="Verdana" w:cstheme="minorHAnsi"/>
                <w:b/>
                <w:bCs/>
                <w:color w:val="000000"/>
                <w:sz w:val="18"/>
                <w:szCs w:val="18"/>
                <w:lang w:eastAsia="en-IN"/>
              </w:rPr>
              <w:t>Amount</w:t>
            </w:r>
          </w:p>
        </w:tc>
        <w:tc>
          <w:tcPr>
            <w:tcW w:w="640" w:type="pct"/>
            <w:tcBorders>
              <w:top w:val="nil"/>
              <w:left w:val="nil"/>
              <w:bottom w:val="single" w:sz="8" w:space="0" w:color="auto"/>
              <w:right w:val="single" w:sz="4" w:space="0" w:color="auto"/>
            </w:tcBorders>
            <w:shd w:val="clear" w:color="auto" w:fill="auto"/>
            <w:noWrap/>
            <w:vAlign w:val="center"/>
            <w:hideMark/>
          </w:tcPr>
          <w:p w14:paraId="6AC5247B" w14:textId="77777777" w:rsidR="00FE4B0E" w:rsidRPr="001C2D9D" w:rsidRDefault="00320869" w:rsidP="00FE4B0E">
            <w:pPr>
              <w:spacing w:after="0" w:line="240" w:lineRule="auto"/>
              <w:jc w:val="center"/>
              <w:rPr>
                <w:rFonts w:ascii="Verdana" w:eastAsia="Times New Roman" w:hAnsi="Verdana" w:cstheme="minorHAnsi"/>
                <w:b/>
                <w:bCs/>
                <w:color w:val="000000"/>
                <w:sz w:val="18"/>
                <w:szCs w:val="18"/>
                <w:lang w:eastAsia="en-IN"/>
              </w:rPr>
            </w:pPr>
            <w:r w:rsidRPr="001C2D9D">
              <w:rPr>
                <w:rFonts w:ascii="Verdana" w:eastAsia="Times New Roman" w:hAnsi="Verdana" w:cstheme="minorHAnsi"/>
                <w:b/>
                <w:bCs/>
                <w:color w:val="000000"/>
                <w:sz w:val="18"/>
                <w:szCs w:val="18"/>
                <w:lang w:eastAsia="en-IN"/>
              </w:rPr>
              <w:t>Admitted</w:t>
            </w:r>
          </w:p>
        </w:tc>
        <w:tc>
          <w:tcPr>
            <w:tcW w:w="806" w:type="pct"/>
            <w:tcBorders>
              <w:top w:val="nil"/>
              <w:left w:val="nil"/>
              <w:bottom w:val="single" w:sz="8" w:space="0" w:color="auto"/>
              <w:right w:val="single" w:sz="4" w:space="0" w:color="auto"/>
            </w:tcBorders>
            <w:shd w:val="clear" w:color="auto" w:fill="auto"/>
            <w:noWrap/>
            <w:vAlign w:val="center"/>
            <w:hideMark/>
          </w:tcPr>
          <w:p w14:paraId="28156717" w14:textId="77777777" w:rsidR="00FE4B0E" w:rsidRPr="001C2D9D" w:rsidRDefault="00320869" w:rsidP="00FE4B0E">
            <w:pPr>
              <w:spacing w:after="0" w:line="240" w:lineRule="auto"/>
              <w:jc w:val="center"/>
              <w:rPr>
                <w:rFonts w:ascii="Verdana" w:eastAsia="Times New Roman" w:hAnsi="Verdana" w:cstheme="minorHAnsi"/>
                <w:b/>
                <w:bCs/>
                <w:color w:val="000000"/>
                <w:sz w:val="18"/>
                <w:szCs w:val="18"/>
                <w:lang w:eastAsia="en-IN"/>
              </w:rPr>
            </w:pPr>
            <w:r w:rsidRPr="001C2D9D">
              <w:rPr>
                <w:rFonts w:ascii="Verdana" w:eastAsia="Times New Roman" w:hAnsi="Verdana" w:cstheme="minorHAnsi"/>
                <w:b/>
                <w:bCs/>
                <w:color w:val="000000"/>
                <w:sz w:val="18"/>
                <w:szCs w:val="18"/>
                <w:lang w:eastAsia="en-IN"/>
              </w:rPr>
              <w:t>Under Verification</w:t>
            </w:r>
          </w:p>
        </w:tc>
        <w:tc>
          <w:tcPr>
            <w:tcW w:w="695" w:type="pct"/>
            <w:tcBorders>
              <w:top w:val="nil"/>
              <w:left w:val="nil"/>
              <w:bottom w:val="single" w:sz="8" w:space="0" w:color="auto"/>
              <w:right w:val="single" w:sz="8" w:space="0" w:color="auto"/>
            </w:tcBorders>
            <w:shd w:val="clear" w:color="auto" w:fill="auto"/>
            <w:noWrap/>
            <w:vAlign w:val="center"/>
            <w:hideMark/>
          </w:tcPr>
          <w:p w14:paraId="5820ABA8" w14:textId="77777777" w:rsidR="00FE4B0E" w:rsidRPr="001C2D9D" w:rsidRDefault="00320869" w:rsidP="00FE4B0E">
            <w:pPr>
              <w:spacing w:after="0" w:line="240" w:lineRule="auto"/>
              <w:jc w:val="center"/>
              <w:rPr>
                <w:rFonts w:ascii="Verdana" w:eastAsia="Times New Roman" w:hAnsi="Verdana" w:cstheme="minorHAnsi"/>
                <w:b/>
                <w:bCs/>
                <w:color w:val="000000"/>
                <w:sz w:val="18"/>
                <w:szCs w:val="18"/>
                <w:lang w:eastAsia="en-IN"/>
              </w:rPr>
            </w:pPr>
            <w:r w:rsidRPr="001C2D9D">
              <w:rPr>
                <w:rFonts w:ascii="Verdana" w:eastAsia="Times New Roman" w:hAnsi="Verdana" w:cstheme="minorHAnsi"/>
                <w:b/>
                <w:bCs/>
                <w:color w:val="000000"/>
                <w:sz w:val="18"/>
                <w:szCs w:val="18"/>
                <w:lang w:eastAsia="en-IN"/>
              </w:rPr>
              <w:t>Rejected</w:t>
            </w:r>
          </w:p>
        </w:tc>
      </w:tr>
      <w:tr w:rsidR="00BF1C12" w:rsidRPr="001C2D9D" w14:paraId="5DF6FD27" w14:textId="77777777" w:rsidTr="00B8645F">
        <w:trPr>
          <w:trHeight w:val="199"/>
        </w:trPr>
        <w:tc>
          <w:tcPr>
            <w:tcW w:w="640" w:type="pct"/>
            <w:tcBorders>
              <w:top w:val="nil"/>
              <w:left w:val="single" w:sz="8" w:space="0" w:color="auto"/>
              <w:bottom w:val="single" w:sz="4" w:space="0" w:color="auto"/>
              <w:right w:val="single" w:sz="8" w:space="0" w:color="auto"/>
            </w:tcBorders>
            <w:shd w:val="clear" w:color="auto" w:fill="auto"/>
            <w:noWrap/>
            <w:vAlign w:val="center"/>
            <w:hideMark/>
          </w:tcPr>
          <w:p w14:paraId="00B699F9" w14:textId="77777777" w:rsidR="00FE4B0E" w:rsidRPr="001C2D9D" w:rsidRDefault="00320869" w:rsidP="00FE4B0E">
            <w:pPr>
              <w:spacing w:after="0" w:line="240" w:lineRule="auto"/>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Statutory</w:t>
            </w:r>
          </w:p>
        </w:tc>
        <w:tc>
          <w:tcPr>
            <w:tcW w:w="504" w:type="pct"/>
            <w:tcBorders>
              <w:top w:val="nil"/>
              <w:left w:val="nil"/>
              <w:bottom w:val="single" w:sz="4" w:space="0" w:color="auto"/>
              <w:right w:val="single" w:sz="4" w:space="0" w:color="auto"/>
            </w:tcBorders>
            <w:shd w:val="clear" w:color="auto" w:fill="auto"/>
            <w:noWrap/>
            <w:vAlign w:val="center"/>
            <w:hideMark/>
          </w:tcPr>
          <w:p w14:paraId="783DA06C" w14:textId="06716999" w:rsidR="00FE4B0E" w:rsidRPr="001C2D9D" w:rsidRDefault="00C5703F" w:rsidP="00FE4B0E">
            <w:pPr>
              <w:spacing w:after="0" w:line="240" w:lineRule="auto"/>
              <w:jc w:val="center"/>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24</w:t>
            </w:r>
          </w:p>
        </w:tc>
        <w:tc>
          <w:tcPr>
            <w:tcW w:w="575" w:type="pct"/>
            <w:tcBorders>
              <w:top w:val="nil"/>
              <w:left w:val="nil"/>
              <w:bottom w:val="single" w:sz="4" w:space="0" w:color="auto"/>
              <w:right w:val="nil"/>
            </w:tcBorders>
            <w:shd w:val="clear" w:color="auto" w:fill="auto"/>
            <w:noWrap/>
            <w:vAlign w:val="center"/>
            <w:hideMark/>
          </w:tcPr>
          <w:p w14:paraId="6F404D90" w14:textId="5FA62E30" w:rsidR="00FE4B0E" w:rsidRPr="001C2D9D" w:rsidRDefault="00C5703F" w:rsidP="00FE4B0E">
            <w:pPr>
              <w:spacing w:after="0" w:line="240" w:lineRule="auto"/>
              <w:jc w:val="center"/>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621</w:t>
            </w:r>
            <w:r w:rsidR="00283E7D">
              <w:rPr>
                <w:rFonts w:ascii="Verdana" w:eastAsia="Times New Roman" w:hAnsi="Verdana" w:cstheme="minorHAnsi"/>
                <w:color w:val="000000"/>
                <w:sz w:val="18"/>
                <w:szCs w:val="18"/>
                <w:lang w:eastAsia="en-IN"/>
              </w:rPr>
              <w:t>.</w:t>
            </w:r>
            <w:r>
              <w:rPr>
                <w:rFonts w:ascii="Verdana" w:eastAsia="Times New Roman" w:hAnsi="Verdana" w:cstheme="minorHAnsi"/>
                <w:color w:val="000000"/>
                <w:sz w:val="18"/>
                <w:szCs w:val="18"/>
                <w:lang w:eastAsia="en-IN"/>
              </w:rPr>
              <w:t>81</w:t>
            </w:r>
          </w:p>
        </w:tc>
        <w:tc>
          <w:tcPr>
            <w:tcW w:w="524" w:type="pct"/>
            <w:tcBorders>
              <w:top w:val="nil"/>
              <w:left w:val="single" w:sz="8" w:space="0" w:color="auto"/>
              <w:bottom w:val="single" w:sz="4" w:space="0" w:color="auto"/>
              <w:right w:val="single" w:sz="4" w:space="0" w:color="auto"/>
            </w:tcBorders>
            <w:shd w:val="clear" w:color="auto" w:fill="auto"/>
            <w:noWrap/>
            <w:vAlign w:val="center"/>
            <w:hideMark/>
          </w:tcPr>
          <w:p w14:paraId="10EC7C22" w14:textId="429D807A" w:rsidR="00FE4B0E" w:rsidRPr="001C2D9D" w:rsidRDefault="00C5703F" w:rsidP="00FE4B0E">
            <w:pPr>
              <w:spacing w:after="0" w:line="240" w:lineRule="auto"/>
              <w:jc w:val="center"/>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24</w:t>
            </w:r>
          </w:p>
        </w:tc>
        <w:tc>
          <w:tcPr>
            <w:tcW w:w="614" w:type="pct"/>
            <w:tcBorders>
              <w:top w:val="nil"/>
              <w:left w:val="nil"/>
              <w:bottom w:val="single" w:sz="4" w:space="0" w:color="auto"/>
              <w:right w:val="single" w:sz="8" w:space="0" w:color="auto"/>
            </w:tcBorders>
            <w:shd w:val="clear" w:color="auto" w:fill="auto"/>
            <w:noWrap/>
            <w:vAlign w:val="center"/>
            <w:hideMark/>
          </w:tcPr>
          <w:p w14:paraId="5B62F0B4" w14:textId="2D066D10" w:rsidR="00FE4B0E" w:rsidRPr="001C2D9D" w:rsidRDefault="00C5703F" w:rsidP="00FE4B0E">
            <w:pPr>
              <w:spacing w:after="0" w:line="240" w:lineRule="auto"/>
              <w:jc w:val="center"/>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621.83</w:t>
            </w:r>
          </w:p>
        </w:tc>
        <w:tc>
          <w:tcPr>
            <w:tcW w:w="640" w:type="pct"/>
            <w:tcBorders>
              <w:top w:val="nil"/>
              <w:left w:val="nil"/>
              <w:bottom w:val="single" w:sz="4" w:space="0" w:color="auto"/>
              <w:right w:val="single" w:sz="4" w:space="0" w:color="auto"/>
            </w:tcBorders>
            <w:shd w:val="clear" w:color="auto" w:fill="auto"/>
            <w:noWrap/>
            <w:vAlign w:val="center"/>
            <w:hideMark/>
          </w:tcPr>
          <w:p w14:paraId="7DB906BF" w14:textId="1D8DA29C" w:rsidR="00FE4B0E" w:rsidRPr="001C2D9D" w:rsidRDefault="00C5703F" w:rsidP="00FE4B0E">
            <w:pPr>
              <w:spacing w:after="0" w:line="240" w:lineRule="auto"/>
              <w:jc w:val="center"/>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406.94</w:t>
            </w:r>
          </w:p>
        </w:tc>
        <w:tc>
          <w:tcPr>
            <w:tcW w:w="806" w:type="pct"/>
            <w:tcBorders>
              <w:top w:val="nil"/>
              <w:left w:val="nil"/>
              <w:bottom w:val="single" w:sz="4" w:space="0" w:color="auto"/>
              <w:right w:val="single" w:sz="4" w:space="0" w:color="auto"/>
            </w:tcBorders>
            <w:shd w:val="clear" w:color="auto" w:fill="auto"/>
            <w:noWrap/>
            <w:vAlign w:val="center"/>
            <w:hideMark/>
          </w:tcPr>
          <w:p w14:paraId="3E44DA07" w14:textId="7AF64BF1" w:rsidR="00FE4B0E" w:rsidRPr="001C2D9D" w:rsidRDefault="00C5703F" w:rsidP="00FE4B0E">
            <w:pPr>
              <w:spacing w:after="0" w:line="240" w:lineRule="auto"/>
              <w:jc w:val="center"/>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.58</w:t>
            </w:r>
          </w:p>
        </w:tc>
        <w:tc>
          <w:tcPr>
            <w:tcW w:w="695" w:type="pct"/>
            <w:tcBorders>
              <w:top w:val="nil"/>
              <w:left w:val="nil"/>
              <w:bottom w:val="single" w:sz="4" w:space="0" w:color="auto"/>
              <w:right w:val="single" w:sz="8" w:space="0" w:color="auto"/>
            </w:tcBorders>
            <w:shd w:val="clear" w:color="auto" w:fill="auto"/>
            <w:noWrap/>
            <w:vAlign w:val="center"/>
            <w:hideMark/>
          </w:tcPr>
          <w:p w14:paraId="726D1622" w14:textId="42CFD5E2" w:rsidR="00FE4B0E" w:rsidRPr="001C2D9D" w:rsidRDefault="001202B7" w:rsidP="00FE4B0E">
            <w:pPr>
              <w:spacing w:after="0" w:line="240" w:lineRule="auto"/>
              <w:jc w:val="center"/>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2</w:t>
            </w:r>
            <w:r w:rsidR="00C5703F">
              <w:rPr>
                <w:rFonts w:ascii="Verdana" w:eastAsia="Times New Roman" w:hAnsi="Verdana" w:cstheme="minorHAnsi"/>
                <w:color w:val="000000"/>
                <w:sz w:val="18"/>
                <w:szCs w:val="18"/>
                <w:lang w:eastAsia="en-IN"/>
              </w:rPr>
              <w:t>14.28</w:t>
            </w:r>
          </w:p>
        </w:tc>
      </w:tr>
      <w:tr w:rsidR="00BF1C12" w:rsidRPr="001C2D9D" w14:paraId="49B5C2CB" w14:textId="77777777" w:rsidTr="00B8645F">
        <w:trPr>
          <w:trHeight w:val="199"/>
        </w:trPr>
        <w:tc>
          <w:tcPr>
            <w:tcW w:w="640" w:type="pct"/>
            <w:tcBorders>
              <w:top w:val="nil"/>
              <w:left w:val="single" w:sz="8" w:space="0" w:color="auto"/>
              <w:bottom w:val="single" w:sz="4" w:space="0" w:color="auto"/>
              <w:right w:val="single" w:sz="8" w:space="0" w:color="auto"/>
            </w:tcBorders>
            <w:shd w:val="clear" w:color="auto" w:fill="auto"/>
            <w:noWrap/>
            <w:vAlign w:val="center"/>
            <w:hideMark/>
          </w:tcPr>
          <w:p w14:paraId="675AA319" w14:textId="77777777" w:rsidR="00FE4B0E" w:rsidRPr="001C2D9D" w:rsidRDefault="00320869" w:rsidP="00FE4B0E">
            <w:pPr>
              <w:spacing w:after="0" w:line="240" w:lineRule="auto"/>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Vendors</w:t>
            </w:r>
          </w:p>
        </w:tc>
        <w:tc>
          <w:tcPr>
            <w:tcW w:w="504" w:type="pct"/>
            <w:tcBorders>
              <w:top w:val="nil"/>
              <w:left w:val="nil"/>
              <w:bottom w:val="single" w:sz="4" w:space="0" w:color="auto"/>
              <w:right w:val="single" w:sz="4" w:space="0" w:color="auto"/>
            </w:tcBorders>
            <w:shd w:val="clear" w:color="auto" w:fill="auto"/>
            <w:noWrap/>
            <w:vAlign w:val="center"/>
            <w:hideMark/>
          </w:tcPr>
          <w:p w14:paraId="1B2FDF6F" w14:textId="4D2163BC" w:rsidR="00FE4B0E" w:rsidRPr="001C2D9D" w:rsidRDefault="00F901B1" w:rsidP="00FE4B0E">
            <w:pPr>
              <w:spacing w:after="0" w:line="240" w:lineRule="auto"/>
              <w:jc w:val="center"/>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5</w:t>
            </w:r>
            <w:r w:rsidR="00C5703F">
              <w:rPr>
                <w:rFonts w:ascii="Verdana" w:eastAsia="Times New Roman" w:hAnsi="Verdana" w:cstheme="minorHAnsi"/>
                <w:color w:val="000000"/>
                <w:sz w:val="18"/>
                <w:szCs w:val="18"/>
                <w:lang w:eastAsia="en-IN"/>
              </w:rPr>
              <w:t>55</w:t>
            </w:r>
          </w:p>
        </w:tc>
        <w:tc>
          <w:tcPr>
            <w:tcW w:w="575" w:type="pct"/>
            <w:tcBorders>
              <w:top w:val="nil"/>
              <w:left w:val="nil"/>
              <w:bottom w:val="single" w:sz="4" w:space="0" w:color="auto"/>
              <w:right w:val="nil"/>
            </w:tcBorders>
            <w:shd w:val="clear" w:color="auto" w:fill="auto"/>
            <w:noWrap/>
            <w:vAlign w:val="center"/>
            <w:hideMark/>
          </w:tcPr>
          <w:p w14:paraId="169B67A3" w14:textId="7C51BD58" w:rsidR="00FE4B0E" w:rsidRPr="001C2D9D" w:rsidRDefault="00C5703F" w:rsidP="00FE4B0E">
            <w:pPr>
              <w:spacing w:after="0" w:line="240" w:lineRule="auto"/>
              <w:jc w:val="center"/>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9,611</w:t>
            </w:r>
            <w:r w:rsidR="00F901B1">
              <w:rPr>
                <w:rFonts w:ascii="Verdana" w:eastAsia="Times New Roman" w:hAnsi="Verdana" w:cstheme="minorHAnsi"/>
                <w:color w:val="000000"/>
                <w:sz w:val="18"/>
                <w:szCs w:val="18"/>
                <w:lang w:eastAsia="en-IN"/>
              </w:rPr>
              <w:t>.</w:t>
            </w:r>
            <w:r>
              <w:rPr>
                <w:rFonts w:ascii="Verdana" w:eastAsia="Times New Roman" w:hAnsi="Verdana" w:cstheme="minorHAnsi"/>
                <w:color w:val="000000"/>
                <w:sz w:val="18"/>
                <w:szCs w:val="18"/>
                <w:lang w:eastAsia="en-IN"/>
              </w:rPr>
              <w:t>55</w:t>
            </w:r>
          </w:p>
        </w:tc>
        <w:tc>
          <w:tcPr>
            <w:tcW w:w="524" w:type="pct"/>
            <w:tcBorders>
              <w:top w:val="nil"/>
              <w:left w:val="single" w:sz="8" w:space="0" w:color="auto"/>
              <w:bottom w:val="single" w:sz="4" w:space="0" w:color="auto"/>
              <w:right w:val="single" w:sz="4" w:space="0" w:color="auto"/>
            </w:tcBorders>
            <w:shd w:val="clear" w:color="auto" w:fill="auto"/>
            <w:noWrap/>
            <w:vAlign w:val="center"/>
            <w:hideMark/>
          </w:tcPr>
          <w:p w14:paraId="62E3A889" w14:textId="662EA9C3" w:rsidR="00FE4B0E" w:rsidRPr="001C2D9D" w:rsidRDefault="00F901B1" w:rsidP="00FE4B0E">
            <w:pPr>
              <w:spacing w:after="0" w:line="240" w:lineRule="auto"/>
              <w:jc w:val="center"/>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5</w:t>
            </w:r>
            <w:r w:rsidR="00C5703F">
              <w:rPr>
                <w:rFonts w:ascii="Verdana" w:eastAsia="Times New Roman" w:hAnsi="Verdana" w:cstheme="minorHAnsi"/>
                <w:color w:val="000000"/>
                <w:sz w:val="18"/>
                <w:szCs w:val="18"/>
                <w:lang w:eastAsia="en-IN"/>
              </w:rPr>
              <w:t>5</w:t>
            </w:r>
            <w:r>
              <w:rPr>
                <w:rFonts w:ascii="Verdana" w:eastAsia="Times New Roman" w:hAnsi="Verdana" w:cstheme="minorHAnsi"/>
                <w:color w:val="000000"/>
                <w:sz w:val="18"/>
                <w:szCs w:val="18"/>
                <w:lang w:eastAsia="en-IN"/>
              </w:rPr>
              <w:t>5</w:t>
            </w:r>
          </w:p>
        </w:tc>
        <w:tc>
          <w:tcPr>
            <w:tcW w:w="614" w:type="pct"/>
            <w:tcBorders>
              <w:top w:val="nil"/>
              <w:left w:val="nil"/>
              <w:bottom w:val="single" w:sz="4" w:space="0" w:color="auto"/>
              <w:right w:val="single" w:sz="8" w:space="0" w:color="auto"/>
            </w:tcBorders>
            <w:shd w:val="clear" w:color="auto" w:fill="auto"/>
            <w:noWrap/>
            <w:vAlign w:val="center"/>
            <w:hideMark/>
          </w:tcPr>
          <w:p w14:paraId="52C5852E" w14:textId="51B7F5D5" w:rsidR="00FE4B0E" w:rsidRPr="001C2D9D" w:rsidRDefault="00F901B1" w:rsidP="00FE4B0E">
            <w:pPr>
              <w:spacing w:after="0" w:line="240" w:lineRule="auto"/>
              <w:jc w:val="center"/>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9</w:t>
            </w:r>
            <w:r w:rsidR="00C5703F">
              <w:rPr>
                <w:rFonts w:ascii="Verdana" w:eastAsia="Times New Roman" w:hAnsi="Verdana" w:cstheme="minorHAnsi"/>
                <w:color w:val="000000"/>
                <w:sz w:val="18"/>
                <w:szCs w:val="18"/>
                <w:lang w:eastAsia="en-IN"/>
              </w:rPr>
              <w:t>,611.55</w:t>
            </w:r>
          </w:p>
        </w:tc>
        <w:tc>
          <w:tcPr>
            <w:tcW w:w="640" w:type="pct"/>
            <w:tcBorders>
              <w:top w:val="nil"/>
              <w:left w:val="nil"/>
              <w:bottom w:val="single" w:sz="4" w:space="0" w:color="auto"/>
              <w:right w:val="single" w:sz="4" w:space="0" w:color="auto"/>
            </w:tcBorders>
            <w:shd w:val="clear" w:color="auto" w:fill="auto"/>
            <w:noWrap/>
            <w:vAlign w:val="center"/>
            <w:hideMark/>
          </w:tcPr>
          <w:p w14:paraId="7E9327C0" w14:textId="034BDD50" w:rsidR="00FE4B0E" w:rsidRPr="001C2D9D" w:rsidRDefault="00F901B1" w:rsidP="00FE4B0E">
            <w:pPr>
              <w:spacing w:after="0" w:line="240" w:lineRule="auto"/>
              <w:jc w:val="center"/>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1,8</w:t>
            </w:r>
            <w:r w:rsidR="00C5703F">
              <w:rPr>
                <w:rFonts w:ascii="Verdana" w:eastAsia="Times New Roman" w:hAnsi="Verdana" w:cstheme="minorHAnsi"/>
                <w:color w:val="000000"/>
                <w:sz w:val="18"/>
                <w:szCs w:val="18"/>
                <w:lang w:eastAsia="en-IN"/>
              </w:rPr>
              <w:t>41.79</w:t>
            </w:r>
          </w:p>
        </w:tc>
        <w:tc>
          <w:tcPr>
            <w:tcW w:w="806" w:type="pct"/>
            <w:tcBorders>
              <w:top w:val="nil"/>
              <w:left w:val="nil"/>
              <w:bottom w:val="single" w:sz="4" w:space="0" w:color="auto"/>
              <w:right w:val="single" w:sz="4" w:space="0" w:color="auto"/>
            </w:tcBorders>
            <w:shd w:val="clear" w:color="auto" w:fill="auto"/>
            <w:noWrap/>
            <w:vAlign w:val="center"/>
            <w:hideMark/>
          </w:tcPr>
          <w:p w14:paraId="6E68DC1F" w14:textId="0D8C4662" w:rsidR="00FE4B0E" w:rsidRPr="001C2D9D" w:rsidRDefault="00F901B1" w:rsidP="00FE4B0E">
            <w:pPr>
              <w:spacing w:after="0" w:line="240" w:lineRule="auto"/>
              <w:jc w:val="center"/>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2</w:t>
            </w:r>
            <w:r w:rsidR="00C5703F">
              <w:rPr>
                <w:rFonts w:ascii="Verdana" w:eastAsia="Times New Roman" w:hAnsi="Verdana" w:cstheme="minorHAnsi"/>
                <w:color w:val="000000"/>
                <w:sz w:val="18"/>
                <w:szCs w:val="18"/>
                <w:lang w:eastAsia="en-IN"/>
              </w:rPr>
              <w:t>6.74</w:t>
            </w:r>
          </w:p>
        </w:tc>
        <w:tc>
          <w:tcPr>
            <w:tcW w:w="695" w:type="pct"/>
            <w:tcBorders>
              <w:top w:val="nil"/>
              <w:left w:val="nil"/>
              <w:bottom w:val="single" w:sz="4" w:space="0" w:color="auto"/>
              <w:right w:val="single" w:sz="8" w:space="0" w:color="auto"/>
            </w:tcBorders>
            <w:shd w:val="clear" w:color="auto" w:fill="auto"/>
            <w:noWrap/>
            <w:vAlign w:val="center"/>
            <w:hideMark/>
          </w:tcPr>
          <w:p w14:paraId="47D17657" w14:textId="340E1FEA" w:rsidR="00FE4B0E" w:rsidRPr="001C2D9D" w:rsidRDefault="00F901B1" w:rsidP="00FE4B0E">
            <w:pPr>
              <w:spacing w:after="0" w:line="240" w:lineRule="auto"/>
              <w:jc w:val="center"/>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7,7</w:t>
            </w:r>
            <w:r w:rsidR="00C5703F">
              <w:rPr>
                <w:rFonts w:ascii="Verdana" w:eastAsia="Times New Roman" w:hAnsi="Verdana" w:cstheme="minorHAnsi"/>
                <w:color w:val="000000"/>
                <w:sz w:val="18"/>
                <w:szCs w:val="18"/>
                <w:lang w:eastAsia="en-IN"/>
              </w:rPr>
              <w:t>43.01</w:t>
            </w:r>
          </w:p>
        </w:tc>
      </w:tr>
      <w:tr w:rsidR="00BF1C12" w:rsidRPr="001C2D9D" w14:paraId="6393D9E5" w14:textId="77777777" w:rsidTr="00B8645F">
        <w:trPr>
          <w:trHeight w:val="208"/>
        </w:trPr>
        <w:tc>
          <w:tcPr>
            <w:tcW w:w="640" w:type="pct"/>
            <w:tcBorders>
              <w:top w:val="nil"/>
              <w:left w:val="single" w:sz="8" w:space="0" w:color="auto"/>
              <w:bottom w:val="single" w:sz="8" w:space="0" w:color="auto"/>
              <w:right w:val="single" w:sz="8" w:space="0" w:color="auto"/>
            </w:tcBorders>
            <w:shd w:val="clear" w:color="auto" w:fill="auto"/>
            <w:noWrap/>
            <w:vAlign w:val="center"/>
            <w:hideMark/>
          </w:tcPr>
          <w:p w14:paraId="5CFEC1C2" w14:textId="77777777" w:rsidR="00FE4B0E" w:rsidRPr="001C2D9D" w:rsidRDefault="00320869" w:rsidP="00FE4B0E">
            <w:pPr>
              <w:spacing w:after="0" w:line="240" w:lineRule="auto"/>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Related Parties</w:t>
            </w:r>
          </w:p>
        </w:tc>
        <w:tc>
          <w:tcPr>
            <w:tcW w:w="504" w:type="pct"/>
            <w:tcBorders>
              <w:top w:val="nil"/>
              <w:left w:val="nil"/>
              <w:bottom w:val="single" w:sz="8" w:space="0" w:color="auto"/>
              <w:right w:val="single" w:sz="4" w:space="0" w:color="auto"/>
            </w:tcBorders>
            <w:shd w:val="clear" w:color="auto" w:fill="auto"/>
            <w:noWrap/>
            <w:vAlign w:val="center"/>
            <w:hideMark/>
          </w:tcPr>
          <w:p w14:paraId="345C0B6A" w14:textId="67CFDD71" w:rsidR="00FE4B0E" w:rsidRPr="001C2D9D" w:rsidRDefault="008A4827" w:rsidP="00FE4B0E">
            <w:pPr>
              <w:spacing w:after="0" w:line="240" w:lineRule="auto"/>
              <w:jc w:val="center"/>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21</w:t>
            </w:r>
          </w:p>
        </w:tc>
        <w:tc>
          <w:tcPr>
            <w:tcW w:w="575" w:type="pct"/>
            <w:tcBorders>
              <w:top w:val="nil"/>
              <w:left w:val="nil"/>
              <w:bottom w:val="single" w:sz="8" w:space="0" w:color="auto"/>
              <w:right w:val="nil"/>
            </w:tcBorders>
            <w:shd w:val="clear" w:color="auto" w:fill="auto"/>
            <w:noWrap/>
            <w:vAlign w:val="center"/>
            <w:hideMark/>
          </w:tcPr>
          <w:p w14:paraId="4A2EB67A" w14:textId="39E536DC" w:rsidR="00FE4B0E" w:rsidRPr="001C2D9D" w:rsidRDefault="008A4827" w:rsidP="00FE4B0E">
            <w:pPr>
              <w:spacing w:after="0" w:line="240" w:lineRule="auto"/>
              <w:jc w:val="center"/>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7,557.98</w:t>
            </w:r>
          </w:p>
        </w:tc>
        <w:tc>
          <w:tcPr>
            <w:tcW w:w="524" w:type="pct"/>
            <w:tcBorders>
              <w:top w:val="nil"/>
              <w:left w:val="single" w:sz="8" w:space="0" w:color="auto"/>
              <w:bottom w:val="single" w:sz="8" w:space="0" w:color="auto"/>
              <w:right w:val="single" w:sz="4" w:space="0" w:color="auto"/>
            </w:tcBorders>
            <w:shd w:val="clear" w:color="auto" w:fill="auto"/>
            <w:noWrap/>
            <w:vAlign w:val="center"/>
            <w:hideMark/>
          </w:tcPr>
          <w:p w14:paraId="7D1B3F68" w14:textId="035B4A31" w:rsidR="00FE4B0E" w:rsidRPr="001C2D9D" w:rsidRDefault="008A4827" w:rsidP="00FE4B0E">
            <w:pPr>
              <w:spacing w:after="0" w:line="240" w:lineRule="auto"/>
              <w:jc w:val="center"/>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21</w:t>
            </w:r>
          </w:p>
        </w:tc>
        <w:tc>
          <w:tcPr>
            <w:tcW w:w="614" w:type="pct"/>
            <w:tcBorders>
              <w:top w:val="nil"/>
              <w:left w:val="nil"/>
              <w:bottom w:val="single" w:sz="8" w:space="0" w:color="auto"/>
              <w:right w:val="single" w:sz="8" w:space="0" w:color="auto"/>
            </w:tcBorders>
            <w:shd w:val="clear" w:color="auto" w:fill="auto"/>
            <w:noWrap/>
            <w:vAlign w:val="center"/>
            <w:hideMark/>
          </w:tcPr>
          <w:p w14:paraId="195C77DD" w14:textId="7FC22682" w:rsidR="00FE4B0E" w:rsidRPr="001C2D9D" w:rsidRDefault="008A4827" w:rsidP="00FE4B0E">
            <w:pPr>
              <w:spacing w:after="0" w:line="240" w:lineRule="auto"/>
              <w:jc w:val="center"/>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7,557.98</w:t>
            </w:r>
          </w:p>
        </w:tc>
        <w:tc>
          <w:tcPr>
            <w:tcW w:w="640" w:type="pct"/>
            <w:tcBorders>
              <w:top w:val="nil"/>
              <w:left w:val="nil"/>
              <w:bottom w:val="single" w:sz="8" w:space="0" w:color="auto"/>
              <w:right w:val="single" w:sz="4" w:space="0" w:color="auto"/>
            </w:tcBorders>
            <w:shd w:val="clear" w:color="auto" w:fill="auto"/>
            <w:noWrap/>
            <w:vAlign w:val="center"/>
            <w:hideMark/>
          </w:tcPr>
          <w:p w14:paraId="0B6F0F2A" w14:textId="274CE699" w:rsidR="00FE4B0E" w:rsidRPr="001C2D9D" w:rsidRDefault="008A4827" w:rsidP="00FE4B0E">
            <w:pPr>
              <w:spacing w:after="0" w:line="240" w:lineRule="auto"/>
              <w:jc w:val="center"/>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4,600.85</w:t>
            </w:r>
          </w:p>
        </w:tc>
        <w:tc>
          <w:tcPr>
            <w:tcW w:w="806" w:type="pct"/>
            <w:tcBorders>
              <w:top w:val="nil"/>
              <w:left w:val="nil"/>
              <w:bottom w:val="single" w:sz="8" w:space="0" w:color="auto"/>
              <w:right w:val="single" w:sz="4" w:space="0" w:color="auto"/>
            </w:tcBorders>
            <w:shd w:val="clear" w:color="auto" w:fill="auto"/>
            <w:noWrap/>
            <w:vAlign w:val="center"/>
            <w:hideMark/>
          </w:tcPr>
          <w:p w14:paraId="3EA56260" w14:textId="77777777" w:rsidR="00FE4B0E" w:rsidRPr="001C2D9D" w:rsidRDefault="00320869" w:rsidP="00FE4B0E">
            <w:pPr>
              <w:spacing w:after="0" w:line="240" w:lineRule="auto"/>
              <w:jc w:val="center"/>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w:t>
            </w:r>
          </w:p>
        </w:tc>
        <w:tc>
          <w:tcPr>
            <w:tcW w:w="695" w:type="pct"/>
            <w:tcBorders>
              <w:top w:val="nil"/>
              <w:left w:val="nil"/>
              <w:bottom w:val="single" w:sz="8" w:space="0" w:color="auto"/>
              <w:right w:val="single" w:sz="8" w:space="0" w:color="auto"/>
            </w:tcBorders>
            <w:shd w:val="clear" w:color="auto" w:fill="auto"/>
            <w:noWrap/>
            <w:vAlign w:val="center"/>
            <w:hideMark/>
          </w:tcPr>
          <w:p w14:paraId="69BBC57A" w14:textId="00482FC4" w:rsidR="00FE4B0E" w:rsidRPr="001C2D9D" w:rsidRDefault="008A4827" w:rsidP="00FE4B0E">
            <w:pPr>
              <w:spacing w:after="0" w:line="240" w:lineRule="auto"/>
              <w:jc w:val="center"/>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2,957.13</w:t>
            </w:r>
          </w:p>
        </w:tc>
      </w:tr>
    </w:tbl>
    <w:p w14:paraId="3A1B1AB5" w14:textId="77777777" w:rsidR="00FE4B0E" w:rsidRPr="001C2D9D" w:rsidRDefault="00FE4B0E">
      <w:pPr>
        <w:rPr>
          <w:rFonts w:ascii="Verdana" w:hAnsi="Verdana" w:cstheme="minorHAnsi"/>
          <w:sz w:val="18"/>
          <w:szCs w:val="18"/>
        </w:rPr>
      </w:pPr>
    </w:p>
    <w:p w14:paraId="3CDC568A" w14:textId="77777777" w:rsidR="00FE4B0E" w:rsidRPr="001C2D9D" w:rsidRDefault="00FE4B0E">
      <w:pPr>
        <w:rPr>
          <w:rFonts w:ascii="Verdana" w:hAnsi="Verdana" w:cstheme="minorHAnsi"/>
          <w:sz w:val="18"/>
          <w:szCs w:val="18"/>
        </w:rPr>
      </w:pPr>
    </w:p>
    <w:p w14:paraId="6BF0BC3B" w14:textId="77777777" w:rsidR="00FE4B0E" w:rsidRPr="001C2D9D" w:rsidRDefault="00FE4B0E">
      <w:pPr>
        <w:rPr>
          <w:rFonts w:ascii="Verdana" w:hAnsi="Verdana" w:cstheme="minorHAnsi"/>
          <w:sz w:val="18"/>
          <w:szCs w:val="18"/>
        </w:rPr>
      </w:pPr>
    </w:p>
    <w:p w14:paraId="0D7203F2" w14:textId="77777777" w:rsidR="00FE4B0E" w:rsidRPr="001C2D9D" w:rsidRDefault="00FE4B0E">
      <w:pPr>
        <w:rPr>
          <w:rFonts w:ascii="Verdana" w:hAnsi="Verdana" w:cstheme="minorHAnsi"/>
          <w:sz w:val="18"/>
          <w:szCs w:val="18"/>
        </w:rPr>
      </w:pPr>
    </w:p>
    <w:p w14:paraId="6A0E0C97" w14:textId="77777777" w:rsidR="00FE4B0E" w:rsidRPr="001C2D9D" w:rsidRDefault="00FE4B0E">
      <w:pPr>
        <w:rPr>
          <w:rFonts w:ascii="Verdana" w:hAnsi="Verdana" w:cstheme="minorHAnsi"/>
          <w:sz w:val="18"/>
          <w:szCs w:val="18"/>
        </w:rPr>
      </w:pPr>
    </w:p>
    <w:p w14:paraId="3805E71B" w14:textId="77777777" w:rsidR="00FE4B0E" w:rsidRPr="001C2D9D" w:rsidRDefault="00FE4B0E">
      <w:pPr>
        <w:rPr>
          <w:rFonts w:ascii="Verdana" w:hAnsi="Verdana" w:cstheme="minorHAnsi"/>
          <w:sz w:val="18"/>
          <w:szCs w:val="18"/>
        </w:rPr>
      </w:pPr>
    </w:p>
    <w:p w14:paraId="557FC003" w14:textId="77777777" w:rsidR="00FE4B0E" w:rsidRPr="001C2D9D" w:rsidRDefault="00FE4B0E">
      <w:pPr>
        <w:rPr>
          <w:rFonts w:ascii="Verdana" w:hAnsi="Verdana" w:cstheme="minorHAnsi"/>
          <w:sz w:val="18"/>
          <w:szCs w:val="18"/>
        </w:rPr>
      </w:pPr>
    </w:p>
    <w:p w14:paraId="20F61EB0" w14:textId="77777777" w:rsidR="00FE4B0E" w:rsidRPr="001C2D9D" w:rsidRDefault="00FE4B0E">
      <w:pPr>
        <w:rPr>
          <w:rFonts w:ascii="Verdana" w:hAnsi="Verdana" w:cstheme="minorHAnsi"/>
          <w:sz w:val="18"/>
          <w:szCs w:val="18"/>
        </w:rPr>
      </w:pPr>
    </w:p>
    <w:p w14:paraId="1D04197C" w14:textId="77777777" w:rsidR="00FE4B0E" w:rsidRPr="001C2D9D" w:rsidRDefault="00FE4B0E">
      <w:pPr>
        <w:rPr>
          <w:rFonts w:ascii="Verdana" w:hAnsi="Verdana" w:cstheme="minorHAnsi"/>
          <w:sz w:val="18"/>
          <w:szCs w:val="18"/>
        </w:rPr>
      </w:pPr>
    </w:p>
    <w:p w14:paraId="415271D4" w14:textId="77777777" w:rsidR="00FE4B0E" w:rsidRPr="001C2D9D" w:rsidRDefault="00FE4B0E">
      <w:pPr>
        <w:rPr>
          <w:rFonts w:ascii="Verdana" w:hAnsi="Verdana" w:cstheme="minorHAnsi"/>
          <w:sz w:val="18"/>
          <w:szCs w:val="18"/>
        </w:rPr>
      </w:pPr>
    </w:p>
    <w:p w14:paraId="12E5AC4F" w14:textId="77777777" w:rsidR="00FE4B0E" w:rsidRPr="001C2D9D" w:rsidRDefault="00FE4B0E">
      <w:pPr>
        <w:rPr>
          <w:rFonts w:ascii="Verdana" w:hAnsi="Verdana" w:cstheme="minorHAnsi"/>
          <w:sz w:val="18"/>
          <w:szCs w:val="18"/>
        </w:rPr>
      </w:pPr>
    </w:p>
    <w:p w14:paraId="20379019" w14:textId="74951229" w:rsidR="00FE4B0E" w:rsidRPr="001C2D9D" w:rsidRDefault="00320869" w:rsidP="00FE4B0E">
      <w:pPr>
        <w:rPr>
          <w:rFonts w:ascii="Verdana" w:hAnsi="Verdana" w:cstheme="minorHAnsi"/>
          <w:b/>
          <w:szCs w:val="18"/>
        </w:rPr>
      </w:pPr>
      <w:r w:rsidRPr="001C2D9D">
        <w:rPr>
          <w:rFonts w:ascii="Verdana" w:hAnsi="Verdana" w:cstheme="minorHAnsi"/>
          <w:b/>
          <w:szCs w:val="18"/>
        </w:rPr>
        <w:lastRenderedPageBreak/>
        <w:t xml:space="preserve">List of </w:t>
      </w:r>
      <w:r w:rsidR="006741EE" w:rsidRPr="001C2D9D">
        <w:rPr>
          <w:rFonts w:ascii="Verdana" w:hAnsi="Verdana" w:cstheme="minorHAnsi"/>
          <w:b/>
          <w:szCs w:val="18"/>
        </w:rPr>
        <w:t>Statutory claims</w:t>
      </w:r>
    </w:p>
    <w:p w14:paraId="0E9FC5B5" w14:textId="77777777" w:rsidR="00FE4B0E" w:rsidRPr="001C2D9D" w:rsidRDefault="00320869" w:rsidP="006741EE">
      <w:pPr>
        <w:jc w:val="right"/>
        <w:rPr>
          <w:rFonts w:ascii="Verdana" w:hAnsi="Verdana" w:cstheme="minorHAnsi"/>
          <w:sz w:val="18"/>
          <w:szCs w:val="18"/>
        </w:rPr>
      </w:pPr>
      <w:r w:rsidRPr="001C2D9D">
        <w:rPr>
          <w:rFonts w:ascii="Verdana" w:hAnsi="Verdana" w:cstheme="minorHAnsi"/>
          <w:sz w:val="18"/>
          <w:szCs w:val="18"/>
        </w:rPr>
        <w:t>(</w:t>
      </w:r>
      <w:r w:rsidR="007A3D8B" w:rsidRPr="001C2D9D">
        <w:rPr>
          <w:rFonts w:ascii="Verdana" w:hAnsi="Verdana" w:cstheme="minorHAnsi"/>
          <w:sz w:val="18"/>
          <w:szCs w:val="18"/>
        </w:rPr>
        <w:t>Amount</w:t>
      </w:r>
      <w:r w:rsidRPr="001C2D9D">
        <w:rPr>
          <w:rFonts w:ascii="Verdana" w:hAnsi="Verdana" w:cstheme="minorHAnsi"/>
          <w:sz w:val="18"/>
          <w:szCs w:val="18"/>
        </w:rPr>
        <w:t xml:space="preserve"> in INR)</w:t>
      </w:r>
    </w:p>
    <w:tbl>
      <w:tblPr>
        <w:tblW w:w="5000" w:type="pct"/>
        <w:tblLayout w:type="fixed"/>
        <w:tblLook w:val="04A0" w:firstRow="1" w:lastRow="0" w:firstColumn="1" w:lastColumn="0" w:noHBand="0" w:noVBand="1"/>
      </w:tblPr>
      <w:tblGrid>
        <w:gridCol w:w="637"/>
        <w:gridCol w:w="5691"/>
        <w:gridCol w:w="2039"/>
        <w:gridCol w:w="1891"/>
        <w:gridCol w:w="1774"/>
        <w:gridCol w:w="1916"/>
      </w:tblGrid>
      <w:tr w:rsidR="00BF1C12" w:rsidRPr="001C2D9D" w14:paraId="5927A2E8" w14:textId="77777777" w:rsidTr="00A24106">
        <w:trPr>
          <w:trHeight w:val="552"/>
        </w:trPr>
        <w:tc>
          <w:tcPr>
            <w:tcW w:w="228" w:type="pct"/>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2707431" w14:textId="77777777" w:rsidR="004029CD" w:rsidRPr="001C2D9D" w:rsidRDefault="00320869" w:rsidP="002303CC">
            <w:pPr>
              <w:spacing w:after="0" w:line="240" w:lineRule="auto"/>
              <w:rPr>
                <w:rFonts w:ascii="Verdana" w:eastAsia="Times New Roman" w:hAnsi="Verdana" w:cs="Calibri"/>
                <w:b/>
                <w:bCs/>
                <w:color w:val="FFFFFF" w:themeColor="background1"/>
                <w:sz w:val="18"/>
                <w:szCs w:val="18"/>
                <w:lang w:eastAsia="en-IN"/>
              </w:rPr>
            </w:pPr>
            <w:r w:rsidRPr="001C2D9D">
              <w:rPr>
                <w:rFonts w:ascii="Verdana" w:eastAsia="Times New Roman" w:hAnsi="Verdana" w:cs="Calibri"/>
                <w:b/>
                <w:bCs/>
                <w:color w:val="FFFFFF" w:themeColor="background1"/>
                <w:sz w:val="18"/>
                <w:szCs w:val="18"/>
                <w:lang w:eastAsia="en-IN"/>
              </w:rPr>
              <w:t>S.No.</w:t>
            </w:r>
          </w:p>
        </w:tc>
        <w:tc>
          <w:tcPr>
            <w:tcW w:w="2040" w:type="pct"/>
            <w:tcBorders>
              <w:top w:val="single" w:sz="4" w:space="0" w:color="auto"/>
              <w:left w:val="nil"/>
              <w:bottom w:val="single" w:sz="4" w:space="0" w:color="auto"/>
              <w:right w:val="single" w:sz="4" w:space="0" w:color="auto"/>
            </w:tcBorders>
            <w:shd w:val="clear" w:color="auto" w:fill="000000" w:themeFill="text1"/>
            <w:vAlign w:val="center"/>
            <w:hideMark/>
          </w:tcPr>
          <w:p w14:paraId="4F26418F" w14:textId="77777777" w:rsidR="004029CD" w:rsidRPr="001C2D9D" w:rsidRDefault="00320869" w:rsidP="002303CC">
            <w:pPr>
              <w:spacing w:after="0" w:line="240" w:lineRule="auto"/>
              <w:jc w:val="center"/>
              <w:rPr>
                <w:rFonts w:ascii="Verdana" w:eastAsia="Times New Roman" w:hAnsi="Verdana" w:cs="Calibri"/>
                <w:b/>
                <w:bCs/>
                <w:color w:val="FFFFFF" w:themeColor="background1"/>
                <w:sz w:val="18"/>
                <w:szCs w:val="18"/>
                <w:lang w:eastAsia="en-IN"/>
              </w:rPr>
            </w:pPr>
            <w:r w:rsidRPr="001C2D9D">
              <w:rPr>
                <w:rFonts w:ascii="Verdana" w:eastAsia="Times New Roman" w:hAnsi="Verdana" w:cs="Calibri"/>
                <w:b/>
                <w:bCs/>
                <w:color w:val="FFFFFF" w:themeColor="background1"/>
                <w:sz w:val="18"/>
                <w:szCs w:val="18"/>
                <w:lang w:eastAsia="en-IN"/>
              </w:rPr>
              <w:t>Name of Claimant</w:t>
            </w:r>
          </w:p>
        </w:tc>
        <w:tc>
          <w:tcPr>
            <w:tcW w:w="731" w:type="pct"/>
            <w:tcBorders>
              <w:top w:val="single" w:sz="4" w:space="0" w:color="auto"/>
              <w:left w:val="nil"/>
              <w:bottom w:val="single" w:sz="4" w:space="0" w:color="auto"/>
              <w:right w:val="single" w:sz="4" w:space="0" w:color="auto"/>
            </w:tcBorders>
            <w:shd w:val="clear" w:color="auto" w:fill="000000" w:themeFill="text1"/>
            <w:vAlign w:val="center"/>
            <w:hideMark/>
          </w:tcPr>
          <w:p w14:paraId="09ADE8EA" w14:textId="77777777" w:rsidR="004029CD" w:rsidRPr="001C2D9D" w:rsidRDefault="00320869" w:rsidP="004029CD">
            <w:pPr>
              <w:spacing w:after="0" w:line="240" w:lineRule="auto"/>
              <w:rPr>
                <w:rFonts w:ascii="Verdana" w:eastAsia="Times New Roman" w:hAnsi="Verdana" w:cs="Calibri"/>
                <w:b/>
                <w:bCs/>
                <w:color w:val="FFFFFF" w:themeColor="background1"/>
                <w:sz w:val="18"/>
                <w:szCs w:val="18"/>
                <w:lang w:eastAsia="en-IN"/>
              </w:rPr>
            </w:pPr>
            <w:r w:rsidRPr="001C2D9D">
              <w:rPr>
                <w:rFonts w:ascii="Verdana" w:eastAsia="Times New Roman" w:hAnsi="Verdana" w:cs="Calibri"/>
                <w:b/>
                <w:bCs/>
                <w:color w:val="FFFFFF" w:themeColor="background1"/>
                <w:sz w:val="18"/>
                <w:szCs w:val="18"/>
                <w:lang w:eastAsia="en-IN"/>
              </w:rPr>
              <w:t xml:space="preserve"> Total Claim </w:t>
            </w:r>
          </w:p>
        </w:tc>
        <w:tc>
          <w:tcPr>
            <w:tcW w:w="678" w:type="pct"/>
            <w:tcBorders>
              <w:top w:val="single" w:sz="4" w:space="0" w:color="auto"/>
              <w:left w:val="nil"/>
              <w:bottom w:val="single" w:sz="4" w:space="0" w:color="auto"/>
              <w:right w:val="single" w:sz="4" w:space="0" w:color="auto"/>
            </w:tcBorders>
            <w:shd w:val="clear" w:color="auto" w:fill="000000" w:themeFill="text1"/>
            <w:vAlign w:val="center"/>
            <w:hideMark/>
          </w:tcPr>
          <w:p w14:paraId="6FCD03F0" w14:textId="77777777" w:rsidR="004029CD" w:rsidRPr="001C2D9D" w:rsidRDefault="00320869" w:rsidP="004029CD">
            <w:pPr>
              <w:spacing w:after="0" w:line="240" w:lineRule="auto"/>
              <w:rPr>
                <w:rFonts w:ascii="Verdana" w:eastAsia="Times New Roman" w:hAnsi="Verdana" w:cs="Calibri"/>
                <w:b/>
                <w:bCs/>
                <w:color w:val="FFFFFF" w:themeColor="background1"/>
                <w:sz w:val="18"/>
                <w:szCs w:val="18"/>
                <w:lang w:eastAsia="en-IN"/>
              </w:rPr>
            </w:pPr>
            <w:r w:rsidRPr="001C2D9D">
              <w:rPr>
                <w:rFonts w:ascii="Verdana" w:eastAsia="Times New Roman" w:hAnsi="Verdana" w:cs="Calibri"/>
                <w:b/>
                <w:bCs/>
                <w:color w:val="FFFFFF" w:themeColor="background1"/>
                <w:sz w:val="18"/>
                <w:szCs w:val="18"/>
                <w:lang w:eastAsia="en-IN"/>
              </w:rPr>
              <w:t xml:space="preserve"> Amount Admitted </w:t>
            </w:r>
          </w:p>
        </w:tc>
        <w:tc>
          <w:tcPr>
            <w:tcW w:w="636" w:type="pct"/>
            <w:tcBorders>
              <w:top w:val="single" w:sz="4" w:space="0" w:color="auto"/>
              <w:left w:val="nil"/>
              <w:bottom w:val="single" w:sz="4" w:space="0" w:color="auto"/>
              <w:right w:val="single" w:sz="4" w:space="0" w:color="auto"/>
            </w:tcBorders>
            <w:shd w:val="clear" w:color="auto" w:fill="000000" w:themeFill="text1"/>
            <w:vAlign w:val="center"/>
            <w:hideMark/>
          </w:tcPr>
          <w:p w14:paraId="271D1177" w14:textId="77777777" w:rsidR="004029CD" w:rsidRPr="001C2D9D" w:rsidRDefault="00320869" w:rsidP="004029CD">
            <w:pPr>
              <w:spacing w:after="0" w:line="240" w:lineRule="auto"/>
              <w:rPr>
                <w:rFonts w:ascii="Verdana" w:eastAsia="Times New Roman" w:hAnsi="Verdana" w:cs="Calibri"/>
                <w:b/>
                <w:bCs/>
                <w:color w:val="FFFFFF" w:themeColor="background1"/>
                <w:sz w:val="18"/>
                <w:szCs w:val="18"/>
                <w:lang w:eastAsia="en-IN"/>
              </w:rPr>
            </w:pPr>
            <w:r w:rsidRPr="001C2D9D">
              <w:rPr>
                <w:rFonts w:ascii="Verdana" w:eastAsia="Times New Roman" w:hAnsi="Verdana" w:cs="Calibri"/>
                <w:b/>
                <w:bCs/>
                <w:color w:val="FFFFFF" w:themeColor="background1"/>
                <w:sz w:val="18"/>
                <w:szCs w:val="18"/>
                <w:lang w:eastAsia="en-IN"/>
              </w:rPr>
              <w:t>Amount under Verification</w:t>
            </w:r>
          </w:p>
        </w:tc>
        <w:tc>
          <w:tcPr>
            <w:tcW w:w="687" w:type="pct"/>
            <w:tcBorders>
              <w:top w:val="single" w:sz="4" w:space="0" w:color="auto"/>
              <w:left w:val="nil"/>
              <w:bottom w:val="single" w:sz="4" w:space="0" w:color="auto"/>
              <w:right w:val="single" w:sz="4" w:space="0" w:color="auto"/>
            </w:tcBorders>
            <w:shd w:val="clear" w:color="auto" w:fill="000000" w:themeFill="text1"/>
            <w:vAlign w:val="center"/>
            <w:hideMark/>
          </w:tcPr>
          <w:p w14:paraId="2133BEB3" w14:textId="77777777" w:rsidR="004029CD" w:rsidRPr="001C2D9D" w:rsidRDefault="00320869" w:rsidP="004029CD">
            <w:pPr>
              <w:spacing w:after="0" w:line="240" w:lineRule="auto"/>
              <w:rPr>
                <w:rFonts w:ascii="Verdana" w:eastAsia="Times New Roman" w:hAnsi="Verdana" w:cs="Calibri"/>
                <w:b/>
                <w:bCs/>
                <w:color w:val="FFFFFF" w:themeColor="background1"/>
                <w:sz w:val="18"/>
                <w:szCs w:val="18"/>
                <w:lang w:eastAsia="en-IN"/>
              </w:rPr>
            </w:pPr>
            <w:r w:rsidRPr="001C2D9D">
              <w:rPr>
                <w:rFonts w:ascii="Verdana" w:eastAsia="Times New Roman" w:hAnsi="Verdana" w:cs="Calibri"/>
                <w:b/>
                <w:bCs/>
                <w:color w:val="FFFFFF" w:themeColor="background1"/>
                <w:sz w:val="18"/>
                <w:szCs w:val="18"/>
                <w:lang w:eastAsia="en-IN"/>
              </w:rPr>
              <w:t>Amount Rejected</w:t>
            </w:r>
          </w:p>
        </w:tc>
      </w:tr>
      <w:tr w:rsidR="00BF1C12" w:rsidRPr="001C2D9D" w14:paraId="735C5ADD" w14:textId="77777777" w:rsidTr="00A24106">
        <w:trPr>
          <w:trHeight w:val="288"/>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60A17BDD" w14:textId="77777777" w:rsidR="002303CC" w:rsidRPr="001C2D9D" w:rsidRDefault="00320869" w:rsidP="002303CC">
            <w:pPr>
              <w:spacing w:after="0" w:line="240" w:lineRule="auto"/>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1</w:t>
            </w:r>
          </w:p>
        </w:tc>
        <w:tc>
          <w:tcPr>
            <w:tcW w:w="20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19C878" w14:textId="77777777" w:rsidR="002303CC" w:rsidRPr="001C2D9D" w:rsidRDefault="00320869" w:rsidP="002303CC">
            <w:pPr>
              <w:rPr>
                <w:rFonts w:ascii="Verdana" w:hAnsi="Verdana" w:cs="Calibri"/>
                <w:color w:val="000000"/>
                <w:sz w:val="18"/>
                <w:szCs w:val="18"/>
              </w:rPr>
            </w:pPr>
            <w:r w:rsidRPr="001C2D9D">
              <w:rPr>
                <w:rFonts w:ascii="Verdana" w:hAnsi="Verdana" w:cs="Calibri"/>
                <w:color w:val="000000"/>
                <w:sz w:val="18"/>
                <w:szCs w:val="18"/>
              </w:rPr>
              <w:t>PF Authority (Damages u/s 14B)</w:t>
            </w:r>
          </w:p>
        </w:tc>
        <w:tc>
          <w:tcPr>
            <w:tcW w:w="731" w:type="pct"/>
            <w:tcBorders>
              <w:top w:val="nil"/>
              <w:left w:val="nil"/>
              <w:bottom w:val="single" w:sz="4" w:space="0" w:color="auto"/>
              <w:right w:val="single" w:sz="4" w:space="0" w:color="auto"/>
            </w:tcBorders>
            <w:shd w:val="clear" w:color="auto" w:fill="auto"/>
            <w:noWrap/>
            <w:vAlign w:val="center"/>
          </w:tcPr>
          <w:p w14:paraId="2E2C6EC0"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31,84,607</w:t>
            </w:r>
          </w:p>
        </w:tc>
        <w:tc>
          <w:tcPr>
            <w:tcW w:w="678" w:type="pct"/>
            <w:tcBorders>
              <w:top w:val="nil"/>
              <w:left w:val="nil"/>
              <w:bottom w:val="single" w:sz="4" w:space="0" w:color="auto"/>
              <w:right w:val="single" w:sz="4" w:space="0" w:color="auto"/>
            </w:tcBorders>
            <w:shd w:val="clear" w:color="auto" w:fill="auto"/>
            <w:noWrap/>
            <w:vAlign w:val="center"/>
            <w:hideMark/>
          </w:tcPr>
          <w:p w14:paraId="79A17657"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31,84,607 </w:t>
            </w:r>
          </w:p>
        </w:tc>
        <w:tc>
          <w:tcPr>
            <w:tcW w:w="636" w:type="pct"/>
            <w:tcBorders>
              <w:top w:val="nil"/>
              <w:left w:val="nil"/>
              <w:bottom w:val="single" w:sz="4" w:space="0" w:color="auto"/>
              <w:right w:val="single" w:sz="4" w:space="0" w:color="auto"/>
            </w:tcBorders>
            <w:shd w:val="clear" w:color="auto" w:fill="auto"/>
            <w:noWrap/>
            <w:vAlign w:val="center"/>
            <w:hideMark/>
          </w:tcPr>
          <w:p w14:paraId="4245E975"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   </w:t>
            </w:r>
          </w:p>
        </w:tc>
        <w:tc>
          <w:tcPr>
            <w:tcW w:w="687" w:type="pct"/>
            <w:tcBorders>
              <w:top w:val="nil"/>
              <w:left w:val="nil"/>
              <w:bottom w:val="single" w:sz="4" w:space="0" w:color="auto"/>
              <w:right w:val="single" w:sz="4" w:space="0" w:color="auto"/>
            </w:tcBorders>
            <w:shd w:val="clear" w:color="auto" w:fill="auto"/>
            <w:noWrap/>
            <w:vAlign w:val="center"/>
            <w:hideMark/>
          </w:tcPr>
          <w:p w14:paraId="0F19FF1B"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   </w:t>
            </w:r>
          </w:p>
        </w:tc>
      </w:tr>
      <w:tr w:rsidR="00BF1C12" w:rsidRPr="001C2D9D" w14:paraId="57F591CE" w14:textId="77777777" w:rsidTr="00A24106">
        <w:trPr>
          <w:trHeight w:val="288"/>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3916C8FF" w14:textId="77777777" w:rsidR="002303CC" w:rsidRPr="001C2D9D" w:rsidRDefault="00320869" w:rsidP="002303CC">
            <w:pPr>
              <w:spacing w:after="0" w:line="240" w:lineRule="auto"/>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2</w:t>
            </w:r>
          </w:p>
        </w:tc>
        <w:tc>
          <w:tcPr>
            <w:tcW w:w="2040" w:type="pct"/>
            <w:tcBorders>
              <w:top w:val="nil"/>
              <w:left w:val="single" w:sz="4" w:space="0" w:color="auto"/>
              <w:bottom w:val="single" w:sz="4" w:space="0" w:color="auto"/>
              <w:right w:val="single" w:sz="4" w:space="0" w:color="auto"/>
            </w:tcBorders>
            <w:shd w:val="clear" w:color="auto" w:fill="auto"/>
            <w:noWrap/>
            <w:vAlign w:val="center"/>
          </w:tcPr>
          <w:p w14:paraId="3A29AA17" w14:textId="77777777" w:rsidR="002303CC" w:rsidRPr="001C2D9D" w:rsidRDefault="00320869" w:rsidP="002303CC">
            <w:pPr>
              <w:rPr>
                <w:rFonts w:ascii="Verdana" w:hAnsi="Verdana" w:cs="Calibri"/>
                <w:color w:val="000000"/>
                <w:sz w:val="18"/>
                <w:szCs w:val="18"/>
              </w:rPr>
            </w:pPr>
            <w:r w:rsidRPr="001C2D9D">
              <w:rPr>
                <w:rFonts w:ascii="Verdana" w:hAnsi="Verdana" w:cs="Calibri"/>
                <w:color w:val="000000"/>
                <w:sz w:val="18"/>
                <w:szCs w:val="18"/>
              </w:rPr>
              <w:t>PF Authority (Damages u/s 7Q)</w:t>
            </w:r>
          </w:p>
        </w:tc>
        <w:tc>
          <w:tcPr>
            <w:tcW w:w="731" w:type="pct"/>
            <w:tcBorders>
              <w:top w:val="nil"/>
              <w:left w:val="nil"/>
              <w:bottom w:val="single" w:sz="4" w:space="0" w:color="auto"/>
              <w:right w:val="single" w:sz="4" w:space="0" w:color="auto"/>
            </w:tcBorders>
            <w:shd w:val="clear" w:color="auto" w:fill="auto"/>
            <w:noWrap/>
            <w:vAlign w:val="center"/>
          </w:tcPr>
          <w:p w14:paraId="6B6F0AD2"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33,01,392</w:t>
            </w:r>
          </w:p>
        </w:tc>
        <w:tc>
          <w:tcPr>
            <w:tcW w:w="678" w:type="pct"/>
            <w:tcBorders>
              <w:top w:val="nil"/>
              <w:left w:val="nil"/>
              <w:bottom w:val="single" w:sz="4" w:space="0" w:color="auto"/>
              <w:right w:val="single" w:sz="4" w:space="0" w:color="auto"/>
            </w:tcBorders>
            <w:shd w:val="clear" w:color="auto" w:fill="auto"/>
            <w:noWrap/>
            <w:vAlign w:val="center"/>
            <w:hideMark/>
          </w:tcPr>
          <w:p w14:paraId="1DFF0BA8"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33,01,392 </w:t>
            </w:r>
          </w:p>
        </w:tc>
        <w:tc>
          <w:tcPr>
            <w:tcW w:w="636" w:type="pct"/>
            <w:tcBorders>
              <w:top w:val="nil"/>
              <w:left w:val="nil"/>
              <w:bottom w:val="single" w:sz="4" w:space="0" w:color="auto"/>
              <w:right w:val="single" w:sz="4" w:space="0" w:color="auto"/>
            </w:tcBorders>
            <w:shd w:val="clear" w:color="auto" w:fill="auto"/>
            <w:noWrap/>
            <w:vAlign w:val="center"/>
            <w:hideMark/>
          </w:tcPr>
          <w:p w14:paraId="5C6EFF20"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   </w:t>
            </w:r>
          </w:p>
        </w:tc>
        <w:tc>
          <w:tcPr>
            <w:tcW w:w="687" w:type="pct"/>
            <w:tcBorders>
              <w:top w:val="nil"/>
              <w:left w:val="nil"/>
              <w:bottom w:val="single" w:sz="4" w:space="0" w:color="auto"/>
              <w:right w:val="single" w:sz="4" w:space="0" w:color="auto"/>
            </w:tcBorders>
            <w:shd w:val="clear" w:color="auto" w:fill="auto"/>
            <w:noWrap/>
            <w:vAlign w:val="center"/>
            <w:hideMark/>
          </w:tcPr>
          <w:p w14:paraId="293E5953"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   </w:t>
            </w:r>
          </w:p>
        </w:tc>
      </w:tr>
      <w:tr w:rsidR="00BF1C12" w:rsidRPr="001C2D9D" w14:paraId="47C7FF28" w14:textId="77777777" w:rsidTr="00A24106">
        <w:trPr>
          <w:trHeight w:val="288"/>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02E75EB6" w14:textId="77777777" w:rsidR="002303CC" w:rsidRPr="001C2D9D" w:rsidRDefault="00320869" w:rsidP="002303CC">
            <w:pPr>
              <w:spacing w:after="0" w:line="240" w:lineRule="auto"/>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3</w:t>
            </w:r>
          </w:p>
        </w:tc>
        <w:tc>
          <w:tcPr>
            <w:tcW w:w="2040" w:type="pct"/>
            <w:tcBorders>
              <w:top w:val="nil"/>
              <w:left w:val="single" w:sz="4" w:space="0" w:color="auto"/>
              <w:bottom w:val="single" w:sz="4" w:space="0" w:color="auto"/>
              <w:right w:val="single" w:sz="4" w:space="0" w:color="auto"/>
            </w:tcBorders>
            <w:shd w:val="clear" w:color="auto" w:fill="auto"/>
            <w:noWrap/>
            <w:vAlign w:val="center"/>
          </w:tcPr>
          <w:p w14:paraId="01291B8D" w14:textId="77777777" w:rsidR="002303CC" w:rsidRPr="001C2D9D" w:rsidRDefault="00320869" w:rsidP="002303CC">
            <w:pPr>
              <w:rPr>
                <w:rFonts w:ascii="Verdana" w:hAnsi="Verdana" w:cs="Calibri"/>
                <w:color w:val="000000"/>
                <w:sz w:val="18"/>
                <w:szCs w:val="18"/>
              </w:rPr>
            </w:pPr>
            <w:r w:rsidRPr="001C2D9D">
              <w:rPr>
                <w:rFonts w:ascii="Verdana" w:hAnsi="Verdana" w:cs="Calibri"/>
                <w:color w:val="000000"/>
                <w:sz w:val="18"/>
                <w:szCs w:val="18"/>
              </w:rPr>
              <w:t>Department of Commercial Taxes- Karnataka (Entry Tax)</w:t>
            </w:r>
          </w:p>
        </w:tc>
        <w:tc>
          <w:tcPr>
            <w:tcW w:w="731" w:type="pct"/>
            <w:tcBorders>
              <w:top w:val="nil"/>
              <w:left w:val="nil"/>
              <w:bottom w:val="single" w:sz="4" w:space="0" w:color="auto"/>
              <w:right w:val="single" w:sz="4" w:space="0" w:color="auto"/>
            </w:tcBorders>
            <w:shd w:val="clear" w:color="auto" w:fill="auto"/>
            <w:noWrap/>
            <w:vAlign w:val="center"/>
          </w:tcPr>
          <w:p w14:paraId="2112A2E1"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15,48,933</w:t>
            </w:r>
          </w:p>
        </w:tc>
        <w:tc>
          <w:tcPr>
            <w:tcW w:w="678" w:type="pct"/>
            <w:tcBorders>
              <w:top w:val="nil"/>
              <w:left w:val="nil"/>
              <w:bottom w:val="single" w:sz="4" w:space="0" w:color="auto"/>
              <w:right w:val="single" w:sz="4" w:space="0" w:color="auto"/>
            </w:tcBorders>
            <w:shd w:val="clear" w:color="auto" w:fill="auto"/>
            <w:noWrap/>
            <w:vAlign w:val="center"/>
            <w:hideMark/>
          </w:tcPr>
          <w:p w14:paraId="62FF541E"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15,48,933</w:t>
            </w:r>
          </w:p>
        </w:tc>
        <w:tc>
          <w:tcPr>
            <w:tcW w:w="636" w:type="pct"/>
            <w:tcBorders>
              <w:top w:val="nil"/>
              <w:left w:val="nil"/>
              <w:bottom w:val="single" w:sz="4" w:space="0" w:color="auto"/>
              <w:right w:val="single" w:sz="4" w:space="0" w:color="auto"/>
            </w:tcBorders>
            <w:shd w:val="clear" w:color="auto" w:fill="auto"/>
            <w:noWrap/>
            <w:vAlign w:val="center"/>
            <w:hideMark/>
          </w:tcPr>
          <w:p w14:paraId="784AED68"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   </w:t>
            </w:r>
          </w:p>
        </w:tc>
        <w:tc>
          <w:tcPr>
            <w:tcW w:w="687" w:type="pct"/>
            <w:tcBorders>
              <w:top w:val="nil"/>
              <w:left w:val="nil"/>
              <w:bottom w:val="single" w:sz="4" w:space="0" w:color="auto"/>
              <w:right w:val="single" w:sz="4" w:space="0" w:color="auto"/>
            </w:tcBorders>
            <w:shd w:val="clear" w:color="auto" w:fill="auto"/>
            <w:noWrap/>
            <w:vAlign w:val="center"/>
            <w:hideMark/>
          </w:tcPr>
          <w:p w14:paraId="6D82A384"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   </w:t>
            </w:r>
          </w:p>
        </w:tc>
      </w:tr>
      <w:tr w:rsidR="00BF1C12" w:rsidRPr="001C2D9D" w14:paraId="6DD01E30" w14:textId="77777777" w:rsidTr="00A24106">
        <w:trPr>
          <w:trHeight w:val="288"/>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5E947347" w14:textId="77777777" w:rsidR="002303CC" w:rsidRPr="001C2D9D" w:rsidRDefault="00320869" w:rsidP="002303CC">
            <w:pPr>
              <w:spacing w:after="0" w:line="240" w:lineRule="auto"/>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4</w:t>
            </w:r>
          </w:p>
        </w:tc>
        <w:tc>
          <w:tcPr>
            <w:tcW w:w="2040" w:type="pct"/>
            <w:tcBorders>
              <w:top w:val="nil"/>
              <w:left w:val="single" w:sz="4" w:space="0" w:color="auto"/>
              <w:bottom w:val="single" w:sz="4" w:space="0" w:color="auto"/>
              <w:right w:val="single" w:sz="4" w:space="0" w:color="auto"/>
            </w:tcBorders>
            <w:shd w:val="clear" w:color="auto" w:fill="auto"/>
            <w:noWrap/>
            <w:vAlign w:val="center"/>
          </w:tcPr>
          <w:p w14:paraId="00174B28" w14:textId="77777777" w:rsidR="002303CC" w:rsidRPr="001C2D9D" w:rsidRDefault="00320869" w:rsidP="002303CC">
            <w:pPr>
              <w:rPr>
                <w:rFonts w:ascii="Verdana" w:hAnsi="Verdana" w:cs="Calibri"/>
                <w:color w:val="000000"/>
                <w:sz w:val="18"/>
                <w:szCs w:val="18"/>
              </w:rPr>
            </w:pPr>
            <w:r w:rsidRPr="001C2D9D">
              <w:rPr>
                <w:rFonts w:ascii="Verdana" w:hAnsi="Verdana" w:cs="Calibri"/>
                <w:color w:val="000000"/>
                <w:sz w:val="18"/>
                <w:szCs w:val="18"/>
              </w:rPr>
              <w:t>Department of Commercial Taxes- Karnataka (CST)</w:t>
            </w:r>
          </w:p>
        </w:tc>
        <w:tc>
          <w:tcPr>
            <w:tcW w:w="731" w:type="pct"/>
            <w:tcBorders>
              <w:top w:val="nil"/>
              <w:left w:val="nil"/>
              <w:bottom w:val="single" w:sz="4" w:space="0" w:color="auto"/>
              <w:right w:val="single" w:sz="4" w:space="0" w:color="auto"/>
            </w:tcBorders>
            <w:shd w:val="clear" w:color="auto" w:fill="auto"/>
            <w:noWrap/>
            <w:vAlign w:val="center"/>
          </w:tcPr>
          <w:p w14:paraId="18AAE146"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18,63,626 </w:t>
            </w:r>
          </w:p>
        </w:tc>
        <w:tc>
          <w:tcPr>
            <w:tcW w:w="678" w:type="pct"/>
            <w:tcBorders>
              <w:top w:val="nil"/>
              <w:left w:val="nil"/>
              <w:bottom w:val="single" w:sz="4" w:space="0" w:color="auto"/>
              <w:right w:val="single" w:sz="4" w:space="0" w:color="auto"/>
            </w:tcBorders>
            <w:shd w:val="clear" w:color="auto" w:fill="auto"/>
            <w:noWrap/>
            <w:vAlign w:val="center"/>
          </w:tcPr>
          <w:p w14:paraId="6E91068E"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18,63,626 </w:t>
            </w:r>
          </w:p>
        </w:tc>
        <w:tc>
          <w:tcPr>
            <w:tcW w:w="636" w:type="pct"/>
            <w:tcBorders>
              <w:top w:val="nil"/>
              <w:left w:val="nil"/>
              <w:bottom w:val="single" w:sz="4" w:space="0" w:color="auto"/>
              <w:right w:val="single" w:sz="4" w:space="0" w:color="auto"/>
            </w:tcBorders>
            <w:shd w:val="clear" w:color="auto" w:fill="auto"/>
            <w:noWrap/>
            <w:vAlign w:val="center"/>
            <w:hideMark/>
          </w:tcPr>
          <w:p w14:paraId="4CB5720F"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   </w:t>
            </w:r>
          </w:p>
        </w:tc>
        <w:tc>
          <w:tcPr>
            <w:tcW w:w="687" w:type="pct"/>
            <w:tcBorders>
              <w:top w:val="nil"/>
              <w:left w:val="nil"/>
              <w:bottom w:val="single" w:sz="4" w:space="0" w:color="auto"/>
              <w:right w:val="single" w:sz="4" w:space="0" w:color="auto"/>
            </w:tcBorders>
            <w:shd w:val="clear" w:color="auto" w:fill="auto"/>
            <w:noWrap/>
            <w:vAlign w:val="center"/>
            <w:hideMark/>
          </w:tcPr>
          <w:p w14:paraId="67E5969E"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   </w:t>
            </w:r>
          </w:p>
        </w:tc>
      </w:tr>
      <w:tr w:rsidR="00BF1C12" w:rsidRPr="001C2D9D" w14:paraId="4B2F0A9A" w14:textId="77777777" w:rsidTr="00A24106">
        <w:trPr>
          <w:trHeight w:val="288"/>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6422FBC4" w14:textId="77777777" w:rsidR="002303CC" w:rsidRPr="001C2D9D" w:rsidRDefault="00320869" w:rsidP="002303CC">
            <w:pPr>
              <w:spacing w:after="0" w:line="240" w:lineRule="auto"/>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5</w:t>
            </w:r>
          </w:p>
        </w:tc>
        <w:tc>
          <w:tcPr>
            <w:tcW w:w="2040" w:type="pct"/>
            <w:tcBorders>
              <w:top w:val="nil"/>
              <w:left w:val="single" w:sz="4" w:space="0" w:color="auto"/>
              <w:bottom w:val="single" w:sz="4" w:space="0" w:color="auto"/>
              <w:right w:val="single" w:sz="4" w:space="0" w:color="auto"/>
            </w:tcBorders>
            <w:shd w:val="clear" w:color="auto" w:fill="auto"/>
            <w:noWrap/>
            <w:vAlign w:val="center"/>
          </w:tcPr>
          <w:p w14:paraId="2D217070" w14:textId="77777777" w:rsidR="002303CC" w:rsidRPr="001C2D9D" w:rsidRDefault="00320869" w:rsidP="002303CC">
            <w:pPr>
              <w:rPr>
                <w:rFonts w:ascii="Verdana" w:hAnsi="Verdana" w:cs="Calibri"/>
                <w:color w:val="000000"/>
                <w:sz w:val="18"/>
                <w:szCs w:val="18"/>
              </w:rPr>
            </w:pPr>
            <w:r w:rsidRPr="001C2D9D">
              <w:rPr>
                <w:rFonts w:ascii="Verdana" w:hAnsi="Verdana" w:cs="Calibri"/>
                <w:color w:val="000000"/>
                <w:sz w:val="18"/>
                <w:szCs w:val="18"/>
              </w:rPr>
              <w:t>Department of Commercial Taxes- Karnataka (VAT) 2011-12</w:t>
            </w:r>
          </w:p>
        </w:tc>
        <w:tc>
          <w:tcPr>
            <w:tcW w:w="731" w:type="pct"/>
            <w:tcBorders>
              <w:top w:val="nil"/>
              <w:left w:val="nil"/>
              <w:bottom w:val="single" w:sz="4" w:space="0" w:color="auto"/>
              <w:right w:val="single" w:sz="4" w:space="0" w:color="auto"/>
            </w:tcBorders>
            <w:shd w:val="clear" w:color="auto" w:fill="auto"/>
            <w:noWrap/>
            <w:vAlign w:val="center"/>
          </w:tcPr>
          <w:p w14:paraId="76E3312E"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2,36,71,657 </w:t>
            </w:r>
          </w:p>
        </w:tc>
        <w:tc>
          <w:tcPr>
            <w:tcW w:w="678" w:type="pct"/>
            <w:tcBorders>
              <w:top w:val="nil"/>
              <w:left w:val="nil"/>
              <w:bottom w:val="single" w:sz="4" w:space="0" w:color="auto"/>
              <w:right w:val="single" w:sz="4" w:space="0" w:color="auto"/>
            </w:tcBorders>
            <w:shd w:val="clear" w:color="auto" w:fill="auto"/>
            <w:noWrap/>
            <w:vAlign w:val="center"/>
          </w:tcPr>
          <w:p w14:paraId="04E2B045"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2,36,71,657 </w:t>
            </w:r>
          </w:p>
        </w:tc>
        <w:tc>
          <w:tcPr>
            <w:tcW w:w="636" w:type="pct"/>
            <w:tcBorders>
              <w:top w:val="nil"/>
              <w:left w:val="nil"/>
              <w:bottom w:val="single" w:sz="4" w:space="0" w:color="auto"/>
              <w:right w:val="single" w:sz="4" w:space="0" w:color="auto"/>
            </w:tcBorders>
            <w:shd w:val="clear" w:color="auto" w:fill="auto"/>
            <w:noWrap/>
            <w:vAlign w:val="center"/>
            <w:hideMark/>
          </w:tcPr>
          <w:p w14:paraId="0790F29B"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   </w:t>
            </w:r>
          </w:p>
        </w:tc>
        <w:tc>
          <w:tcPr>
            <w:tcW w:w="687" w:type="pct"/>
            <w:tcBorders>
              <w:top w:val="nil"/>
              <w:left w:val="nil"/>
              <w:bottom w:val="single" w:sz="4" w:space="0" w:color="auto"/>
              <w:right w:val="single" w:sz="4" w:space="0" w:color="auto"/>
            </w:tcBorders>
            <w:shd w:val="clear" w:color="auto" w:fill="auto"/>
            <w:noWrap/>
            <w:vAlign w:val="center"/>
            <w:hideMark/>
          </w:tcPr>
          <w:p w14:paraId="5EB7C5E0"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   </w:t>
            </w:r>
          </w:p>
        </w:tc>
      </w:tr>
      <w:tr w:rsidR="00BF1C12" w:rsidRPr="001C2D9D" w14:paraId="79528495" w14:textId="77777777" w:rsidTr="00A24106">
        <w:trPr>
          <w:trHeight w:val="288"/>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66B682D2" w14:textId="77777777" w:rsidR="002303CC" w:rsidRPr="001C2D9D" w:rsidRDefault="00320869" w:rsidP="002303CC">
            <w:pPr>
              <w:spacing w:after="0" w:line="240" w:lineRule="auto"/>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6</w:t>
            </w:r>
          </w:p>
        </w:tc>
        <w:tc>
          <w:tcPr>
            <w:tcW w:w="2040" w:type="pct"/>
            <w:tcBorders>
              <w:top w:val="nil"/>
              <w:left w:val="single" w:sz="4" w:space="0" w:color="auto"/>
              <w:bottom w:val="single" w:sz="4" w:space="0" w:color="auto"/>
              <w:right w:val="single" w:sz="4" w:space="0" w:color="auto"/>
            </w:tcBorders>
            <w:shd w:val="clear" w:color="auto" w:fill="auto"/>
            <w:noWrap/>
            <w:vAlign w:val="center"/>
          </w:tcPr>
          <w:p w14:paraId="02C59A12" w14:textId="77777777" w:rsidR="002303CC" w:rsidRPr="001C2D9D" w:rsidRDefault="00320869" w:rsidP="002303CC">
            <w:pPr>
              <w:rPr>
                <w:rFonts w:ascii="Verdana" w:hAnsi="Verdana" w:cs="Calibri"/>
                <w:color w:val="000000"/>
                <w:sz w:val="18"/>
                <w:szCs w:val="18"/>
              </w:rPr>
            </w:pPr>
            <w:r w:rsidRPr="001C2D9D">
              <w:rPr>
                <w:rFonts w:ascii="Verdana" w:hAnsi="Verdana" w:cs="Calibri"/>
                <w:color w:val="000000"/>
                <w:sz w:val="18"/>
                <w:szCs w:val="18"/>
              </w:rPr>
              <w:t>Department of Commercial Taxes- Karnataka (CST) 2011-12</w:t>
            </w:r>
          </w:p>
        </w:tc>
        <w:tc>
          <w:tcPr>
            <w:tcW w:w="731" w:type="pct"/>
            <w:tcBorders>
              <w:top w:val="nil"/>
              <w:left w:val="nil"/>
              <w:bottom w:val="single" w:sz="4" w:space="0" w:color="auto"/>
              <w:right w:val="single" w:sz="4" w:space="0" w:color="auto"/>
            </w:tcBorders>
            <w:shd w:val="clear" w:color="auto" w:fill="auto"/>
            <w:noWrap/>
            <w:vAlign w:val="center"/>
          </w:tcPr>
          <w:p w14:paraId="71B4479A"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1,15,98,475</w:t>
            </w:r>
          </w:p>
        </w:tc>
        <w:tc>
          <w:tcPr>
            <w:tcW w:w="678" w:type="pct"/>
            <w:tcBorders>
              <w:top w:val="nil"/>
              <w:left w:val="nil"/>
              <w:bottom w:val="single" w:sz="4" w:space="0" w:color="auto"/>
              <w:right w:val="single" w:sz="4" w:space="0" w:color="auto"/>
            </w:tcBorders>
            <w:shd w:val="clear" w:color="auto" w:fill="auto"/>
            <w:noWrap/>
            <w:vAlign w:val="center"/>
            <w:hideMark/>
          </w:tcPr>
          <w:p w14:paraId="2C2BDF74"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1,15,98,475</w:t>
            </w:r>
          </w:p>
        </w:tc>
        <w:tc>
          <w:tcPr>
            <w:tcW w:w="636" w:type="pct"/>
            <w:tcBorders>
              <w:top w:val="nil"/>
              <w:left w:val="nil"/>
              <w:bottom w:val="single" w:sz="4" w:space="0" w:color="auto"/>
              <w:right w:val="single" w:sz="4" w:space="0" w:color="auto"/>
            </w:tcBorders>
            <w:shd w:val="clear" w:color="auto" w:fill="auto"/>
            <w:noWrap/>
            <w:vAlign w:val="center"/>
            <w:hideMark/>
          </w:tcPr>
          <w:p w14:paraId="2A281CF7"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w:t>
            </w:r>
          </w:p>
        </w:tc>
        <w:tc>
          <w:tcPr>
            <w:tcW w:w="687" w:type="pct"/>
            <w:tcBorders>
              <w:top w:val="nil"/>
              <w:left w:val="nil"/>
              <w:bottom w:val="single" w:sz="4" w:space="0" w:color="auto"/>
              <w:right w:val="single" w:sz="4" w:space="0" w:color="auto"/>
            </w:tcBorders>
            <w:shd w:val="clear" w:color="auto" w:fill="auto"/>
            <w:noWrap/>
            <w:vAlign w:val="center"/>
            <w:hideMark/>
          </w:tcPr>
          <w:p w14:paraId="5FEBEF91"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w:t>
            </w:r>
          </w:p>
        </w:tc>
      </w:tr>
      <w:tr w:rsidR="00BF1C12" w:rsidRPr="001C2D9D" w14:paraId="7CD3DA94" w14:textId="77777777" w:rsidTr="00A24106">
        <w:trPr>
          <w:trHeight w:val="288"/>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6DB55272" w14:textId="77777777" w:rsidR="002303CC" w:rsidRPr="001C2D9D" w:rsidRDefault="00320869" w:rsidP="002303CC">
            <w:pPr>
              <w:spacing w:after="0" w:line="240" w:lineRule="auto"/>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7</w:t>
            </w:r>
          </w:p>
        </w:tc>
        <w:tc>
          <w:tcPr>
            <w:tcW w:w="2040" w:type="pct"/>
            <w:tcBorders>
              <w:top w:val="nil"/>
              <w:left w:val="single" w:sz="4" w:space="0" w:color="auto"/>
              <w:bottom w:val="single" w:sz="4" w:space="0" w:color="auto"/>
              <w:right w:val="single" w:sz="4" w:space="0" w:color="auto"/>
            </w:tcBorders>
            <w:shd w:val="clear" w:color="auto" w:fill="auto"/>
            <w:noWrap/>
            <w:vAlign w:val="center"/>
          </w:tcPr>
          <w:p w14:paraId="6028C53D" w14:textId="77777777" w:rsidR="002303CC" w:rsidRPr="001C2D9D" w:rsidRDefault="00320869" w:rsidP="002303CC">
            <w:pPr>
              <w:rPr>
                <w:rFonts w:ascii="Verdana" w:hAnsi="Verdana" w:cs="Calibri"/>
                <w:color w:val="000000"/>
                <w:sz w:val="18"/>
                <w:szCs w:val="18"/>
              </w:rPr>
            </w:pPr>
            <w:r w:rsidRPr="001C2D9D">
              <w:rPr>
                <w:rFonts w:ascii="Verdana" w:hAnsi="Verdana" w:cs="Calibri"/>
                <w:color w:val="000000"/>
                <w:sz w:val="18"/>
                <w:szCs w:val="18"/>
              </w:rPr>
              <w:t>Income tax authority, Hyderabad</w:t>
            </w:r>
          </w:p>
        </w:tc>
        <w:tc>
          <w:tcPr>
            <w:tcW w:w="731" w:type="pct"/>
            <w:tcBorders>
              <w:top w:val="nil"/>
              <w:left w:val="nil"/>
              <w:bottom w:val="single" w:sz="4" w:space="0" w:color="auto"/>
              <w:right w:val="single" w:sz="4" w:space="0" w:color="auto"/>
            </w:tcBorders>
            <w:shd w:val="clear" w:color="auto" w:fill="auto"/>
            <w:noWrap/>
            <w:vAlign w:val="center"/>
          </w:tcPr>
          <w:p w14:paraId="1723AFAC"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4,18,83,03,553</w:t>
            </w:r>
          </w:p>
        </w:tc>
        <w:tc>
          <w:tcPr>
            <w:tcW w:w="678" w:type="pct"/>
            <w:tcBorders>
              <w:top w:val="nil"/>
              <w:left w:val="nil"/>
              <w:bottom w:val="single" w:sz="4" w:space="0" w:color="auto"/>
              <w:right w:val="single" w:sz="4" w:space="0" w:color="auto"/>
            </w:tcBorders>
            <w:shd w:val="clear" w:color="auto" w:fill="auto"/>
            <w:noWrap/>
            <w:vAlign w:val="center"/>
            <w:hideMark/>
          </w:tcPr>
          <w:p w14:paraId="4F170C49" w14:textId="77777777" w:rsidR="002303CC" w:rsidRPr="001C2D9D" w:rsidRDefault="00F55598" w:rsidP="002303CC">
            <w:pPr>
              <w:spacing w:after="0" w:line="240" w:lineRule="auto"/>
              <w:jc w:val="right"/>
              <w:rPr>
                <w:rFonts w:ascii="Verdana" w:eastAsia="Times New Roman" w:hAnsi="Verdana" w:cs="Calibri"/>
                <w:color w:val="000000"/>
                <w:sz w:val="18"/>
                <w:szCs w:val="18"/>
                <w:lang w:eastAsia="en-IN"/>
              </w:rPr>
            </w:pPr>
            <w:r w:rsidRPr="00F55598">
              <w:rPr>
                <w:rFonts w:ascii="Verdana" w:eastAsia="Times New Roman" w:hAnsi="Verdana" w:cs="Calibri"/>
                <w:color w:val="000000"/>
                <w:sz w:val="18"/>
                <w:szCs w:val="18"/>
                <w:lang w:eastAsia="en-IN"/>
              </w:rPr>
              <w:t>3</w:t>
            </w:r>
            <w:r>
              <w:rPr>
                <w:rFonts w:ascii="Verdana" w:eastAsia="Times New Roman" w:hAnsi="Verdana" w:cs="Calibri"/>
                <w:color w:val="000000"/>
                <w:sz w:val="18"/>
                <w:szCs w:val="18"/>
                <w:lang w:eastAsia="en-IN"/>
              </w:rPr>
              <w:t>,</w:t>
            </w:r>
            <w:r w:rsidRPr="00F55598">
              <w:rPr>
                <w:rFonts w:ascii="Verdana" w:eastAsia="Times New Roman" w:hAnsi="Verdana" w:cs="Calibri"/>
                <w:color w:val="000000"/>
                <w:sz w:val="18"/>
                <w:szCs w:val="18"/>
                <w:lang w:eastAsia="en-IN"/>
              </w:rPr>
              <w:t>09</w:t>
            </w:r>
            <w:r>
              <w:rPr>
                <w:rFonts w:ascii="Verdana" w:eastAsia="Times New Roman" w:hAnsi="Verdana" w:cs="Calibri"/>
                <w:color w:val="000000"/>
                <w:sz w:val="18"/>
                <w:szCs w:val="18"/>
                <w:lang w:eastAsia="en-IN"/>
              </w:rPr>
              <w:t>,</w:t>
            </w:r>
            <w:r w:rsidRPr="00F55598">
              <w:rPr>
                <w:rFonts w:ascii="Verdana" w:eastAsia="Times New Roman" w:hAnsi="Verdana" w:cs="Calibri"/>
                <w:color w:val="000000"/>
                <w:sz w:val="18"/>
                <w:szCs w:val="18"/>
                <w:lang w:eastAsia="en-IN"/>
              </w:rPr>
              <w:t>00</w:t>
            </w:r>
            <w:r>
              <w:rPr>
                <w:rFonts w:ascii="Verdana" w:eastAsia="Times New Roman" w:hAnsi="Verdana" w:cs="Calibri"/>
                <w:color w:val="000000"/>
                <w:sz w:val="18"/>
                <w:szCs w:val="18"/>
                <w:lang w:eastAsia="en-IN"/>
              </w:rPr>
              <w:t>,</w:t>
            </w:r>
            <w:r w:rsidRPr="00F55598">
              <w:rPr>
                <w:rFonts w:ascii="Verdana" w:eastAsia="Times New Roman" w:hAnsi="Verdana" w:cs="Calibri"/>
                <w:color w:val="000000"/>
                <w:sz w:val="18"/>
                <w:szCs w:val="18"/>
                <w:lang w:eastAsia="en-IN"/>
              </w:rPr>
              <w:t>42</w:t>
            </w:r>
            <w:r>
              <w:rPr>
                <w:rFonts w:ascii="Verdana" w:eastAsia="Times New Roman" w:hAnsi="Verdana" w:cs="Calibri"/>
                <w:color w:val="000000"/>
                <w:sz w:val="18"/>
                <w:szCs w:val="18"/>
                <w:lang w:eastAsia="en-IN"/>
              </w:rPr>
              <w:t>,</w:t>
            </w:r>
            <w:r w:rsidRPr="00F55598">
              <w:rPr>
                <w:rFonts w:ascii="Verdana" w:eastAsia="Times New Roman" w:hAnsi="Verdana" w:cs="Calibri"/>
                <w:color w:val="000000"/>
                <w:sz w:val="18"/>
                <w:szCs w:val="18"/>
                <w:lang w:eastAsia="en-IN"/>
              </w:rPr>
              <w:t>533</w:t>
            </w:r>
          </w:p>
        </w:tc>
        <w:tc>
          <w:tcPr>
            <w:tcW w:w="636" w:type="pct"/>
            <w:tcBorders>
              <w:top w:val="nil"/>
              <w:left w:val="nil"/>
              <w:bottom w:val="single" w:sz="4" w:space="0" w:color="auto"/>
              <w:right w:val="single" w:sz="4" w:space="0" w:color="auto"/>
            </w:tcBorders>
            <w:shd w:val="clear" w:color="auto" w:fill="auto"/>
            <w:noWrap/>
            <w:vAlign w:val="center"/>
            <w:hideMark/>
          </w:tcPr>
          <w:p w14:paraId="423F2C34" w14:textId="7024D8CC" w:rsidR="002303CC" w:rsidRPr="001C2D9D" w:rsidRDefault="00467B4C" w:rsidP="002303CC">
            <w:pPr>
              <w:spacing w:after="0" w:line="240" w:lineRule="auto"/>
              <w:jc w:val="right"/>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w:t>
            </w:r>
          </w:p>
        </w:tc>
        <w:tc>
          <w:tcPr>
            <w:tcW w:w="687" w:type="pct"/>
            <w:tcBorders>
              <w:top w:val="nil"/>
              <w:left w:val="nil"/>
              <w:bottom w:val="single" w:sz="4" w:space="0" w:color="auto"/>
              <w:right w:val="single" w:sz="4" w:space="0" w:color="auto"/>
            </w:tcBorders>
            <w:shd w:val="clear" w:color="auto" w:fill="auto"/>
            <w:noWrap/>
            <w:vAlign w:val="center"/>
            <w:hideMark/>
          </w:tcPr>
          <w:p w14:paraId="0C8F9F02" w14:textId="6798E8B8" w:rsidR="002303CC" w:rsidRPr="001C2D9D" w:rsidRDefault="00467B4C" w:rsidP="002303CC">
            <w:pPr>
              <w:spacing w:after="0" w:line="240" w:lineRule="auto"/>
              <w:jc w:val="right"/>
              <w:rPr>
                <w:rFonts w:ascii="Verdana" w:eastAsia="Times New Roman" w:hAnsi="Verdana" w:cs="Calibri"/>
                <w:color w:val="000000"/>
                <w:sz w:val="18"/>
                <w:szCs w:val="18"/>
                <w:lang w:eastAsia="en-IN"/>
              </w:rPr>
            </w:pPr>
            <w:r w:rsidRPr="00F55598">
              <w:rPr>
                <w:rFonts w:ascii="Verdana" w:eastAsia="Times New Roman" w:hAnsi="Verdana" w:cs="Calibri"/>
                <w:color w:val="000000"/>
                <w:sz w:val="18"/>
                <w:szCs w:val="18"/>
                <w:lang w:eastAsia="en-IN"/>
              </w:rPr>
              <w:t>1</w:t>
            </w:r>
            <w:r>
              <w:rPr>
                <w:rFonts w:ascii="Verdana" w:eastAsia="Times New Roman" w:hAnsi="Verdana" w:cs="Calibri"/>
                <w:color w:val="000000"/>
                <w:sz w:val="18"/>
                <w:szCs w:val="18"/>
                <w:lang w:eastAsia="en-IN"/>
              </w:rPr>
              <w:t>,</w:t>
            </w:r>
            <w:r w:rsidRPr="00F55598">
              <w:rPr>
                <w:rFonts w:ascii="Verdana" w:eastAsia="Times New Roman" w:hAnsi="Verdana" w:cs="Calibri"/>
                <w:color w:val="000000"/>
                <w:sz w:val="18"/>
                <w:szCs w:val="18"/>
                <w:lang w:eastAsia="en-IN"/>
              </w:rPr>
              <w:t>09</w:t>
            </w:r>
            <w:r>
              <w:rPr>
                <w:rFonts w:ascii="Verdana" w:eastAsia="Times New Roman" w:hAnsi="Verdana" w:cs="Calibri"/>
                <w:color w:val="000000"/>
                <w:sz w:val="18"/>
                <w:szCs w:val="18"/>
                <w:lang w:eastAsia="en-IN"/>
              </w:rPr>
              <w:t>,</w:t>
            </w:r>
            <w:r w:rsidRPr="00F55598">
              <w:rPr>
                <w:rFonts w:ascii="Verdana" w:eastAsia="Times New Roman" w:hAnsi="Verdana" w:cs="Calibri"/>
                <w:color w:val="000000"/>
                <w:sz w:val="18"/>
                <w:szCs w:val="18"/>
                <w:lang w:eastAsia="en-IN"/>
              </w:rPr>
              <w:t>82</w:t>
            </w:r>
            <w:r>
              <w:rPr>
                <w:rFonts w:ascii="Verdana" w:eastAsia="Times New Roman" w:hAnsi="Verdana" w:cs="Calibri"/>
                <w:color w:val="000000"/>
                <w:sz w:val="18"/>
                <w:szCs w:val="18"/>
                <w:lang w:eastAsia="en-IN"/>
              </w:rPr>
              <w:t>,</w:t>
            </w:r>
            <w:r w:rsidRPr="00F55598">
              <w:rPr>
                <w:rFonts w:ascii="Verdana" w:eastAsia="Times New Roman" w:hAnsi="Verdana" w:cs="Calibri"/>
                <w:color w:val="000000"/>
                <w:sz w:val="18"/>
                <w:szCs w:val="18"/>
                <w:lang w:eastAsia="en-IN"/>
              </w:rPr>
              <w:t>61</w:t>
            </w:r>
            <w:r>
              <w:rPr>
                <w:rFonts w:ascii="Verdana" w:eastAsia="Times New Roman" w:hAnsi="Verdana" w:cs="Calibri"/>
                <w:color w:val="000000"/>
                <w:sz w:val="18"/>
                <w:szCs w:val="18"/>
                <w:lang w:eastAsia="en-IN"/>
              </w:rPr>
              <w:t>,</w:t>
            </w:r>
            <w:r w:rsidRPr="00F55598">
              <w:rPr>
                <w:rFonts w:ascii="Verdana" w:eastAsia="Times New Roman" w:hAnsi="Verdana" w:cs="Calibri"/>
                <w:color w:val="000000"/>
                <w:sz w:val="18"/>
                <w:szCs w:val="18"/>
                <w:lang w:eastAsia="en-IN"/>
              </w:rPr>
              <w:t>020</w:t>
            </w:r>
          </w:p>
        </w:tc>
      </w:tr>
      <w:tr w:rsidR="00BF1C12" w:rsidRPr="001C2D9D" w14:paraId="6A73827E" w14:textId="77777777" w:rsidTr="00A24106">
        <w:trPr>
          <w:trHeight w:val="288"/>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66754B36" w14:textId="77777777" w:rsidR="002303CC" w:rsidRPr="001C2D9D" w:rsidRDefault="00320869" w:rsidP="002303CC">
            <w:pPr>
              <w:spacing w:after="0" w:line="240" w:lineRule="auto"/>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8</w:t>
            </w:r>
          </w:p>
        </w:tc>
        <w:tc>
          <w:tcPr>
            <w:tcW w:w="2040" w:type="pct"/>
            <w:tcBorders>
              <w:top w:val="nil"/>
              <w:left w:val="single" w:sz="4" w:space="0" w:color="auto"/>
              <w:bottom w:val="single" w:sz="4" w:space="0" w:color="auto"/>
              <w:right w:val="single" w:sz="4" w:space="0" w:color="auto"/>
            </w:tcBorders>
            <w:shd w:val="clear" w:color="auto" w:fill="auto"/>
            <w:noWrap/>
            <w:vAlign w:val="center"/>
          </w:tcPr>
          <w:p w14:paraId="3CD342BD" w14:textId="77777777" w:rsidR="002303CC" w:rsidRPr="001C2D9D" w:rsidRDefault="00320869" w:rsidP="002303CC">
            <w:pPr>
              <w:rPr>
                <w:rFonts w:ascii="Verdana" w:hAnsi="Verdana" w:cs="Calibri"/>
                <w:color w:val="000000"/>
                <w:sz w:val="18"/>
                <w:szCs w:val="18"/>
              </w:rPr>
            </w:pPr>
            <w:r w:rsidRPr="001C2D9D">
              <w:rPr>
                <w:rFonts w:ascii="Verdana" w:hAnsi="Verdana" w:cs="Calibri"/>
                <w:color w:val="000000"/>
                <w:sz w:val="18"/>
                <w:szCs w:val="18"/>
              </w:rPr>
              <w:t>Income tax authority - TDS Notice</w:t>
            </w:r>
          </w:p>
        </w:tc>
        <w:tc>
          <w:tcPr>
            <w:tcW w:w="731" w:type="pct"/>
            <w:tcBorders>
              <w:top w:val="nil"/>
              <w:left w:val="nil"/>
              <w:bottom w:val="single" w:sz="4" w:space="0" w:color="auto"/>
              <w:right w:val="single" w:sz="4" w:space="0" w:color="auto"/>
            </w:tcBorders>
            <w:shd w:val="clear" w:color="auto" w:fill="auto"/>
            <w:noWrap/>
            <w:vAlign w:val="center"/>
          </w:tcPr>
          <w:p w14:paraId="0FB42AA0"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1,54,67,000</w:t>
            </w:r>
          </w:p>
        </w:tc>
        <w:tc>
          <w:tcPr>
            <w:tcW w:w="678" w:type="pct"/>
            <w:tcBorders>
              <w:top w:val="nil"/>
              <w:left w:val="nil"/>
              <w:bottom w:val="single" w:sz="4" w:space="0" w:color="auto"/>
              <w:right w:val="single" w:sz="4" w:space="0" w:color="auto"/>
            </w:tcBorders>
            <w:shd w:val="clear" w:color="auto" w:fill="auto"/>
            <w:noWrap/>
            <w:vAlign w:val="center"/>
            <w:hideMark/>
          </w:tcPr>
          <w:p w14:paraId="0DD3E710"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1,54,67,000</w:t>
            </w:r>
          </w:p>
        </w:tc>
        <w:tc>
          <w:tcPr>
            <w:tcW w:w="636" w:type="pct"/>
            <w:tcBorders>
              <w:top w:val="nil"/>
              <w:left w:val="nil"/>
              <w:bottom w:val="single" w:sz="4" w:space="0" w:color="auto"/>
              <w:right w:val="single" w:sz="4" w:space="0" w:color="auto"/>
            </w:tcBorders>
            <w:shd w:val="clear" w:color="auto" w:fill="auto"/>
            <w:noWrap/>
            <w:vAlign w:val="center"/>
            <w:hideMark/>
          </w:tcPr>
          <w:p w14:paraId="1554075D"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   </w:t>
            </w:r>
          </w:p>
        </w:tc>
        <w:tc>
          <w:tcPr>
            <w:tcW w:w="687" w:type="pct"/>
            <w:tcBorders>
              <w:top w:val="nil"/>
              <w:left w:val="nil"/>
              <w:bottom w:val="single" w:sz="4" w:space="0" w:color="auto"/>
              <w:right w:val="single" w:sz="4" w:space="0" w:color="auto"/>
            </w:tcBorders>
            <w:shd w:val="clear" w:color="auto" w:fill="auto"/>
            <w:noWrap/>
            <w:vAlign w:val="center"/>
            <w:hideMark/>
          </w:tcPr>
          <w:p w14:paraId="53AB3740"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   </w:t>
            </w:r>
          </w:p>
        </w:tc>
      </w:tr>
      <w:tr w:rsidR="00BF1C12" w:rsidRPr="001C2D9D" w14:paraId="1994FC2C" w14:textId="77777777" w:rsidTr="00A24106">
        <w:trPr>
          <w:trHeight w:val="288"/>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6C61F95B" w14:textId="77777777" w:rsidR="002303CC" w:rsidRPr="001C2D9D" w:rsidRDefault="00320869" w:rsidP="002303CC">
            <w:pPr>
              <w:spacing w:after="0" w:line="240" w:lineRule="auto"/>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9</w:t>
            </w:r>
          </w:p>
        </w:tc>
        <w:tc>
          <w:tcPr>
            <w:tcW w:w="2040" w:type="pct"/>
            <w:tcBorders>
              <w:top w:val="nil"/>
              <w:left w:val="single" w:sz="4" w:space="0" w:color="auto"/>
              <w:bottom w:val="single" w:sz="4" w:space="0" w:color="auto"/>
              <w:right w:val="single" w:sz="4" w:space="0" w:color="auto"/>
            </w:tcBorders>
            <w:shd w:val="clear" w:color="auto" w:fill="auto"/>
            <w:noWrap/>
            <w:vAlign w:val="center"/>
          </w:tcPr>
          <w:p w14:paraId="05A8133F" w14:textId="77777777" w:rsidR="002303CC" w:rsidRPr="001C2D9D" w:rsidRDefault="00320869" w:rsidP="002303CC">
            <w:pPr>
              <w:rPr>
                <w:rFonts w:ascii="Verdana" w:hAnsi="Verdana" w:cs="Calibri"/>
                <w:color w:val="000000"/>
                <w:sz w:val="18"/>
                <w:szCs w:val="18"/>
              </w:rPr>
            </w:pPr>
            <w:r w:rsidRPr="001C2D9D">
              <w:rPr>
                <w:rFonts w:ascii="Verdana" w:hAnsi="Verdana" w:cs="Calibri"/>
                <w:color w:val="000000"/>
                <w:sz w:val="18"/>
                <w:szCs w:val="18"/>
              </w:rPr>
              <w:t>WCT Authority</w:t>
            </w:r>
          </w:p>
        </w:tc>
        <w:tc>
          <w:tcPr>
            <w:tcW w:w="731" w:type="pct"/>
            <w:tcBorders>
              <w:top w:val="nil"/>
              <w:left w:val="nil"/>
              <w:bottom w:val="single" w:sz="4" w:space="0" w:color="auto"/>
              <w:right w:val="single" w:sz="4" w:space="0" w:color="auto"/>
            </w:tcBorders>
            <w:shd w:val="clear" w:color="auto" w:fill="auto"/>
            <w:noWrap/>
            <w:vAlign w:val="center"/>
          </w:tcPr>
          <w:p w14:paraId="1BF6FCAE" w14:textId="494E0134" w:rsidR="002303CC" w:rsidRPr="001C2D9D" w:rsidRDefault="00320869" w:rsidP="00F36465">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1,</w:t>
            </w:r>
            <w:r w:rsidR="00F36465">
              <w:rPr>
                <w:rFonts w:ascii="Verdana" w:eastAsia="Times New Roman" w:hAnsi="Verdana" w:cs="Calibri"/>
                <w:color w:val="000000"/>
                <w:sz w:val="18"/>
                <w:szCs w:val="18"/>
                <w:lang w:eastAsia="en-IN"/>
              </w:rPr>
              <w:t>15,89,959</w:t>
            </w:r>
          </w:p>
        </w:tc>
        <w:tc>
          <w:tcPr>
            <w:tcW w:w="678" w:type="pct"/>
            <w:tcBorders>
              <w:top w:val="nil"/>
              <w:left w:val="nil"/>
              <w:bottom w:val="single" w:sz="4" w:space="0" w:color="auto"/>
              <w:right w:val="single" w:sz="4" w:space="0" w:color="auto"/>
            </w:tcBorders>
            <w:shd w:val="clear" w:color="auto" w:fill="auto"/>
            <w:noWrap/>
            <w:vAlign w:val="center"/>
            <w:hideMark/>
          </w:tcPr>
          <w:p w14:paraId="6D4859CD" w14:textId="3C204B25" w:rsidR="002303CC" w:rsidRPr="001C2D9D" w:rsidRDefault="00F36465" w:rsidP="002303CC">
            <w:pPr>
              <w:spacing w:after="0" w:line="240" w:lineRule="auto"/>
              <w:jc w:val="right"/>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1,15,89,959</w:t>
            </w:r>
          </w:p>
        </w:tc>
        <w:tc>
          <w:tcPr>
            <w:tcW w:w="636" w:type="pct"/>
            <w:tcBorders>
              <w:top w:val="nil"/>
              <w:left w:val="nil"/>
              <w:bottom w:val="single" w:sz="4" w:space="0" w:color="auto"/>
              <w:right w:val="single" w:sz="4" w:space="0" w:color="auto"/>
            </w:tcBorders>
            <w:shd w:val="clear" w:color="auto" w:fill="auto"/>
            <w:noWrap/>
            <w:vAlign w:val="center"/>
            <w:hideMark/>
          </w:tcPr>
          <w:p w14:paraId="0BAA0F54"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   </w:t>
            </w:r>
          </w:p>
        </w:tc>
        <w:tc>
          <w:tcPr>
            <w:tcW w:w="687" w:type="pct"/>
            <w:tcBorders>
              <w:top w:val="nil"/>
              <w:left w:val="nil"/>
              <w:bottom w:val="single" w:sz="4" w:space="0" w:color="auto"/>
              <w:right w:val="single" w:sz="4" w:space="0" w:color="auto"/>
            </w:tcBorders>
            <w:shd w:val="clear" w:color="auto" w:fill="auto"/>
            <w:noWrap/>
            <w:vAlign w:val="center"/>
            <w:hideMark/>
          </w:tcPr>
          <w:p w14:paraId="161AB4C1"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   </w:t>
            </w:r>
          </w:p>
        </w:tc>
      </w:tr>
      <w:tr w:rsidR="00BF1C12" w:rsidRPr="001C2D9D" w14:paraId="6601829B" w14:textId="77777777" w:rsidTr="00A24106">
        <w:trPr>
          <w:trHeight w:val="288"/>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039AF656" w14:textId="77777777" w:rsidR="002303CC" w:rsidRPr="001C2D9D" w:rsidRDefault="00320869" w:rsidP="002303CC">
            <w:pPr>
              <w:spacing w:after="0" w:line="240" w:lineRule="auto"/>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10</w:t>
            </w:r>
          </w:p>
        </w:tc>
        <w:tc>
          <w:tcPr>
            <w:tcW w:w="2040" w:type="pct"/>
            <w:tcBorders>
              <w:top w:val="nil"/>
              <w:left w:val="single" w:sz="4" w:space="0" w:color="auto"/>
              <w:bottom w:val="single" w:sz="4" w:space="0" w:color="auto"/>
              <w:right w:val="single" w:sz="4" w:space="0" w:color="auto"/>
            </w:tcBorders>
            <w:shd w:val="clear" w:color="auto" w:fill="auto"/>
            <w:noWrap/>
            <w:vAlign w:val="center"/>
          </w:tcPr>
          <w:p w14:paraId="6AE8E641" w14:textId="3BD811E4" w:rsidR="002303CC" w:rsidRPr="001C2D9D" w:rsidRDefault="00320869" w:rsidP="002303CC">
            <w:pPr>
              <w:rPr>
                <w:rFonts w:ascii="Verdana" w:hAnsi="Verdana" w:cs="Calibri"/>
                <w:color w:val="000000"/>
                <w:sz w:val="18"/>
                <w:szCs w:val="18"/>
              </w:rPr>
            </w:pPr>
            <w:r w:rsidRPr="001C2D9D">
              <w:rPr>
                <w:rFonts w:ascii="Verdana" w:hAnsi="Verdana" w:cs="Calibri"/>
                <w:color w:val="000000"/>
                <w:sz w:val="18"/>
                <w:szCs w:val="18"/>
              </w:rPr>
              <w:t>VAT Department</w:t>
            </w:r>
            <w:r w:rsidR="00F36465">
              <w:rPr>
                <w:rFonts w:ascii="Verdana" w:hAnsi="Verdana" w:cs="Calibri"/>
                <w:color w:val="000000"/>
                <w:sz w:val="18"/>
                <w:szCs w:val="18"/>
              </w:rPr>
              <w:t xml:space="preserve"> – Rajasthan</w:t>
            </w:r>
          </w:p>
        </w:tc>
        <w:tc>
          <w:tcPr>
            <w:tcW w:w="731" w:type="pct"/>
            <w:tcBorders>
              <w:top w:val="nil"/>
              <w:left w:val="nil"/>
              <w:bottom w:val="single" w:sz="4" w:space="0" w:color="auto"/>
              <w:right w:val="single" w:sz="4" w:space="0" w:color="auto"/>
            </w:tcBorders>
            <w:shd w:val="clear" w:color="auto" w:fill="auto"/>
            <w:noWrap/>
            <w:vAlign w:val="center"/>
          </w:tcPr>
          <w:p w14:paraId="03D6417B" w14:textId="009B79B5" w:rsidR="002303CC" w:rsidRPr="001C2D9D" w:rsidRDefault="00F36465" w:rsidP="002303CC">
            <w:pPr>
              <w:spacing w:after="0" w:line="240" w:lineRule="auto"/>
              <w:jc w:val="right"/>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14,12,949</w:t>
            </w:r>
          </w:p>
        </w:tc>
        <w:tc>
          <w:tcPr>
            <w:tcW w:w="678" w:type="pct"/>
            <w:tcBorders>
              <w:top w:val="nil"/>
              <w:left w:val="nil"/>
              <w:bottom w:val="single" w:sz="4" w:space="0" w:color="auto"/>
              <w:right w:val="single" w:sz="4" w:space="0" w:color="auto"/>
            </w:tcBorders>
            <w:shd w:val="clear" w:color="auto" w:fill="auto"/>
            <w:noWrap/>
            <w:vAlign w:val="center"/>
            <w:hideMark/>
          </w:tcPr>
          <w:p w14:paraId="4D9AB485" w14:textId="2B07B61B" w:rsidR="002303CC" w:rsidRPr="001C2D9D" w:rsidRDefault="00F36465" w:rsidP="002303CC">
            <w:pPr>
              <w:spacing w:after="0" w:line="240" w:lineRule="auto"/>
              <w:jc w:val="right"/>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14,12,949</w:t>
            </w:r>
          </w:p>
        </w:tc>
        <w:tc>
          <w:tcPr>
            <w:tcW w:w="636" w:type="pct"/>
            <w:tcBorders>
              <w:top w:val="nil"/>
              <w:left w:val="nil"/>
              <w:bottom w:val="single" w:sz="4" w:space="0" w:color="auto"/>
              <w:right w:val="single" w:sz="4" w:space="0" w:color="auto"/>
            </w:tcBorders>
            <w:shd w:val="clear" w:color="auto" w:fill="auto"/>
            <w:noWrap/>
            <w:vAlign w:val="center"/>
            <w:hideMark/>
          </w:tcPr>
          <w:p w14:paraId="430C2BEE"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   </w:t>
            </w:r>
          </w:p>
        </w:tc>
        <w:tc>
          <w:tcPr>
            <w:tcW w:w="687" w:type="pct"/>
            <w:tcBorders>
              <w:top w:val="nil"/>
              <w:left w:val="nil"/>
              <w:bottom w:val="single" w:sz="4" w:space="0" w:color="auto"/>
              <w:right w:val="single" w:sz="4" w:space="0" w:color="auto"/>
            </w:tcBorders>
            <w:shd w:val="clear" w:color="auto" w:fill="auto"/>
            <w:noWrap/>
            <w:vAlign w:val="center"/>
            <w:hideMark/>
          </w:tcPr>
          <w:p w14:paraId="44FE2C97"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   </w:t>
            </w:r>
          </w:p>
        </w:tc>
      </w:tr>
      <w:tr w:rsidR="00BF1C12" w:rsidRPr="001C2D9D" w14:paraId="57C4F9A4" w14:textId="77777777" w:rsidTr="00A24106">
        <w:trPr>
          <w:trHeight w:val="288"/>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32F7BE1E" w14:textId="74F35794" w:rsidR="002303CC" w:rsidRPr="001C2D9D" w:rsidRDefault="00CD2075" w:rsidP="002303CC">
            <w:pPr>
              <w:spacing w:after="0" w:line="240" w:lineRule="auto"/>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11</w:t>
            </w:r>
          </w:p>
        </w:tc>
        <w:tc>
          <w:tcPr>
            <w:tcW w:w="2040" w:type="pct"/>
            <w:tcBorders>
              <w:top w:val="nil"/>
              <w:left w:val="single" w:sz="4" w:space="0" w:color="auto"/>
              <w:bottom w:val="single" w:sz="4" w:space="0" w:color="auto"/>
              <w:right w:val="single" w:sz="4" w:space="0" w:color="auto"/>
            </w:tcBorders>
            <w:shd w:val="clear" w:color="auto" w:fill="auto"/>
            <w:noWrap/>
            <w:vAlign w:val="center"/>
          </w:tcPr>
          <w:p w14:paraId="65454962" w14:textId="77777777" w:rsidR="002303CC" w:rsidRPr="001C2D9D" w:rsidRDefault="00320869" w:rsidP="002303CC">
            <w:pPr>
              <w:rPr>
                <w:rFonts w:ascii="Verdana" w:hAnsi="Verdana" w:cs="Calibri"/>
                <w:color w:val="000000"/>
                <w:sz w:val="18"/>
                <w:szCs w:val="18"/>
              </w:rPr>
            </w:pPr>
            <w:r w:rsidRPr="001C2D9D">
              <w:rPr>
                <w:rFonts w:ascii="Verdana" w:hAnsi="Verdana" w:cs="Calibri"/>
                <w:color w:val="000000"/>
                <w:sz w:val="18"/>
                <w:szCs w:val="18"/>
              </w:rPr>
              <w:t>Professional Tax Department</w:t>
            </w:r>
          </w:p>
        </w:tc>
        <w:tc>
          <w:tcPr>
            <w:tcW w:w="731" w:type="pct"/>
            <w:tcBorders>
              <w:top w:val="nil"/>
              <w:left w:val="nil"/>
              <w:bottom w:val="single" w:sz="4" w:space="0" w:color="auto"/>
              <w:right w:val="single" w:sz="4" w:space="0" w:color="auto"/>
            </w:tcBorders>
            <w:shd w:val="clear" w:color="auto" w:fill="auto"/>
            <w:noWrap/>
            <w:vAlign w:val="center"/>
          </w:tcPr>
          <w:p w14:paraId="2E1D0F31" w14:textId="6BB0846A" w:rsidR="002303CC" w:rsidRPr="001C2D9D" w:rsidRDefault="00320869" w:rsidP="00F36465">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w:t>
            </w:r>
            <w:r w:rsidR="00F36465">
              <w:rPr>
                <w:rFonts w:ascii="Verdana" w:eastAsia="Times New Roman" w:hAnsi="Verdana" w:cs="Calibri"/>
                <w:color w:val="000000"/>
                <w:sz w:val="18"/>
                <w:szCs w:val="18"/>
                <w:lang w:eastAsia="en-IN"/>
              </w:rPr>
              <w:t>6,58,410</w:t>
            </w:r>
            <w:r w:rsidRPr="001C2D9D">
              <w:rPr>
                <w:rFonts w:ascii="Verdana" w:eastAsia="Times New Roman" w:hAnsi="Verdana" w:cs="Calibri"/>
                <w:color w:val="000000"/>
                <w:sz w:val="18"/>
                <w:szCs w:val="18"/>
                <w:lang w:eastAsia="en-IN"/>
              </w:rPr>
              <w:t xml:space="preserve"> </w:t>
            </w:r>
          </w:p>
        </w:tc>
        <w:tc>
          <w:tcPr>
            <w:tcW w:w="678" w:type="pct"/>
            <w:tcBorders>
              <w:top w:val="nil"/>
              <w:left w:val="nil"/>
              <w:bottom w:val="single" w:sz="4" w:space="0" w:color="auto"/>
              <w:right w:val="single" w:sz="4" w:space="0" w:color="auto"/>
            </w:tcBorders>
            <w:shd w:val="clear" w:color="auto" w:fill="auto"/>
            <w:noWrap/>
            <w:vAlign w:val="center"/>
            <w:hideMark/>
          </w:tcPr>
          <w:p w14:paraId="2BDC956E" w14:textId="34993685" w:rsidR="002303CC" w:rsidRPr="001C2D9D" w:rsidRDefault="00F36465" w:rsidP="002303CC">
            <w:pPr>
              <w:spacing w:after="0" w:line="240" w:lineRule="auto"/>
              <w:jc w:val="right"/>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6,58,410</w:t>
            </w:r>
          </w:p>
        </w:tc>
        <w:tc>
          <w:tcPr>
            <w:tcW w:w="636" w:type="pct"/>
            <w:tcBorders>
              <w:top w:val="nil"/>
              <w:left w:val="nil"/>
              <w:bottom w:val="single" w:sz="4" w:space="0" w:color="auto"/>
              <w:right w:val="single" w:sz="4" w:space="0" w:color="auto"/>
            </w:tcBorders>
            <w:shd w:val="clear" w:color="auto" w:fill="auto"/>
            <w:noWrap/>
            <w:vAlign w:val="center"/>
            <w:hideMark/>
          </w:tcPr>
          <w:p w14:paraId="485D7381"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   </w:t>
            </w:r>
          </w:p>
        </w:tc>
        <w:tc>
          <w:tcPr>
            <w:tcW w:w="687" w:type="pct"/>
            <w:tcBorders>
              <w:top w:val="nil"/>
              <w:left w:val="nil"/>
              <w:bottom w:val="single" w:sz="4" w:space="0" w:color="auto"/>
              <w:right w:val="single" w:sz="4" w:space="0" w:color="auto"/>
            </w:tcBorders>
            <w:shd w:val="clear" w:color="auto" w:fill="auto"/>
            <w:noWrap/>
            <w:vAlign w:val="center"/>
            <w:hideMark/>
          </w:tcPr>
          <w:p w14:paraId="4424EDD6"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   </w:t>
            </w:r>
          </w:p>
        </w:tc>
      </w:tr>
      <w:tr w:rsidR="00BF1C12" w:rsidRPr="001C2D9D" w14:paraId="303DED97" w14:textId="77777777" w:rsidTr="00A24106">
        <w:trPr>
          <w:trHeight w:val="288"/>
        </w:trPr>
        <w:tc>
          <w:tcPr>
            <w:tcW w:w="228" w:type="pct"/>
            <w:tcBorders>
              <w:top w:val="nil"/>
              <w:left w:val="single" w:sz="4" w:space="0" w:color="auto"/>
              <w:bottom w:val="single" w:sz="4" w:space="0" w:color="auto"/>
              <w:right w:val="single" w:sz="4" w:space="0" w:color="auto"/>
            </w:tcBorders>
            <w:shd w:val="clear" w:color="auto" w:fill="auto"/>
            <w:noWrap/>
            <w:vAlign w:val="center"/>
          </w:tcPr>
          <w:p w14:paraId="1AA52F86" w14:textId="39C6C242" w:rsidR="002303CC" w:rsidRPr="001C2D9D" w:rsidRDefault="00CD2075" w:rsidP="002303CC">
            <w:pPr>
              <w:spacing w:after="0" w:line="240" w:lineRule="auto"/>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12</w:t>
            </w:r>
          </w:p>
        </w:tc>
        <w:tc>
          <w:tcPr>
            <w:tcW w:w="2040" w:type="pct"/>
            <w:tcBorders>
              <w:top w:val="nil"/>
              <w:left w:val="single" w:sz="4" w:space="0" w:color="auto"/>
              <w:bottom w:val="single" w:sz="4" w:space="0" w:color="auto"/>
              <w:right w:val="single" w:sz="4" w:space="0" w:color="auto"/>
            </w:tcBorders>
            <w:shd w:val="clear" w:color="auto" w:fill="auto"/>
            <w:noWrap/>
            <w:vAlign w:val="center"/>
          </w:tcPr>
          <w:p w14:paraId="4E1CD5E9" w14:textId="77777777" w:rsidR="002303CC" w:rsidRPr="001C2D9D" w:rsidRDefault="00320869" w:rsidP="002303CC">
            <w:pPr>
              <w:rPr>
                <w:rFonts w:ascii="Verdana" w:hAnsi="Verdana" w:cs="Calibri"/>
                <w:color w:val="000000"/>
                <w:sz w:val="18"/>
                <w:szCs w:val="18"/>
              </w:rPr>
            </w:pPr>
            <w:r w:rsidRPr="001C2D9D">
              <w:rPr>
                <w:rFonts w:ascii="Verdana" w:hAnsi="Verdana" w:cs="Calibri"/>
                <w:color w:val="000000"/>
                <w:sz w:val="18"/>
                <w:szCs w:val="18"/>
              </w:rPr>
              <w:t>Service Tax Department</w:t>
            </w:r>
          </w:p>
        </w:tc>
        <w:tc>
          <w:tcPr>
            <w:tcW w:w="731" w:type="pct"/>
            <w:tcBorders>
              <w:top w:val="nil"/>
              <w:left w:val="nil"/>
              <w:bottom w:val="single" w:sz="4" w:space="0" w:color="auto"/>
              <w:right w:val="single" w:sz="4" w:space="0" w:color="auto"/>
            </w:tcBorders>
            <w:shd w:val="clear" w:color="auto" w:fill="auto"/>
            <w:noWrap/>
            <w:vAlign w:val="center"/>
          </w:tcPr>
          <w:p w14:paraId="43472842"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7,91,65,627</w:t>
            </w:r>
          </w:p>
        </w:tc>
        <w:tc>
          <w:tcPr>
            <w:tcW w:w="678" w:type="pct"/>
            <w:tcBorders>
              <w:top w:val="nil"/>
              <w:left w:val="nil"/>
              <w:bottom w:val="single" w:sz="4" w:space="0" w:color="auto"/>
              <w:right w:val="single" w:sz="4" w:space="0" w:color="auto"/>
            </w:tcBorders>
            <w:shd w:val="clear" w:color="auto" w:fill="auto"/>
            <w:noWrap/>
            <w:vAlign w:val="center"/>
          </w:tcPr>
          <w:p w14:paraId="1BE032F0"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7,91,65,627</w:t>
            </w:r>
          </w:p>
        </w:tc>
        <w:tc>
          <w:tcPr>
            <w:tcW w:w="636" w:type="pct"/>
            <w:tcBorders>
              <w:top w:val="nil"/>
              <w:left w:val="nil"/>
              <w:bottom w:val="single" w:sz="4" w:space="0" w:color="auto"/>
              <w:right w:val="single" w:sz="4" w:space="0" w:color="auto"/>
            </w:tcBorders>
            <w:shd w:val="clear" w:color="auto" w:fill="auto"/>
            <w:noWrap/>
            <w:vAlign w:val="center"/>
          </w:tcPr>
          <w:p w14:paraId="030ED531" w14:textId="0E7E3ABF" w:rsidR="002303CC" w:rsidRPr="001C2D9D" w:rsidRDefault="00467B4C"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w:t>
            </w:r>
          </w:p>
        </w:tc>
        <w:tc>
          <w:tcPr>
            <w:tcW w:w="687" w:type="pct"/>
            <w:tcBorders>
              <w:top w:val="nil"/>
              <w:left w:val="nil"/>
              <w:bottom w:val="single" w:sz="4" w:space="0" w:color="auto"/>
              <w:right w:val="single" w:sz="4" w:space="0" w:color="auto"/>
            </w:tcBorders>
            <w:shd w:val="clear" w:color="auto" w:fill="auto"/>
            <w:noWrap/>
            <w:vAlign w:val="center"/>
          </w:tcPr>
          <w:p w14:paraId="6B156E86" w14:textId="5517109B" w:rsidR="002303CC" w:rsidRPr="001C2D9D" w:rsidRDefault="00467B4C" w:rsidP="002303CC">
            <w:pPr>
              <w:spacing w:after="0" w:line="240" w:lineRule="auto"/>
              <w:jc w:val="right"/>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w:t>
            </w:r>
          </w:p>
        </w:tc>
      </w:tr>
      <w:tr w:rsidR="00BF1C12" w:rsidRPr="001C2D9D" w14:paraId="0768E297" w14:textId="77777777" w:rsidTr="00A24106">
        <w:trPr>
          <w:trHeight w:val="288"/>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52D07B6B" w14:textId="04A3AF47" w:rsidR="002303CC" w:rsidRPr="001C2D9D" w:rsidRDefault="00CD2075" w:rsidP="002303CC">
            <w:pPr>
              <w:spacing w:after="0" w:line="240" w:lineRule="auto"/>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13</w:t>
            </w:r>
          </w:p>
        </w:tc>
        <w:tc>
          <w:tcPr>
            <w:tcW w:w="2040" w:type="pct"/>
            <w:tcBorders>
              <w:top w:val="nil"/>
              <w:left w:val="single" w:sz="4" w:space="0" w:color="auto"/>
              <w:bottom w:val="single" w:sz="4" w:space="0" w:color="auto"/>
              <w:right w:val="single" w:sz="4" w:space="0" w:color="auto"/>
            </w:tcBorders>
            <w:shd w:val="clear" w:color="auto" w:fill="auto"/>
            <w:noWrap/>
            <w:vAlign w:val="center"/>
          </w:tcPr>
          <w:p w14:paraId="231B8F3D" w14:textId="77777777" w:rsidR="002303CC" w:rsidRPr="001C2D9D" w:rsidRDefault="00320869" w:rsidP="002303CC">
            <w:pPr>
              <w:rPr>
                <w:rFonts w:ascii="Verdana" w:hAnsi="Verdana" w:cs="Calibri"/>
                <w:color w:val="000000"/>
                <w:sz w:val="18"/>
                <w:szCs w:val="18"/>
              </w:rPr>
            </w:pPr>
            <w:r w:rsidRPr="001C2D9D">
              <w:rPr>
                <w:rFonts w:ascii="Verdana" w:hAnsi="Verdana" w:cs="Calibri"/>
                <w:color w:val="000000"/>
                <w:sz w:val="18"/>
                <w:szCs w:val="18"/>
              </w:rPr>
              <w:t>Assistant Commissioner of Commercial Taxes, Karnataka (May-13, 2014-15)</w:t>
            </w:r>
          </w:p>
        </w:tc>
        <w:tc>
          <w:tcPr>
            <w:tcW w:w="731" w:type="pct"/>
            <w:tcBorders>
              <w:top w:val="nil"/>
              <w:left w:val="nil"/>
              <w:bottom w:val="single" w:sz="4" w:space="0" w:color="auto"/>
              <w:right w:val="single" w:sz="4" w:space="0" w:color="auto"/>
            </w:tcBorders>
            <w:shd w:val="clear" w:color="auto" w:fill="auto"/>
            <w:noWrap/>
            <w:vAlign w:val="center"/>
          </w:tcPr>
          <w:p w14:paraId="7352E90E"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1,75,605</w:t>
            </w:r>
          </w:p>
        </w:tc>
        <w:tc>
          <w:tcPr>
            <w:tcW w:w="678" w:type="pct"/>
            <w:tcBorders>
              <w:top w:val="nil"/>
              <w:left w:val="nil"/>
              <w:bottom w:val="single" w:sz="4" w:space="0" w:color="auto"/>
              <w:right w:val="single" w:sz="4" w:space="0" w:color="auto"/>
            </w:tcBorders>
            <w:shd w:val="clear" w:color="auto" w:fill="auto"/>
            <w:noWrap/>
            <w:vAlign w:val="center"/>
            <w:hideMark/>
          </w:tcPr>
          <w:p w14:paraId="4EC3AC61"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1,75,605</w:t>
            </w:r>
          </w:p>
        </w:tc>
        <w:tc>
          <w:tcPr>
            <w:tcW w:w="636" w:type="pct"/>
            <w:tcBorders>
              <w:top w:val="nil"/>
              <w:left w:val="nil"/>
              <w:bottom w:val="single" w:sz="4" w:space="0" w:color="auto"/>
              <w:right w:val="single" w:sz="4" w:space="0" w:color="auto"/>
            </w:tcBorders>
            <w:shd w:val="clear" w:color="auto" w:fill="auto"/>
            <w:noWrap/>
            <w:vAlign w:val="center"/>
            <w:hideMark/>
          </w:tcPr>
          <w:p w14:paraId="43B8ED77"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   </w:t>
            </w:r>
          </w:p>
        </w:tc>
        <w:tc>
          <w:tcPr>
            <w:tcW w:w="687" w:type="pct"/>
            <w:tcBorders>
              <w:top w:val="nil"/>
              <w:left w:val="nil"/>
              <w:bottom w:val="single" w:sz="4" w:space="0" w:color="auto"/>
              <w:right w:val="single" w:sz="4" w:space="0" w:color="auto"/>
            </w:tcBorders>
            <w:shd w:val="clear" w:color="auto" w:fill="auto"/>
            <w:noWrap/>
            <w:vAlign w:val="center"/>
            <w:hideMark/>
          </w:tcPr>
          <w:p w14:paraId="287ABB1C"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   </w:t>
            </w:r>
          </w:p>
        </w:tc>
      </w:tr>
      <w:tr w:rsidR="001B4B7C" w:rsidRPr="001C2D9D" w14:paraId="2F2DFA41" w14:textId="77777777" w:rsidTr="00A24106">
        <w:trPr>
          <w:trHeight w:val="288"/>
        </w:trPr>
        <w:tc>
          <w:tcPr>
            <w:tcW w:w="228" w:type="pct"/>
            <w:tcBorders>
              <w:top w:val="nil"/>
              <w:left w:val="single" w:sz="4" w:space="0" w:color="auto"/>
              <w:bottom w:val="single" w:sz="4" w:space="0" w:color="auto"/>
              <w:right w:val="single" w:sz="4" w:space="0" w:color="auto"/>
            </w:tcBorders>
            <w:shd w:val="clear" w:color="auto" w:fill="auto"/>
            <w:noWrap/>
            <w:vAlign w:val="center"/>
          </w:tcPr>
          <w:p w14:paraId="5BC758A5" w14:textId="5C7CFFA8" w:rsidR="001B4B7C" w:rsidRDefault="0080139F" w:rsidP="001B4B7C">
            <w:pPr>
              <w:spacing w:after="0" w:line="240" w:lineRule="auto"/>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14</w:t>
            </w:r>
          </w:p>
        </w:tc>
        <w:tc>
          <w:tcPr>
            <w:tcW w:w="2040" w:type="pct"/>
            <w:tcBorders>
              <w:top w:val="nil"/>
              <w:left w:val="single" w:sz="4" w:space="0" w:color="auto"/>
              <w:bottom w:val="single" w:sz="4" w:space="0" w:color="auto"/>
              <w:right w:val="single" w:sz="4" w:space="0" w:color="auto"/>
            </w:tcBorders>
            <w:shd w:val="clear" w:color="auto" w:fill="auto"/>
            <w:noWrap/>
            <w:vAlign w:val="bottom"/>
          </w:tcPr>
          <w:p w14:paraId="09A08BB6" w14:textId="588E641C" w:rsidR="001B4B7C" w:rsidRPr="001C2D9D" w:rsidRDefault="001B4B7C" w:rsidP="001B4B7C">
            <w:pPr>
              <w:rPr>
                <w:rFonts w:ascii="Verdana" w:hAnsi="Verdana" w:cs="Calibri"/>
                <w:color w:val="000000"/>
                <w:sz w:val="18"/>
                <w:szCs w:val="18"/>
              </w:rPr>
            </w:pPr>
            <w:r>
              <w:rPr>
                <w:rFonts w:ascii="Calibri" w:hAnsi="Calibri"/>
                <w:color w:val="000000"/>
              </w:rPr>
              <w:t>EPFO</w:t>
            </w:r>
          </w:p>
        </w:tc>
        <w:tc>
          <w:tcPr>
            <w:tcW w:w="731" w:type="pct"/>
            <w:tcBorders>
              <w:top w:val="nil"/>
              <w:left w:val="nil"/>
              <w:bottom w:val="single" w:sz="4" w:space="0" w:color="auto"/>
              <w:right w:val="single" w:sz="4" w:space="0" w:color="auto"/>
            </w:tcBorders>
            <w:shd w:val="clear" w:color="auto" w:fill="auto"/>
            <w:noWrap/>
            <w:vAlign w:val="bottom"/>
          </w:tcPr>
          <w:p w14:paraId="6F1C6974" w14:textId="6FB2E684" w:rsidR="001B4B7C" w:rsidRPr="001C2D9D" w:rsidRDefault="0080139F" w:rsidP="001B4B7C">
            <w:pPr>
              <w:spacing w:after="0" w:line="240" w:lineRule="auto"/>
              <w:jc w:val="right"/>
              <w:rPr>
                <w:rFonts w:ascii="Verdana" w:eastAsia="Times New Roman" w:hAnsi="Verdana" w:cs="Calibri"/>
                <w:color w:val="000000"/>
                <w:sz w:val="18"/>
                <w:szCs w:val="18"/>
                <w:lang w:eastAsia="en-IN"/>
              </w:rPr>
            </w:pPr>
            <w:r>
              <w:rPr>
                <w:rFonts w:ascii="Calibri" w:hAnsi="Calibri"/>
                <w:color w:val="000000"/>
              </w:rPr>
              <w:t xml:space="preserve">                            6</w:t>
            </w:r>
            <w:r w:rsidR="001B4B7C">
              <w:rPr>
                <w:rFonts w:ascii="Calibri" w:hAnsi="Calibri"/>
                <w:color w:val="000000"/>
              </w:rPr>
              <w:t>4</w:t>
            </w:r>
            <w:r>
              <w:rPr>
                <w:rFonts w:ascii="Calibri" w:hAnsi="Calibri"/>
                <w:color w:val="000000"/>
              </w:rPr>
              <w:t>,</w:t>
            </w:r>
            <w:r w:rsidR="001B4B7C">
              <w:rPr>
                <w:rFonts w:ascii="Calibri" w:hAnsi="Calibri"/>
                <w:color w:val="000000"/>
              </w:rPr>
              <w:t xml:space="preserve">85,999 </w:t>
            </w:r>
          </w:p>
        </w:tc>
        <w:tc>
          <w:tcPr>
            <w:tcW w:w="678" w:type="pct"/>
            <w:tcBorders>
              <w:top w:val="nil"/>
              <w:left w:val="nil"/>
              <w:bottom w:val="single" w:sz="4" w:space="0" w:color="auto"/>
              <w:right w:val="single" w:sz="4" w:space="0" w:color="auto"/>
            </w:tcBorders>
            <w:shd w:val="clear" w:color="auto" w:fill="auto"/>
            <w:noWrap/>
            <w:vAlign w:val="bottom"/>
          </w:tcPr>
          <w:p w14:paraId="30068B04" w14:textId="0D6225D8" w:rsidR="001B4B7C" w:rsidRPr="001C2D9D" w:rsidRDefault="0080139F" w:rsidP="001B4B7C">
            <w:pPr>
              <w:spacing w:after="0" w:line="240" w:lineRule="auto"/>
              <w:jc w:val="right"/>
              <w:rPr>
                <w:rFonts w:ascii="Verdana" w:eastAsia="Times New Roman" w:hAnsi="Verdana" w:cs="Calibri"/>
                <w:color w:val="000000"/>
                <w:sz w:val="18"/>
                <w:szCs w:val="18"/>
                <w:lang w:eastAsia="en-IN"/>
              </w:rPr>
            </w:pPr>
            <w:r>
              <w:rPr>
                <w:rFonts w:ascii="Calibri" w:hAnsi="Calibri"/>
                <w:color w:val="000000"/>
              </w:rPr>
              <w:t xml:space="preserve">                 6</w:t>
            </w:r>
            <w:r w:rsidR="001B4B7C">
              <w:rPr>
                <w:rFonts w:ascii="Calibri" w:hAnsi="Calibri"/>
                <w:color w:val="000000"/>
              </w:rPr>
              <w:t>4</w:t>
            </w:r>
            <w:r>
              <w:rPr>
                <w:rFonts w:ascii="Calibri" w:hAnsi="Calibri"/>
                <w:color w:val="000000"/>
              </w:rPr>
              <w:t>,</w:t>
            </w:r>
            <w:r w:rsidR="001B4B7C">
              <w:rPr>
                <w:rFonts w:ascii="Calibri" w:hAnsi="Calibri"/>
                <w:color w:val="000000"/>
              </w:rPr>
              <w:t xml:space="preserve">85,999 </w:t>
            </w:r>
          </w:p>
        </w:tc>
        <w:tc>
          <w:tcPr>
            <w:tcW w:w="636" w:type="pct"/>
            <w:tcBorders>
              <w:top w:val="nil"/>
              <w:left w:val="nil"/>
              <w:bottom w:val="single" w:sz="4" w:space="0" w:color="auto"/>
              <w:right w:val="single" w:sz="4" w:space="0" w:color="auto"/>
            </w:tcBorders>
            <w:shd w:val="clear" w:color="auto" w:fill="auto"/>
            <w:noWrap/>
            <w:vAlign w:val="center"/>
          </w:tcPr>
          <w:p w14:paraId="060FE64F" w14:textId="1BA07294" w:rsidR="001B4B7C" w:rsidRPr="001C2D9D" w:rsidRDefault="00467B4C" w:rsidP="001B4B7C">
            <w:pPr>
              <w:spacing w:after="0" w:line="240" w:lineRule="auto"/>
              <w:jc w:val="right"/>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w:t>
            </w:r>
          </w:p>
        </w:tc>
        <w:tc>
          <w:tcPr>
            <w:tcW w:w="687" w:type="pct"/>
            <w:tcBorders>
              <w:top w:val="nil"/>
              <w:left w:val="nil"/>
              <w:bottom w:val="single" w:sz="4" w:space="0" w:color="auto"/>
              <w:right w:val="single" w:sz="4" w:space="0" w:color="auto"/>
            </w:tcBorders>
            <w:shd w:val="clear" w:color="auto" w:fill="auto"/>
            <w:noWrap/>
            <w:vAlign w:val="center"/>
          </w:tcPr>
          <w:p w14:paraId="2B030D9D" w14:textId="39B0F796" w:rsidR="001B4B7C" w:rsidRPr="001C2D9D" w:rsidRDefault="00467B4C" w:rsidP="001B4B7C">
            <w:pPr>
              <w:spacing w:after="0" w:line="240" w:lineRule="auto"/>
              <w:jc w:val="right"/>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w:t>
            </w:r>
          </w:p>
        </w:tc>
      </w:tr>
      <w:tr w:rsidR="001B4B7C" w:rsidRPr="001C2D9D" w14:paraId="605BE0E4" w14:textId="77777777" w:rsidTr="00A24106">
        <w:trPr>
          <w:trHeight w:val="288"/>
        </w:trPr>
        <w:tc>
          <w:tcPr>
            <w:tcW w:w="228" w:type="pct"/>
            <w:tcBorders>
              <w:top w:val="nil"/>
              <w:left w:val="single" w:sz="4" w:space="0" w:color="auto"/>
              <w:bottom w:val="single" w:sz="4" w:space="0" w:color="auto"/>
              <w:right w:val="single" w:sz="4" w:space="0" w:color="auto"/>
            </w:tcBorders>
            <w:shd w:val="clear" w:color="auto" w:fill="auto"/>
            <w:noWrap/>
            <w:vAlign w:val="center"/>
          </w:tcPr>
          <w:p w14:paraId="234AAB6E" w14:textId="4268BF26" w:rsidR="001B4B7C" w:rsidRDefault="0080139F" w:rsidP="001B4B7C">
            <w:pPr>
              <w:spacing w:after="0" w:line="240" w:lineRule="auto"/>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15</w:t>
            </w:r>
          </w:p>
        </w:tc>
        <w:tc>
          <w:tcPr>
            <w:tcW w:w="2040" w:type="pct"/>
            <w:tcBorders>
              <w:top w:val="nil"/>
              <w:left w:val="single" w:sz="4" w:space="0" w:color="auto"/>
              <w:bottom w:val="single" w:sz="4" w:space="0" w:color="auto"/>
              <w:right w:val="single" w:sz="4" w:space="0" w:color="auto"/>
            </w:tcBorders>
            <w:shd w:val="clear" w:color="auto" w:fill="auto"/>
            <w:noWrap/>
            <w:vAlign w:val="bottom"/>
          </w:tcPr>
          <w:p w14:paraId="029F5E4A" w14:textId="69A36F5E" w:rsidR="001B4B7C" w:rsidRPr="001C2D9D" w:rsidRDefault="001B4B7C" w:rsidP="001B4B7C">
            <w:pPr>
              <w:rPr>
                <w:rFonts w:ascii="Verdana" w:hAnsi="Verdana" w:cs="Calibri"/>
                <w:color w:val="000000"/>
                <w:sz w:val="18"/>
                <w:szCs w:val="18"/>
              </w:rPr>
            </w:pPr>
            <w:r>
              <w:rPr>
                <w:rFonts w:ascii="Calibri" w:hAnsi="Calibri"/>
                <w:color w:val="000000"/>
              </w:rPr>
              <w:t>EPFO</w:t>
            </w:r>
          </w:p>
        </w:tc>
        <w:tc>
          <w:tcPr>
            <w:tcW w:w="731" w:type="pct"/>
            <w:tcBorders>
              <w:top w:val="nil"/>
              <w:left w:val="nil"/>
              <w:bottom w:val="single" w:sz="4" w:space="0" w:color="auto"/>
              <w:right w:val="single" w:sz="4" w:space="0" w:color="auto"/>
            </w:tcBorders>
            <w:shd w:val="clear" w:color="auto" w:fill="auto"/>
            <w:noWrap/>
            <w:vAlign w:val="bottom"/>
          </w:tcPr>
          <w:p w14:paraId="36F0E502" w14:textId="4044EF41" w:rsidR="001B4B7C" w:rsidRPr="001C2D9D" w:rsidRDefault="001B4B7C" w:rsidP="001B4B7C">
            <w:pPr>
              <w:spacing w:after="0" w:line="240" w:lineRule="auto"/>
              <w:jc w:val="right"/>
              <w:rPr>
                <w:rFonts w:ascii="Verdana" w:eastAsia="Times New Roman" w:hAnsi="Verdana" w:cs="Calibri"/>
                <w:color w:val="000000"/>
                <w:sz w:val="18"/>
                <w:szCs w:val="18"/>
                <w:lang w:eastAsia="en-IN"/>
              </w:rPr>
            </w:pPr>
            <w:r>
              <w:rPr>
                <w:rFonts w:ascii="Calibri" w:hAnsi="Calibri"/>
                <w:color w:val="000000"/>
              </w:rPr>
              <w:t xml:space="preserve">                               7</w:t>
            </w:r>
            <w:r w:rsidR="0080139F">
              <w:rPr>
                <w:rFonts w:ascii="Calibri" w:hAnsi="Calibri"/>
                <w:color w:val="000000"/>
              </w:rPr>
              <w:t>,</w:t>
            </w:r>
            <w:r>
              <w:rPr>
                <w:rFonts w:ascii="Calibri" w:hAnsi="Calibri"/>
                <w:color w:val="000000"/>
              </w:rPr>
              <w:t xml:space="preserve">77,483 </w:t>
            </w:r>
          </w:p>
        </w:tc>
        <w:tc>
          <w:tcPr>
            <w:tcW w:w="678" w:type="pct"/>
            <w:tcBorders>
              <w:top w:val="nil"/>
              <w:left w:val="nil"/>
              <w:bottom w:val="single" w:sz="4" w:space="0" w:color="auto"/>
              <w:right w:val="single" w:sz="4" w:space="0" w:color="auto"/>
            </w:tcBorders>
            <w:shd w:val="clear" w:color="auto" w:fill="auto"/>
            <w:noWrap/>
            <w:vAlign w:val="bottom"/>
          </w:tcPr>
          <w:p w14:paraId="528E4EB0" w14:textId="095295AE" w:rsidR="001B4B7C" w:rsidRPr="001C2D9D" w:rsidRDefault="001B4B7C" w:rsidP="001B4B7C">
            <w:pPr>
              <w:spacing w:after="0" w:line="240" w:lineRule="auto"/>
              <w:jc w:val="right"/>
              <w:rPr>
                <w:rFonts w:ascii="Verdana" w:eastAsia="Times New Roman" w:hAnsi="Verdana" w:cs="Calibri"/>
                <w:color w:val="000000"/>
                <w:sz w:val="18"/>
                <w:szCs w:val="18"/>
                <w:lang w:eastAsia="en-IN"/>
              </w:rPr>
            </w:pPr>
            <w:r>
              <w:rPr>
                <w:rFonts w:ascii="Calibri" w:hAnsi="Calibri"/>
                <w:color w:val="000000"/>
              </w:rPr>
              <w:t xml:space="preserve">                     7</w:t>
            </w:r>
            <w:r w:rsidR="0080139F">
              <w:rPr>
                <w:rFonts w:ascii="Calibri" w:hAnsi="Calibri"/>
                <w:color w:val="000000"/>
              </w:rPr>
              <w:t>,</w:t>
            </w:r>
            <w:r>
              <w:rPr>
                <w:rFonts w:ascii="Calibri" w:hAnsi="Calibri"/>
                <w:color w:val="000000"/>
              </w:rPr>
              <w:t xml:space="preserve">77,483 </w:t>
            </w:r>
          </w:p>
        </w:tc>
        <w:tc>
          <w:tcPr>
            <w:tcW w:w="636" w:type="pct"/>
            <w:tcBorders>
              <w:top w:val="nil"/>
              <w:left w:val="nil"/>
              <w:bottom w:val="single" w:sz="4" w:space="0" w:color="auto"/>
              <w:right w:val="single" w:sz="4" w:space="0" w:color="auto"/>
            </w:tcBorders>
            <w:shd w:val="clear" w:color="auto" w:fill="auto"/>
            <w:noWrap/>
            <w:vAlign w:val="center"/>
          </w:tcPr>
          <w:p w14:paraId="386D9DA4" w14:textId="75584C4A" w:rsidR="001B4B7C" w:rsidRPr="001C2D9D" w:rsidRDefault="00467B4C" w:rsidP="001B4B7C">
            <w:pPr>
              <w:spacing w:after="0" w:line="240" w:lineRule="auto"/>
              <w:jc w:val="right"/>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w:t>
            </w:r>
          </w:p>
        </w:tc>
        <w:tc>
          <w:tcPr>
            <w:tcW w:w="687" w:type="pct"/>
            <w:tcBorders>
              <w:top w:val="nil"/>
              <w:left w:val="nil"/>
              <w:bottom w:val="single" w:sz="4" w:space="0" w:color="auto"/>
              <w:right w:val="single" w:sz="4" w:space="0" w:color="auto"/>
            </w:tcBorders>
            <w:shd w:val="clear" w:color="auto" w:fill="auto"/>
            <w:noWrap/>
            <w:vAlign w:val="center"/>
          </w:tcPr>
          <w:p w14:paraId="60455F0A" w14:textId="6141F06A" w:rsidR="001B4B7C" w:rsidRPr="001C2D9D" w:rsidRDefault="00467B4C" w:rsidP="001B4B7C">
            <w:pPr>
              <w:spacing w:after="0" w:line="240" w:lineRule="auto"/>
              <w:jc w:val="right"/>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w:t>
            </w:r>
          </w:p>
        </w:tc>
      </w:tr>
      <w:tr w:rsidR="00A24106" w:rsidRPr="001C2D9D" w14:paraId="21FCF192" w14:textId="77777777" w:rsidTr="002112F8">
        <w:trPr>
          <w:trHeight w:val="288"/>
        </w:trPr>
        <w:tc>
          <w:tcPr>
            <w:tcW w:w="228" w:type="pct"/>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4F5F5928" w14:textId="52EFCED2" w:rsidR="00A24106" w:rsidRPr="00A24106" w:rsidRDefault="00A24106" w:rsidP="00A24106">
            <w:pPr>
              <w:spacing w:after="0" w:line="240" w:lineRule="auto"/>
              <w:rPr>
                <w:rFonts w:ascii="Verdana" w:eastAsia="Times New Roman" w:hAnsi="Verdana" w:cs="Calibri"/>
                <w:color w:val="FFFFFF" w:themeColor="background1"/>
                <w:sz w:val="18"/>
                <w:szCs w:val="18"/>
                <w:lang w:eastAsia="en-IN"/>
              </w:rPr>
            </w:pPr>
            <w:r w:rsidRPr="001C2D9D">
              <w:rPr>
                <w:rFonts w:ascii="Verdana" w:eastAsia="Times New Roman" w:hAnsi="Verdana" w:cs="Calibri"/>
                <w:b/>
                <w:bCs/>
                <w:color w:val="FFFFFF" w:themeColor="background1"/>
                <w:sz w:val="18"/>
                <w:szCs w:val="18"/>
                <w:lang w:eastAsia="en-IN"/>
              </w:rPr>
              <w:lastRenderedPageBreak/>
              <w:t>S.No.</w:t>
            </w:r>
          </w:p>
        </w:tc>
        <w:tc>
          <w:tcPr>
            <w:tcW w:w="2040" w:type="pct"/>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17EC40C8" w14:textId="73EAC4B3" w:rsidR="00A24106" w:rsidRPr="00A24106" w:rsidRDefault="00A24106" w:rsidP="00A24106">
            <w:pPr>
              <w:rPr>
                <w:rFonts w:ascii="Calibri" w:hAnsi="Calibri"/>
                <w:color w:val="FFFFFF" w:themeColor="background1"/>
              </w:rPr>
            </w:pPr>
            <w:r>
              <w:rPr>
                <w:rFonts w:ascii="Verdana" w:eastAsia="Times New Roman" w:hAnsi="Verdana" w:cs="Calibri"/>
                <w:b/>
                <w:bCs/>
                <w:color w:val="FFFFFF" w:themeColor="background1"/>
                <w:sz w:val="18"/>
                <w:szCs w:val="18"/>
                <w:lang w:eastAsia="en-IN"/>
              </w:rPr>
              <w:t xml:space="preserve">                       </w:t>
            </w:r>
            <w:r w:rsidRPr="001C2D9D">
              <w:rPr>
                <w:rFonts w:ascii="Verdana" w:eastAsia="Times New Roman" w:hAnsi="Verdana" w:cs="Calibri"/>
                <w:b/>
                <w:bCs/>
                <w:color w:val="FFFFFF" w:themeColor="background1"/>
                <w:sz w:val="18"/>
                <w:szCs w:val="18"/>
                <w:lang w:eastAsia="en-IN"/>
              </w:rPr>
              <w:t>Name of Claimant</w:t>
            </w:r>
          </w:p>
        </w:tc>
        <w:tc>
          <w:tcPr>
            <w:tcW w:w="731" w:type="pct"/>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5D7DF413" w14:textId="47734DDE" w:rsidR="00A24106" w:rsidRPr="00A24106" w:rsidRDefault="00A24106" w:rsidP="00A24106">
            <w:pPr>
              <w:spacing w:after="0" w:line="240" w:lineRule="auto"/>
              <w:rPr>
                <w:rFonts w:ascii="Calibri" w:hAnsi="Calibri"/>
                <w:color w:val="FFFFFF" w:themeColor="background1"/>
              </w:rPr>
            </w:pPr>
            <w:r w:rsidRPr="001C2D9D">
              <w:rPr>
                <w:rFonts w:ascii="Verdana" w:eastAsia="Times New Roman" w:hAnsi="Verdana" w:cs="Calibri"/>
                <w:b/>
                <w:bCs/>
                <w:color w:val="FFFFFF" w:themeColor="background1"/>
                <w:sz w:val="18"/>
                <w:szCs w:val="18"/>
                <w:lang w:eastAsia="en-IN"/>
              </w:rPr>
              <w:t xml:space="preserve"> Total Claim </w:t>
            </w:r>
          </w:p>
        </w:tc>
        <w:tc>
          <w:tcPr>
            <w:tcW w:w="678" w:type="pct"/>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44095851" w14:textId="7F1F6ECE" w:rsidR="00A24106" w:rsidRPr="00A24106" w:rsidRDefault="00A24106" w:rsidP="00A24106">
            <w:pPr>
              <w:spacing w:after="0" w:line="240" w:lineRule="auto"/>
              <w:jc w:val="right"/>
              <w:rPr>
                <w:rFonts w:ascii="Calibri" w:hAnsi="Calibri"/>
                <w:color w:val="FFFFFF" w:themeColor="background1"/>
              </w:rPr>
            </w:pPr>
            <w:r w:rsidRPr="001C2D9D">
              <w:rPr>
                <w:rFonts w:ascii="Verdana" w:eastAsia="Times New Roman" w:hAnsi="Verdana" w:cs="Calibri"/>
                <w:b/>
                <w:bCs/>
                <w:color w:val="FFFFFF" w:themeColor="background1"/>
                <w:sz w:val="18"/>
                <w:szCs w:val="18"/>
                <w:lang w:eastAsia="en-IN"/>
              </w:rPr>
              <w:t xml:space="preserve"> Amount Admitted </w:t>
            </w:r>
          </w:p>
        </w:tc>
        <w:tc>
          <w:tcPr>
            <w:tcW w:w="636" w:type="pct"/>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358DE5FB" w14:textId="16C50C83" w:rsidR="00A24106" w:rsidRPr="00A24106" w:rsidRDefault="00A24106" w:rsidP="00A24106">
            <w:pPr>
              <w:spacing w:after="0" w:line="240" w:lineRule="auto"/>
              <w:jc w:val="right"/>
              <w:rPr>
                <w:rFonts w:ascii="Verdana" w:eastAsia="Times New Roman" w:hAnsi="Verdana" w:cs="Calibri"/>
                <w:color w:val="FFFFFF" w:themeColor="background1"/>
                <w:sz w:val="18"/>
                <w:szCs w:val="18"/>
                <w:lang w:eastAsia="en-IN"/>
              </w:rPr>
            </w:pPr>
            <w:r w:rsidRPr="00A24106">
              <w:rPr>
                <w:rFonts w:ascii="Verdana" w:eastAsia="Times New Roman" w:hAnsi="Verdana" w:cs="Calibri"/>
                <w:b/>
                <w:bCs/>
                <w:color w:val="FFFFFF" w:themeColor="background1"/>
                <w:sz w:val="18"/>
                <w:szCs w:val="18"/>
                <w:lang w:eastAsia="en-IN"/>
              </w:rPr>
              <w:t>Amount under Verification</w:t>
            </w:r>
          </w:p>
        </w:tc>
        <w:tc>
          <w:tcPr>
            <w:tcW w:w="687" w:type="pct"/>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1FBC9DC2" w14:textId="27BF4868" w:rsidR="00A24106" w:rsidRPr="001C2D9D" w:rsidRDefault="00A24106" w:rsidP="00A24106">
            <w:pPr>
              <w:spacing w:after="0" w:line="240" w:lineRule="auto"/>
              <w:jc w:val="center"/>
              <w:rPr>
                <w:rFonts w:ascii="Verdana" w:eastAsia="Times New Roman" w:hAnsi="Verdana" w:cs="Calibri"/>
                <w:color w:val="000000"/>
                <w:sz w:val="18"/>
                <w:szCs w:val="18"/>
                <w:lang w:eastAsia="en-IN"/>
              </w:rPr>
            </w:pPr>
            <w:r>
              <w:rPr>
                <w:rFonts w:ascii="Verdana" w:eastAsia="Times New Roman" w:hAnsi="Verdana" w:cs="Calibri"/>
                <w:b/>
                <w:bCs/>
                <w:color w:val="FFFFFF" w:themeColor="background1"/>
                <w:sz w:val="18"/>
                <w:szCs w:val="18"/>
                <w:lang w:eastAsia="en-IN"/>
              </w:rPr>
              <w:t xml:space="preserve">Amount </w:t>
            </w:r>
            <w:r w:rsidRPr="001C2D9D">
              <w:rPr>
                <w:rFonts w:ascii="Verdana" w:eastAsia="Times New Roman" w:hAnsi="Verdana" w:cs="Calibri"/>
                <w:b/>
                <w:bCs/>
                <w:color w:val="FFFFFF" w:themeColor="background1"/>
                <w:sz w:val="18"/>
                <w:szCs w:val="18"/>
                <w:lang w:eastAsia="en-IN"/>
              </w:rPr>
              <w:t>Rejected</w:t>
            </w:r>
          </w:p>
        </w:tc>
      </w:tr>
      <w:tr w:rsidR="001B4B7C" w:rsidRPr="001C2D9D" w14:paraId="3D285EA4" w14:textId="77777777" w:rsidTr="00A24106">
        <w:trPr>
          <w:trHeight w:val="288"/>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DD5F3C" w14:textId="4779FCF4" w:rsidR="001B4B7C" w:rsidRDefault="0080139F" w:rsidP="001B4B7C">
            <w:pPr>
              <w:spacing w:after="0" w:line="240" w:lineRule="auto"/>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16</w:t>
            </w:r>
          </w:p>
        </w:tc>
        <w:tc>
          <w:tcPr>
            <w:tcW w:w="204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9B3B9D" w14:textId="3DF46A40" w:rsidR="001B4B7C" w:rsidRPr="001C2D9D" w:rsidRDefault="001B4B7C" w:rsidP="001B4B7C">
            <w:pPr>
              <w:rPr>
                <w:rFonts w:ascii="Verdana" w:hAnsi="Verdana" w:cs="Calibri"/>
                <w:color w:val="000000"/>
                <w:sz w:val="18"/>
                <w:szCs w:val="18"/>
              </w:rPr>
            </w:pPr>
            <w:r>
              <w:rPr>
                <w:rFonts w:ascii="Calibri" w:hAnsi="Calibri"/>
                <w:color w:val="000000"/>
                <w:sz w:val="20"/>
                <w:szCs w:val="20"/>
              </w:rPr>
              <w:t>Department of Commercial Taxes- Banglore (Audit)</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4AE66D" w14:textId="79D8722B" w:rsidR="001B4B7C" w:rsidRPr="001C2D9D" w:rsidRDefault="0080139F" w:rsidP="001B4B7C">
            <w:pPr>
              <w:spacing w:after="0" w:line="240" w:lineRule="auto"/>
              <w:jc w:val="right"/>
              <w:rPr>
                <w:rFonts w:ascii="Verdana" w:eastAsia="Times New Roman" w:hAnsi="Verdana" w:cs="Calibri"/>
                <w:color w:val="000000"/>
                <w:sz w:val="18"/>
                <w:szCs w:val="18"/>
                <w:lang w:eastAsia="en-IN"/>
              </w:rPr>
            </w:pPr>
            <w:r>
              <w:rPr>
                <w:rFonts w:ascii="Calibri" w:hAnsi="Calibri"/>
                <w:color w:val="000000"/>
              </w:rPr>
              <w:t xml:space="preserve">                       30,5</w:t>
            </w:r>
            <w:r w:rsidR="001B4B7C">
              <w:rPr>
                <w:rFonts w:ascii="Calibri" w:hAnsi="Calibri"/>
                <w:color w:val="000000"/>
              </w:rPr>
              <w:t>0</w:t>
            </w:r>
            <w:r>
              <w:rPr>
                <w:rFonts w:ascii="Calibri" w:hAnsi="Calibri"/>
                <w:color w:val="000000"/>
              </w:rPr>
              <w:t>,</w:t>
            </w:r>
            <w:r w:rsidR="001B4B7C">
              <w:rPr>
                <w:rFonts w:ascii="Calibri" w:hAnsi="Calibri"/>
                <w:color w:val="000000"/>
              </w:rPr>
              <w:t xml:space="preserve">02,395 </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76CF1E" w14:textId="6C0D7CE3" w:rsidR="001B4B7C" w:rsidRPr="001C2D9D" w:rsidRDefault="0080139F" w:rsidP="001B4B7C">
            <w:pPr>
              <w:spacing w:after="0" w:line="240" w:lineRule="auto"/>
              <w:jc w:val="right"/>
              <w:rPr>
                <w:rFonts w:ascii="Verdana" w:eastAsia="Times New Roman" w:hAnsi="Verdana" w:cs="Calibri"/>
                <w:color w:val="000000"/>
                <w:sz w:val="18"/>
                <w:szCs w:val="18"/>
                <w:lang w:eastAsia="en-IN"/>
              </w:rPr>
            </w:pPr>
            <w:r>
              <w:rPr>
                <w:rFonts w:ascii="Calibri" w:hAnsi="Calibri"/>
                <w:color w:val="000000"/>
              </w:rPr>
              <w:t xml:space="preserve">            30,5</w:t>
            </w:r>
            <w:r w:rsidR="001B4B7C">
              <w:rPr>
                <w:rFonts w:ascii="Calibri" w:hAnsi="Calibri"/>
                <w:color w:val="000000"/>
              </w:rPr>
              <w:t>0</w:t>
            </w:r>
            <w:r>
              <w:rPr>
                <w:rFonts w:ascii="Calibri" w:hAnsi="Calibri"/>
                <w:color w:val="000000"/>
              </w:rPr>
              <w:t>,</w:t>
            </w:r>
            <w:r w:rsidR="001B4B7C">
              <w:rPr>
                <w:rFonts w:ascii="Calibri" w:hAnsi="Calibri"/>
                <w:color w:val="000000"/>
              </w:rPr>
              <w:t xml:space="preserve">02,395 </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F4A4D8" w14:textId="57739962" w:rsidR="001B4B7C" w:rsidRPr="001C2D9D" w:rsidRDefault="00467B4C" w:rsidP="001B4B7C">
            <w:pPr>
              <w:spacing w:after="0" w:line="240" w:lineRule="auto"/>
              <w:jc w:val="right"/>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649802" w14:textId="18ED4377" w:rsidR="001B4B7C" w:rsidRPr="001C2D9D" w:rsidRDefault="00467B4C" w:rsidP="001B4B7C">
            <w:pPr>
              <w:spacing w:after="0" w:line="240" w:lineRule="auto"/>
              <w:jc w:val="right"/>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w:t>
            </w:r>
          </w:p>
        </w:tc>
      </w:tr>
      <w:tr w:rsidR="001B4B7C" w:rsidRPr="001C2D9D" w14:paraId="1F895B2C" w14:textId="77777777" w:rsidTr="00A24106">
        <w:trPr>
          <w:trHeight w:val="288"/>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BE6767" w14:textId="2DEA08EA" w:rsidR="001B4B7C" w:rsidRDefault="0080139F" w:rsidP="001B4B7C">
            <w:pPr>
              <w:spacing w:after="0" w:line="240" w:lineRule="auto"/>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17</w:t>
            </w:r>
          </w:p>
        </w:tc>
        <w:tc>
          <w:tcPr>
            <w:tcW w:w="204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91BAC6" w14:textId="649CF1D0" w:rsidR="001B4B7C" w:rsidRPr="001C2D9D" w:rsidRDefault="001B4B7C" w:rsidP="001B4B7C">
            <w:pPr>
              <w:rPr>
                <w:rFonts w:ascii="Verdana" w:hAnsi="Verdana" w:cs="Calibri"/>
                <w:color w:val="000000"/>
                <w:sz w:val="18"/>
                <w:szCs w:val="18"/>
              </w:rPr>
            </w:pPr>
            <w:r>
              <w:rPr>
                <w:rFonts w:ascii="Calibri" w:hAnsi="Calibri"/>
                <w:color w:val="000000"/>
              </w:rPr>
              <w:t>Assistant Commissioner (ST)</w:t>
            </w:r>
          </w:p>
        </w:tc>
        <w:tc>
          <w:tcPr>
            <w:tcW w:w="731" w:type="pct"/>
            <w:tcBorders>
              <w:top w:val="single" w:sz="4" w:space="0" w:color="auto"/>
              <w:left w:val="nil"/>
              <w:bottom w:val="single" w:sz="4" w:space="0" w:color="auto"/>
              <w:right w:val="single" w:sz="4" w:space="0" w:color="auto"/>
            </w:tcBorders>
            <w:shd w:val="clear" w:color="auto" w:fill="auto"/>
            <w:noWrap/>
            <w:vAlign w:val="bottom"/>
          </w:tcPr>
          <w:p w14:paraId="67B72E65" w14:textId="16A5D591" w:rsidR="001B4B7C" w:rsidRPr="001C2D9D" w:rsidRDefault="0080139F" w:rsidP="001B4B7C">
            <w:pPr>
              <w:spacing w:after="0" w:line="240" w:lineRule="auto"/>
              <w:jc w:val="right"/>
              <w:rPr>
                <w:rFonts w:ascii="Verdana" w:eastAsia="Times New Roman" w:hAnsi="Verdana" w:cs="Calibri"/>
                <w:color w:val="000000"/>
                <w:sz w:val="18"/>
                <w:szCs w:val="18"/>
                <w:lang w:eastAsia="en-IN"/>
              </w:rPr>
            </w:pPr>
            <w:r>
              <w:rPr>
                <w:rFonts w:ascii="Calibri" w:hAnsi="Calibri"/>
                <w:color w:val="000000"/>
              </w:rPr>
              <w:t xml:space="preserve">                       92,5</w:t>
            </w:r>
            <w:r w:rsidR="001B4B7C">
              <w:rPr>
                <w:rFonts w:ascii="Calibri" w:hAnsi="Calibri"/>
                <w:color w:val="000000"/>
              </w:rPr>
              <w:t>9</w:t>
            </w:r>
            <w:r>
              <w:rPr>
                <w:rFonts w:ascii="Calibri" w:hAnsi="Calibri"/>
                <w:color w:val="000000"/>
              </w:rPr>
              <w:t>,</w:t>
            </w:r>
            <w:r w:rsidR="001B4B7C">
              <w:rPr>
                <w:rFonts w:ascii="Calibri" w:hAnsi="Calibri"/>
                <w:color w:val="000000"/>
              </w:rPr>
              <w:t xml:space="preserve">27,491 </w:t>
            </w:r>
          </w:p>
        </w:tc>
        <w:tc>
          <w:tcPr>
            <w:tcW w:w="678" w:type="pct"/>
            <w:tcBorders>
              <w:top w:val="single" w:sz="4" w:space="0" w:color="auto"/>
              <w:left w:val="nil"/>
              <w:bottom w:val="single" w:sz="4" w:space="0" w:color="auto"/>
              <w:right w:val="single" w:sz="4" w:space="0" w:color="auto"/>
            </w:tcBorders>
            <w:shd w:val="clear" w:color="auto" w:fill="auto"/>
            <w:noWrap/>
            <w:vAlign w:val="bottom"/>
          </w:tcPr>
          <w:p w14:paraId="797BCB41" w14:textId="5043EDDF" w:rsidR="001B4B7C" w:rsidRPr="001C2D9D" w:rsidRDefault="001B4B7C" w:rsidP="001B4B7C">
            <w:pPr>
              <w:spacing w:after="0" w:line="240" w:lineRule="auto"/>
              <w:jc w:val="right"/>
              <w:rPr>
                <w:rFonts w:ascii="Verdana" w:eastAsia="Times New Roman" w:hAnsi="Verdana" w:cs="Calibri"/>
                <w:color w:val="000000"/>
                <w:sz w:val="18"/>
                <w:szCs w:val="18"/>
                <w:lang w:eastAsia="en-IN"/>
              </w:rPr>
            </w:pPr>
            <w:r>
              <w:rPr>
                <w:rFonts w:ascii="Calibri" w:hAnsi="Calibri"/>
                <w:color w:val="000000"/>
                <w:sz w:val="20"/>
                <w:szCs w:val="20"/>
              </w:rPr>
              <w:t xml:space="preserve">                                 -   </w:t>
            </w:r>
          </w:p>
        </w:tc>
        <w:tc>
          <w:tcPr>
            <w:tcW w:w="636" w:type="pct"/>
            <w:tcBorders>
              <w:top w:val="single" w:sz="4" w:space="0" w:color="auto"/>
              <w:left w:val="nil"/>
              <w:bottom w:val="single" w:sz="4" w:space="0" w:color="auto"/>
              <w:right w:val="single" w:sz="4" w:space="0" w:color="auto"/>
            </w:tcBorders>
            <w:shd w:val="clear" w:color="auto" w:fill="auto"/>
            <w:noWrap/>
            <w:vAlign w:val="center"/>
          </w:tcPr>
          <w:p w14:paraId="1D317267" w14:textId="08D03107" w:rsidR="001B4B7C" w:rsidRPr="001C2D9D" w:rsidRDefault="00467B4C" w:rsidP="001B4B7C">
            <w:pPr>
              <w:spacing w:after="0" w:line="240" w:lineRule="auto"/>
              <w:jc w:val="right"/>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w:t>
            </w:r>
          </w:p>
        </w:tc>
        <w:tc>
          <w:tcPr>
            <w:tcW w:w="687" w:type="pct"/>
            <w:tcBorders>
              <w:top w:val="single" w:sz="4" w:space="0" w:color="auto"/>
              <w:left w:val="nil"/>
              <w:bottom w:val="single" w:sz="4" w:space="0" w:color="auto"/>
              <w:right w:val="single" w:sz="4" w:space="0" w:color="auto"/>
            </w:tcBorders>
            <w:shd w:val="clear" w:color="auto" w:fill="auto"/>
            <w:noWrap/>
            <w:vAlign w:val="center"/>
          </w:tcPr>
          <w:p w14:paraId="0CFEA194" w14:textId="421E5A2C" w:rsidR="001B4B7C" w:rsidRPr="001C2D9D" w:rsidRDefault="00467B4C" w:rsidP="001B4B7C">
            <w:pPr>
              <w:spacing w:after="0" w:line="240" w:lineRule="auto"/>
              <w:jc w:val="right"/>
              <w:rPr>
                <w:rFonts w:ascii="Verdana" w:eastAsia="Times New Roman" w:hAnsi="Verdana" w:cs="Calibri"/>
                <w:color w:val="000000"/>
                <w:sz w:val="18"/>
                <w:szCs w:val="18"/>
                <w:lang w:eastAsia="en-IN"/>
              </w:rPr>
            </w:pPr>
            <w:r>
              <w:rPr>
                <w:rFonts w:ascii="Calibri" w:hAnsi="Calibri"/>
                <w:color w:val="000000"/>
              </w:rPr>
              <w:t>92,59,27,491</w:t>
            </w:r>
          </w:p>
        </w:tc>
      </w:tr>
      <w:tr w:rsidR="001B4B7C" w:rsidRPr="001C2D9D" w14:paraId="42188209" w14:textId="77777777" w:rsidTr="00A24106">
        <w:trPr>
          <w:trHeight w:val="288"/>
        </w:trPr>
        <w:tc>
          <w:tcPr>
            <w:tcW w:w="228" w:type="pct"/>
            <w:tcBorders>
              <w:top w:val="nil"/>
              <w:left w:val="single" w:sz="4" w:space="0" w:color="auto"/>
              <w:bottom w:val="single" w:sz="4" w:space="0" w:color="auto"/>
              <w:right w:val="single" w:sz="4" w:space="0" w:color="auto"/>
            </w:tcBorders>
            <w:shd w:val="clear" w:color="auto" w:fill="auto"/>
            <w:noWrap/>
            <w:vAlign w:val="center"/>
          </w:tcPr>
          <w:p w14:paraId="386F4466" w14:textId="0664BE8C" w:rsidR="001B4B7C" w:rsidRDefault="0080139F" w:rsidP="001B4B7C">
            <w:pPr>
              <w:spacing w:after="0" w:line="240" w:lineRule="auto"/>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18</w:t>
            </w:r>
          </w:p>
        </w:tc>
        <w:tc>
          <w:tcPr>
            <w:tcW w:w="2040" w:type="pct"/>
            <w:tcBorders>
              <w:top w:val="nil"/>
              <w:left w:val="single" w:sz="4" w:space="0" w:color="auto"/>
              <w:bottom w:val="single" w:sz="4" w:space="0" w:color="auto"/>
              <w:right w:val="single" w:sz="4" w:space="0" w:color="auto"/>
            </w:tcBorders>
            <w:shd w:val="clear" w:color="auto" w:fill="auto"/>
            <w:noWrap/>
            <w:vAlign w:val="bottom"/>
          </w:tcPr>
          <w:p w14:paraId="1F9FC942" w14:textId="73F5AD39" w:rsidR="001B4B7C" w:rsidRPr="001C2D9D" w:rsidRDefault="001B4B7C" w:rsidP="001B4B7C">
            <w:pPr>
              <w:rPr>
                <w:rFonts w:ascii="Verdana" w:hAnsi="Verdana" w:cs="Calibri"/>
                <w:color w:val="000000"/>
                <w:sz w:val="18"/>
                <w:szCs w:val="18"/>
              </w:rPr>
            </w:pPr>
            <w:r>
              <w:rPr>
                <w:rFonts w:ascii="Calibri" w:hAnsi="Calibri"/>
                <w:color w:val="000000"/>
              </w:rPr>
              <w:t>Assistant Commissioner State Tax, Jabalpur</w:t>
            </w:r>
          </w:p>
        </w:tc>
        <w:tc>
          <w:tcPr>
            <w:tcW w:w="731" w:type="pct"/>
            <w:tcBorders>
              <w:top w:val="nil"/>
              <w:left w:val="nil"/>
              <w:bottom w:val="single" w:sz="4" w:space="0" w:color="auto"/>
              <w:right w:val="single" w:sz="4" w:space="0" w:color="auto"/>
            </w:tcBorders>
            <w:shd w:val="clear" w:color="auto" w:fill="auto"/>
            <w:noWrap/>
            <w:vAlign w:val="bottom"/>
          </w:tcPr>
          <w:p w14:paraId="4FF8B866" w14:textId="5489E628" w:rsidR="001B4B7C" w:rsidRPr="001C2D9D" w:rsidRDefault="001B4B7C" w:rsidP="001B4B7C">
            <w:pPr>
              <w:spacing w:after="0" w:line="240" w:lineRule="auto"/>
              <w:jc w:val="right"/>
              <w:rPr>
                <w:rFonts w:ascii="Verdana" w:eastAsia="Times New Roman" w:hAnsi="Verdana" w:cs="Calibri"/>
                <w:color w:val="000000"/>
                <w:sz w:val="18"/>
                <w:szCs w:val="18"/>
                <w:lang w:eastAsia="en-IN"/>
              </w:rPr>
            </w:pPr>
            <w:r>
              <w:rPr>
                <w:rFonts w:ascii="Calibri" w:hAnsi="Calibri"/>
                <w:color w:val="000000"/>
              </w:rPr>
              <w:t xml:space="preserve">                       2</w:t>
            </w:r>
            <w:r w:rsidR="0080139F">
              <w:rPr>
                <w:rFonts w:ascii="Calibri" w:hAnsi="Calibri"/>
                <w:color w:val="000000"/>
              </w:rPr>
              <w:t>2,7</w:t>
            </w:r>
            <w:r>
              <w:rPr>
                <w:rFonts w:ascii="Calibri" w:hAnsi="Calibri"/>
                <w:color w:val="000000"/>
              </w:rPr>
              <w:t>3</w:t>
            </w:r>
            <w:r w:rsidR="0080139F">
              <w:rPr>
                <w:rFonts w:ascii="Calibri" w:hAnsi="Calibri"/>
                <w:color w:val="000000"/>
              </w:rPr>
              <w:t>,</w:t>
            </w:r>
            <w:r>
              <w:rPr>
                <w:rFonts w:ascii="Calibri" w:hAnsi="Calibri"/>
                <w:color w:val="000000"/>
              </w:rPr>
              <w:t xml:space="preserve">17,317 </w:t>
            </w:r>
          </w:p>
        </w:tc>
        <w:tc>
          <w:tcPr>
            <w:tcW w:w="678" w:type="pct"/>
            <w:tcBorders>
              <w:top w:val="nil"/>
              <w:left w:val="nil"/>
              <w:bottom w:val="single" w:sz="4" w:space="0" w:color="auto"/>
              <w:right w:val="single" w:sz="4" w:space="0" w:color="auto"/>
            </w:tcBorders>
            <w:shd w:val="clear" w:color="auto" w:fill="auto"/>
            <w:noWrap/>
            <w:vAlign w:val="bottom"/>
          </w:tcPr>
          <w:p w14:paraId="13C70F94" w14:textId="069EF1D6" w:rsidR="001B4B7C" w:rsidRPr="001C2D9D" w:rsidRDefault="001B4B7C" w:rsidP="001B4B7C">
            <w:pPr>
              <w:spacing w:after="0" w:line="240" w:lineRule="auto"/>
              <w:jc w:val="right"/>
              <w:rPr>
                <w:rFonts w:ascii="Verdana" w:eastAsia="Times New Roman" w:hAnsi="Verdana" w:cs="Calibri"/>
                <w:color w:val="000000"/>
                <w:sz w:val="18"/>
                <w:szCs w:val="18"/>
                <w:lang w:eastAsia="en-IN"/>
              </w:rPr>
            </w:pPr>
            <w:r>
              <w:rPr>
                <w:rFonts w:ascii="Calibri" w:hAnsi="Calibri"/>
                <w:color w:val="000000"/>
              </w:rPr>
              <w:t xml:space="preserve">            22</w:t>
            </w:r>
            <w:r w:rsidR="0080139F">
              <w:rPr>
                <w:rFonts w:ascii="Calibri" w:hAnsi="Calibri"/>
                <w:color w:val="000000"/>
              </w:rPr>
              <w:t>,7</w:t>
            </w:r>
            <w:r>
              <w:rPr>
                <w:rFonts w:ascii="Calibri" w:hAnsi="Calibri"/>
                <w:color w:val="000000"/>
              </w:rPr>
              <w:t>3</w:t>
            </w:r>
            <w:r w:rsidR="0080139F">
              <w:rPr>
                <w:rFonts w:ascii="Calibri" w:hAnsi="Calibri"/>
                <w:color w:val="000000"/>
              </w:rPr>
              <w:t>,</w:t>
            </w:r>
            <w:r>
              <w:rPr>
                <w:rFonts w:ascii="Calibri" w:hAnsi="Calibri"/>
                <w:color w:val="000000"/>
              </w:rPr>
              <w:t xml:space="preserve">17,317 </w:t>
            </w:r>
          </w:p>
        </w:tc>
        <w:tc>
          <w:tcPr>
            <w:tcW w:w="636" w:type="pct"/>
            <w:tcBorders>
              <w:top w:val="nil"/>
              <w:left w:val="nil"/>
              <w:bottom w:val="single" w:sz="4" w:space="0" w:color="auto"/>
              <w:right w:val="single" w:sz="4" w:space="0" w:color="auto"/>
            </w:tcBorders>
            <w:shd w:val="clear" w:color="auto" w:fill="auto"/>
            <w:noWrap/>
            <w:vAlign w:val="center"/>
          </w:tcPr>
          <w:p w14:paraId="56AD512B" w14:textId="35F586A7" w:rsidR="001B4B7C" w:rsidRPr="001C2D9D" w:rsidRDefault="00467B4C" w:rsidP="001B4B7C">
            <w:pPr>
              <w:spacing w:after="0" w:line="240" w:lineRule="auto"/>
              <w:jc w:val="right"/>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w:t>
            </w:r>
          </w:p>
        </w:tc>
        <w:tc>
          <w:tcPr>
            <w:tcW w:w="687" w:type="pct"/>
            <w:tcBorders>
              <w:top w:val="nil"/>
              <w:left w:val="nil"/>
              <w:bottom w:val="single" w:sz="4" w:space="0" w:color="auto"/>
              <w:right w:val="single" w:sz="4" w:space="0" w:color="auto"/>
            </w:tcBorders>
            <w:shd w:val="clear" w:color="auto" w:fill="auto"/>
            <w:noWrap/>
            <w:vAlign w:val="center"/>
          </w:tcPr>
          <w:p w14:paraId="520FC57F" w14:textId="2F16CE18" w:rsidR="001B4B7C" w:rsidRPr="001C2D9D" w:rsidRDefault="00467B4C" w:rsidP="001B4B7C">
            <w:pPr>
              <w:spacing w:after="0" w:line="240" w:lineRule="auto"/>
              <w:jc w:val="right"/>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w:t>
            </w:r>
          </w:p>
        </w:tc>
      </w:tr>
      <w:tr w:rsidR="0041740F" w:rsidRPr="001C2D9D" w14:paraId="0A3FB716" w14:textId="77777777" w:rsidTr="0041740F">
        <w:trPr>
          <w:trHeight w:val="288"/>
        </w:trPr>
        <w:tc>
          <w:tcPr>
            <w:tcW w:w="228" w:type="pct"/>
            <w:tcBorders>
              <w:top w:val="nil"/>
              <w:left w:val="single" w:sz="4" w:space="0" w:color="auto"/>
              <w:bottom w:val="single" w:sz="4" w:space="0" w:color="auto"/>
              <w:right w:val="single" w:sz="4" w:space="0" w:color="auto"/>
            </w:tcBorders>
            <w:shd w:val="clear" w:color="auto" w:fill="auto"/>
            <w:noWrap/>
            <w:vAlign w:val="center"/>
          </w:tcPr>
          <w:p w14:paraId="49D4C310" w14:textId="71542375" w:rsidR="0041740F" w:rsidRDefault="0041740F" w:rsidP="0041740F">
            <w:pPr>
              <w:spacing w:after="0" w:line="240" w:lineRule="auto"/>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19</w:t>
            </w:r>
          </w:p>
        </w:tc>
        <w:tc>
          <w:tcPr>
            <w:tcW w:w="2040" w:type="pct"/>
            <w:tcBorders>
              <w:top w:val="nil"/>
              <w:left w:val="single" w:sz="4" w:space="0" w:color="auto"/>
              <w:bottom w:val="single" w:sz="4" w:space="0" w:color="auto"/>
              <w:right w:val="single" w:sz="4" w:space="0" w:color="auto"/>
            </w:tcBorders>
            <w:shd w:val="clear" w:color="auto" w:fill="auto"/>
            <w:noWrap/>
          </w:tcPr>
          <w:p w14:paraId="024C0DD0" w14:textId="2D6CAD6E" w:rsidR="0041740F" w:rsidRDefault="0041740F" w:rsidP="0041740F">
            <w:pPr>
              <w:rPr>
                <w:rFonts w:ascii="Calibri" w:hAnsi="Calibri"/>
                <w:color w:val="000000"/>
              </w:rPr>
            </w:pPr>
            <w:r>
              <w:rPr>
                <w:rFonts w:ascii="Calibri" w:hAnsi="Calibri"/>
                <w:color w:val="000000"/>
              </w:rPr>
              <w:t>Commssioner of Income Tax (Appeals) - 41, Aayakar Bahwan, Laxmi Nagar, New Delhi</w:t>
            </w:r>
          </w:p>
        </w:tc>
        <w:tc>
          <w:tcPr>
            <w:tcW w:w="731" w:type="pct"/>
            <w:tcBorders>
              <w:top w:val="nil"/>
              <w:left w:val="nil"/>
              <w:bottom w:val="single" w:sz="4" w:space="0" w:color="auto"/>
              <w:right w:val="single" w:sz="4" w:space="0" w:color="auto"/>
            </w:tcBorders>
            <w:shd w:val="clear" w:color="auto" w:fill="auto"/>
            <w:noWrap/>
          </w:tcPr>
          <w:p w14:paraId="3ABAA59A" w14:textId="5927DE23" w:rsidR="0041740F" w:rsidRDefault="0041740F" w:rsidP="0041740F">
            <w:pPr>
              <w:spacing w:after="0" w:line="240" w:lineRule="auto"/>
              <w:jc w:val="right"/>
              <w:rPr>
                <w:rFonts w:ascii="Calibri" w:hAnsi="Calibri"/>
                <w:color w:val="000000"/>
              </w:rPr>
            </w:pPr>
            <w:r>
              <w:rPr>
                <w:rFonts w:ascii="Calibri" w:hAnsi="Calibri"/>
                <w:color w:val="000000"/>
              </w:rPr>
              <w:t xml:space="preserve">                              2,05,169 </w:t>
            </w:r>
          </w:p>
        </w:tc>
        <w:tc>
          <w:tcPr>
            <w:tcW w:w="678" w:type="pct"/>
            <w:tcBorders>
              <w:top w:val="nil"/>
              <w:left w:val="nil"/>
              <w:bottom w:val="single" w:sz="4" w:space="0" w:color="auto"/>
              <w:right w:val="single" w:sz="4" w:space="0" w:color="auto"/>
            </w:tcBorders>
            <w:shd w:val="clear" w:color="auto" w:fill="auto"/>
            <w:noWrap/>
          </w:tcPr>
          <w:p w14:paraId="256FD1E7" w14:textId="037824D4" w:rsidR="0041740F" w:rsidRDefault="0041740F" w:rsidP="0041740F">
            <w:pPr>
              <w:spacing w:after="0" w:line="240" w:lineRule="auto"/>
              <w:jc w:val="right"/>
              <w:rPr>
                <w:rFonts w:ascii="Calibri" w:hAnsi="Calibri"/>
                <w:color w:val="000000"/>
              </w:rPr>
            </w:pPr>
            <w:r>
              <w:rPr>
                <w:rFonts w:ascii="Calibri" w:hAnsi="Calibri"/>
                <w:color w:val="000000"/>
              </w:rPr>
              <w:t xml:space="preserve">                   2,05,169 </w:t>
            </w:r>
          </w:p>
        </w:tc>
        <w:tc>
          <w:tcPr>
            <w:tcW w:w="636" w:type="pct"/>
            <w:tcBorders>
              <w:top w:val="nil"/>
              <w:left w:val="nil"/>
              <w:bottom w:val="single" w:sz="4" w:space="0" w:color="auto"/>
              <w:right w:val="single" w:sz="4" w:space="0" w:color="auto"/>
            </w:tcBorders>
            <w:shd w:val="clear" w:color="auto" w:fill="auto"/>
            <w:noWrap/>
          </w:tcPr>
          <w:p w14:paraId="4DD443F0" w14:textId="4A61E3FB" w:rsidR="0041740F" w:rsidRDefault="0041740F" w:rsidP="0041740F">
            <w:pPr>
              <w:spacing w:after="0" w:line="240" w:lineRule="auto"/>
              <w:jc w:val="right"/>
              <w:rPr>
                <w:rFonts w:ascii="Verdana" w:eastAsia="Times New Roman" w:hAnsi="Verdana" w:cs="Calibri"/>
                <w:color w:val="000000"/>
                <w:sz w:val="18"/>
                <w:szCs w:val="18"/>
                <w:lang w:eastAsia="en-IN"/>
              </w:rPr>
            </w:pPr>
            <w:r>
              <w:rPr>
                <w:rFonts w:ascii="Calibri" w:hAnsi="Calibri"/>
                <w:color w:val="9C0006"/>
              </w:rPr>
              <w:t xml:space="preserve">                                                -   </w:t>
            </w:r>
          </w:p>
        </w:tc>
        <w:tc>
          <w:tcPr>
            <w:tcW w:w="687" w:type="pct"/>
            <w:tcBorders>
              <w:top w:val="nil"/>
              <w:left w:val="nil"/>
              <w:bottom w:val="single" w:sz="4" w:space="0" w:color="auto"/>
              <w:right w:val="single" w:sz="4" w:space="0" w:color="auto"/>
            </w:tcBorders>
            <w:shd w:val="clear" w:color="auto" w:fill="auto"/>
            <w:noWrap/>
          </w:tcPr>
          <w:p w14:paraId="633F30CB" w14:textId="7B6D5EEE" w:rsidR="0041740F" w:rsidRDefault="0041740F" w:rsidP="0041740F">
            <w:pPr>
              <w:spacing w:after="0" w:line="240" w:lineRule="auto"/>
              <w:jc w:val="right"/>
              <w:rPr>
                <w:rFonts w:ascii="Verdana" w:eastAsia="Times New Roman" w:hAnsi="Verdana" w:cs="Calibri"/>
                <w:color w:val="000000"/>
                <w:sz w:val="18"/>
                <w:szCs w:val="18"/>
                <w:lang w:eastAsia="en-IN"/>
              </w:rPr>
            </w:pPr>
            <w:r>
              <w:rPr>
                <w:rFonts w:ascii="Calibri" w:hAnsi="Calibri"/>
                <w:color w:val="000000"/>
              </w:rPr>
              <w:t xml:space="preserve">                               -   </w:t>
            </w:r>
          </w:p>
        </w:tc>
      </w:tr>
      <w:tr w:rsidR="0041740F" w:rsidRPr="001C2D9D" w14:paraId="380CEC9B" w14:textId="77777777" w:rsidTr="0041740F">
        <w:trPr>
          <w:trHeight w:val="288"/>
        </w:trPr>
        <w:tc>
          <w:tcPr>
            <w:tcW w:w="228" w:type="pct"/>
            <w:tcBorders>
              <w:top w:val="nil"/>
              <w:left w:val="single" w:sz="4" w:space="0" w:color="auto"/>
              <w:bottom w:val="single" w:sz="4" w:space="0" w:color="auto"/>
              <w:right w:val="single" w:sz="4" w:space="0" w:color="auto"/>
            </w:tcBorders>
            <w:shd w:val="clear" w:color="auto" w:fill="auto"/>
            <w:noWrap/>
            <w:vAlign w:val="center"/>
          </w:tcPr>
          <w:p w14:paraId="08074008" w14:textId="6C22A6FB" w:rsidR="0041740F" w:rsidRDefault="0041740F" w:rsidP="0041740F">
            <w:pPr>
              <w:spacing w:after="0" w:line="240" w:lineRule="auto"/>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20</w:t>
            </w:r>
          </w:p>
        </w:tc>
        <w:tc>
          <w:tcPr>
            <w:tcW w:w="2040" w:type="pct"/>
            <w:tcBorders>
              <w:top w:val="nil"/>
              <w:left w:val="single" w:sz="4" w:space="0" w:color="auto"/>
              <w:bottom w:val="single" w:sz="4" w:space="0" w:color="auto"/>
              <w:right w:val="single" w:sz="4" w:space="0" w:color="auto"/>
            </w:tcBorders>
            <w:shd w:val="clear" w:color="auto" w:fill="auto"/>
            <w:noWrap/>
            <w:vAlign w:val="bottom"/>
          </w:tcPr>
          <w:p w14:paraId="193031B3" w14:textId="3D461FE4" w:rsidR="0041740F" w:rsidRDefault="0041740F" w:rsidP="0041740F">
            <w:pPr>
              <w:rPr>
                <w:rFonts w:ascii="Calibri" w:hAnsi="Calibri"/>
                <w:color w:val="000000"/>
              </w:rPr>
            </w:pPr>
            <w:r>
              <w:rPr>
                <w:rFonts w:ascii="Calibri" w:hAnsi="Calibri"/>
                <w:color w:val="000000"/>
              </w:rPr>
              <w:t>Arun Prasath Deenadayalan</w:t>
            </w:r>
          </w:p>
        </w:tc>
        <w:tc>
          <w:tcPr>
            <w:tcW w:w="731" w:type="pct"/>
            <w:tcBorders>
              <w:top w:val="nil"/>
              <w:left w:val="nil"/>
              <w:bottom w:val="single" w:sz="4" w:space="0" w:color="auto"/>
              <w:right w:val="single" w:sz="4" w:space="0" w:color="auto"/>
            </w:tcBorders>
            <w:shd w:val="clear" w:color="auto" w:fill="auto"/>
            <w:noWrap/>
            <w:vAlign w:val="bottom"/>
          </w:tcPr>
          <w:p w14:paraId="68EF5BBE" w14:textId="6981D016" w:rsidR="0041740F" w:rsidRDefault="0041740F" w:rsidP="0041740F">
            <w:pPr>
              <w:spacing w:after="0" w:line="240" w:lineRule="auto"/>
              <w:jc w:val="right"/>
              <w:rPr>
                <w:rFonts w:ascii="Calibri" w:hAnsi="Calibri"/>
                <w:color w:val="000000"/>
              </w:rPr>
            </w:pPr>
            <w:r>
              <w:rPr>
                <w:rFonts w:ascii="Calibri" w:hAnsi="Calibri"/>
                <w:color w:val="000000"/>
              </w:rPr>
              <w:t xml:space="preserve">                      58,08,208.30 </w:t>
            </w:r>
          </w:p>
        </w:tc>
        <w:tc>
          <w:tcPr>
            <w:tcW w:w="678" w:type="pct"/>
            <w:tcBorders>
              <w:top w:val="nil"/>
              <w:left w:val="nil"/>
              <w:bottom w:val="single" w:sz="4" w:space="0" w:color="auto"/>
              <w:right w:val="single" w:sz="4" w:space="0" w:color="auto"/>
            </w:tcBorders>
            <w:shd w:val="clear" w:color="auto" w:fill="auto"/>
            <w:noWrap/>
          </w:tcPr>
          <w:p w14:paraId="419F7F4F" w14:textId="33297AE2" w:rsidR="0041740F" w:rsidRDefault="0041740F" w:rsidP="0041740F">
            <w:pPr>
              <w:spacing w:after="0" w:line="240" w:lineRule="auto"/>
              <w:jc w:val="right"/>
              <w:rPr>
                <w:rFonts w:ascii="Calibri" w:hAnsi="Calibri"/>
                <w:color w:val="000000"/>
              </w:rPr>
            </w:pPr>
            <w:r>
              <w:rPr>
                <w:rFonts w:ascii="Calibri" w:hAnsi="Calibri"/>
                <w:color w:val="000000"/>
              </w:rPr>
              <w:t xml:space="preserve">                                -   </w:t>
            </w:r>
          </w:p>
        </w:tc>
        <w:tc>
          <w:tcPr>
            <w:tcW w:w="636" w:type="pct"/>
            <w:tcBorders>
              <w:top w:val="nil"/>
              <w:left w:val="nil"/>
              <w:bottom w:val="single" w:sz="4" w:space="0" w:color="auto"/>
              <w:right w:val="single" w:sz="4" w:space="0" w:color="auto"/>
            </w:tcBorders>
            <w:shd w:val="clear" w:color="auto" w:fill="auto"/>
            <w:noWrap/>
            <w:vAlign w:val="bottom"/>
          </w:tcPr>
          <w:p w14:paraId="1EE3DA22" w14:textId="2873F49E" w:rsidR="0041740F" w:rsidRDefault="0041740F" w:rsidP="0041740F">
            <w:pPr>
              <w:spacing w:after="0" w:line="240" w:lineRule="auto"/>
              <w:jc w:val="right"/>
              <w:rPr>
                <w:rFonts w:ascii="Verdana" w:eastAsia="Times New Roman" w:hAnsi="Verdana" w:cs="Calibri"/>
                <w:color w:val="000000"/>
                <w:sz w:val="18"/>
                <w:szCs w:val="18"/>
                <w:lang w:eastAsia="en-IN"/>
              </w:rPr>
            </w:pPr>
            <w:r>
              <w:rPr>
                <w:rFonts w:ascii="Calibri" w:hAnsi="Calibri"/>
                <w:color w:val="000000"/>
              </w:rPr>
              <w:t xml:space="preserve">                           58,08,208.30 </w:t>
            </w:r>
          </w:p>
        </w:tc>
        <w:tc>
          <w:tcPr>
            <w:tcW w:w="687" w:type="pct"/>
            <w:tcBorders>
              <w:top w:val="nil"/>
              <w:left w:val="nil"/>
              <w:bottom w:val="single" w:sz="4" w:space="0" w:color="auto"/>
              <w:right w:val="single" w:sz="4" w:space="0" w:color="auto"/>
            </w:tcBorders>
            <w:shd w:val="clear" w:color="auto" w:fill="auto"/>
            <w:noWrap/>
            <w:vAlign w:val="bottom"/>
          </w:tcPr>
          <w:p w14:paraId="26341B6D" w14:textId="2DDFD130" w:rsidR="0041740F" w:rsidRDefault="0041740F" w:rsidP="0041740F">
            <w:pPr>
              <w:spacing w:after="0" w:line="240" w:lineRule="auto"/>
              <w:jc w:val="right"/>
              <w:rPr>
                <w:rFonts w:ascii="Verdana" w:eastAsia="Times New Roman" w:hAnsi="Verdana" w:cs="Calibri"/>
                <w:color w:val="000000"/>
                <w:sz w:val="18"/>
                <w:szCs w:val="18"/>
                <w:lang w:eastAsia="en-IN"/>
              </w:rPr>
            </w:pPr>
            <w:r>
              <w:rPr>
                <w:rFonts w:ascii="Calibri" w:hAnsi="Calibri"/>
                <w:color w:val="000000"/>
              </w:rPr>
              <w:t> </w:t>
            </w:r>
          </w:p>
        </w:tc>
      </w:tr>
      <w:tr w:rsidR="0041740F" w:rsidRPr="001C2D9D" w14:paraId="3CCD7ACF" w14:textId="77777777" w:rsidTr="0041740F">
        <w:trPr>
          <w:trHeight w:val="288"/>
        </w:trPr>
        <w:tc>
          <w:tcPr>
            <w:tcW w:w="228" w:type="pct"/>
            <w:tcBorders>
              <w:top w:val="nil"/>
              <w:left w:val="single" w:sz="4" w:space="0" w:color="auto"/>
              <w:bottom w:val="single" w:sz="4" w:space="0" w:color="auto"/>
              <w:right w:val="single" w:sz="4" w:space="0" w:color="auto"/>
            </w:tcBorders>
            <w:shd w:val="clear" w:color="auto" w:fill="auto"/>
            <w:noWrap/>
            <w:vAlign w:val="center"/>
          </w:tcPr>
          <w:p w14:paraId="3982661E" w14:textId="53BA7BB7" w:rsidR="0041740F" w:rsidRDefault="0041740F" w:rsidP="0041740F">
            <w:pPr>
              <w:spacing w:after="0" w:line="240" w:lineRule="auto"/>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21</w:t>
            </w:r>
          </w:p>
        </w:tc>
        <w:tc>
          <w:tcPr>
            <w:tcW w:w="2040" w:type="pct"/>
            <w:tcBorders>
              <w:top w:val="nil"/>
              <w:left w:val="single" w:sz="4" w:space="0" w:color="auto"/>
              <w:bottom w:val="single" w:sz="4" w:space="0" w:color="auto"/>
              <w:right w:val="single" w:sz="4" w:space="0" w:color="auto"/>
            </w:tcBorders>
            <w:shd w:val="clear" w:color="auto" w:fill="auto"/>
            <w:noWrap/>
            <w:vAlign w:val="bottom"/>
          </w:tcPr>
          <w:p w14:paraId="5A946E14" w14:textId="464239E1" w:rsidR="0041740F" w:rsidRDefault="0041740F" w:rsidP="0041740F">
            <w:pPr>
              <w:rPr>
                <w:rFonts w:ascii="Calibri" w:hAnsi="Calibri"/>
                <w:color w:val="000000"/>
              </w:rPr>
            </w:pPr>
            <w:r>
              <w:rPr>
                <w:rFonts w:ascii="Calibri" w:hAnsi="Calibri"/>
                <w:color w:val="000000"/>
              </w:rPr>
              <w:t>Employees Provident Fund Organisation, Chennai</w:t>
            </w:r>
          </w:p>
        </w:tc>
        <w:tc>
          <w:tcPr>
            <w:tcW w:w="731" w:type="pct"/>
            <w:tcBorders>
              <w:top w:val="nil"/>
              <w:left w:val="nil"/>
              <w:bottom w:val="single" w:sz="4" w:space="0" w:color="auto"/>
              <w:right w:val="single" w:sz="4" w:space="0" w:color="auto"/>
            </w:tcBorders>
            <w:shd w:val="clear" w:color="auto" w:fill="auto"/>
            <w:noWrap/>
            <w:vAlign w:val="bottom"/>
          </w:tcPr>
          <w:p w14:paraId="0B4FE5A9" w14:textId="3418C0FF" w:rsidR="0041740F" w:rsidRDefault="0041740F" w:rsidP="0041740F">
            <w:pPr>
              <w:spacing w:after="0" w:line="240" w:lineRule="auto"/>
              <w:jc w:val="right"/>
              <w:rPr>
                <w:rFonts w:ascii="Calibri" w:hAnsi="Calibri"/>
                <w:color w:val="000000"/>
              </w:rPr>
            </w:pPr>
            <w:r>
              <w:rPr>
                <w:rFonts w:ascii="Calibri" w:hAnsi="Calibri"/>
                <w:color w:val="000000"/>
              </w:rPr>
              <w:t xml:space="preserve">                            11,465.00 </w:t>
            </w:r>
          </w:p>
        </w:tc>
        <w:tc>
          <w:tcPr>
            <w:tcW w:w="678" w:type="pct"/>
            <w:tcBorders>
              <w:top w:val="nil"/>
              <w:left w:val="nil"/>
              <w:bottom w:val="single" w:sz="4" w:space="0" w:color="auto"/>
              <w:right w:val="single" w:sz="4" w:space="0" w:color="auto"/>
            </w:tcBorders>
            <w:shd w:val="clear" w:color="auto" w:fill="auto"/>
            <w:noWrap/>
          </w:tcPr>
          <w:p w14:paraId="132A498E" w14:textId="595C0DD6" w:rsidR="0041740F" w:rsidRDefault="0041740F" w:rsidP="0041740F">
            <w:pPr>
              <w:spacing w:after="0" w:line="240" w:lineRule="auto"/>
              <w:jc w:val="right"/>
              <w:rPr>
                <w:rFonts w:ascii="Calibri" w:hAnsi="Calibri"/>
                <w:color w:val="000000"/>
              </w:rPr>
            </w:pPr>
            <w:r>
              <w:rPr>
                <w:rFonts w:ascii="Calibri" w:hAnsi="Calibri"/>
                <w:color w:val="000000"/>
              </w:rPr>
              <w:t xml:space="preserve">                                -   </w:t>
            </w:r>
          </w:p>
        </w:tc>
        <w:tc>
          <w:tcPr>
            <w:tcW w:w="636" w:type="pct"/>
            <w:tcBorders>
              <w:top w:val="nil"/>
              <w:left w:val="nil"/>
              <w:bottom w:val="single" w:sz="4" w:space="0" w:color="auto"/>
              <w:right w:val="single" w:sz="4" w:space="0" w:color="auto"/>
            </w:tcBorders>
            <w:shd w:val="clear" w:color="auto" w:fill="auto"/>
            <w:noWrap/>
            <w:vAlign w:val="bottom"/>
          </w:tcPr>
          <w:p w14:paraId="58549929" w14:textId="037C227A" w:rsidR="0041740F" w:rsidRDefault="0041740F" w:rsidP="0041740F">
            <w:pPr>
              <w:spacing w:after="0" w:line="240" w:lineRule="auto"/>
              <w:jc w:val="right"/>
              <w:rPr>
                <w:rFonts w:ascii="Verdana" w:eastAsia="Times New Roman" w:hAnsi="Verdana" w:cs="Calibri"/>
                <w:color w:val="000000"/>
                <w:sz w:val="18"/>
                <w:szCs w:val="18"/>
                <w:lang w:eastAsia="en-IN"/>
              </w:rPr>
            </w:pPr>
            <w:r>
              <w:rPr>
                <w:rFonts w:ascii="Calibri" w:hAnsi="Calibri"/>
                <w:color w:val="000000"/>
              </w:rPr>
              <w:t xml:space="preserve">                                 11,465.00 </w:t>
            </w:r>
          </w:p>
        </w:tc>
        <w:tc>
          <w:tcPr>
            <w:tcW w:w="687" w:type="pct"/>
            <w:tcBorders>
              <w:top w:val="nil"/>
              <w:left w:val="nil"/>
              <w:bottom w:val="single" w:sz="4" w:space="0" w:color="auto"/>
              <w:right w:val="single" w:sz="4" w:space="0" w:color="auto"/>
            </w:tcBorders>
            <w:shd w:val="clear" w:color="auto" w:fill="auto"/>
            <w:noWrap/>
            <w:vAlign w:val="bottom"/>
          </w:tcPr>
          <w:p w14:paraId="4084AC29" w14:textId="7E68FAAC" w:rsidR="0041740F" w:rsidRDefault="0041740F" w:rsidP="0041740F">
            <w:pPr>
              <w:spacing w:after="0" w:line="240" w:lineRule="auto"/>
              <w:jc w:val="right"/>
              <w:rPr>
                <w:rFonts w:ascii="Verdana" w:eastAsia="Times New Roman" w:hAnsi="Verdana" w:cs="Calibri"/>
                <w:color w:val="000000"/>
                <w:sz w:val="18"/>
                <w:szCs w:val="18"/>
                <w:lang w:eastAsia="en-IN"/>
              </w:rPr>
            </w:pPr>
            <w:r>
              <w:rPr>
                <w:rFonts w:ascii="Calibri" w:hAnsi="Calibri"/>
                <w:color w:val="000000"/>
              </w:rPr>
              <w:t> </w:t>
            </w:r>
          </w:p>
        </w:tc>
      </w:tr>
      <w:tr w:rsidR="0041740F" w:rsidRPr="001C2D9D" w14:paraId="0BAF3659" w14:textId="77777777" w:rsidTr="0041740F">
        <w:trPr>
          <w:trHeight w:val="288"/>
        </w:trPr>
        <w:tc>
          <w:tcPr>
            <w:tcW w:w="228" w:type="pct"/>
            <w:tcBorders>
              <w:top w:val="nil"/>
              <w:left w:val="single" w:sz="4" w:space="0" w:color="auto"/>
              <w:bottom w:val="single" w:sz="4" w:space="0" w:color="auto"/>
              <w:right w:val="single" w:sz="4" w:space="0" w:color="auto"/>
            </w:tcBorders>
            <w:shd w:val="clear" w:color="auto" w:fill="auto"/>
            <w:noWrap/>
            <w:vAlign w:val="center"/>
          </w:tcPr>
          <w:p w14:paraId="5B528C54" w14:textId="25351B7C" w:rsidR="0041740F" w:rsidRDefault="0041740F" w:rsidP="0041740F">
            <w:pPr>
              <w:spacing w:after="0" w:line="240" w:lineRule="auto"/>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22</w:t>
            </w:r>
          </w:p>
        </w:tc>
        <w:tc>
          <w:tcPr>
            <w:tcW w:w="2040" w:type="pct"/>
            <w:tcBorders>
              <w:top w:val="nil"/>
              <w:left w:val="single" w:sz="4" w:space="0" w:color="auto"/>
              <w:bottom w:val="single" w:sz="4" w:space="0" w:color="auto"/>
              <w:right w:val="single" w:sz="4" w:space="0" w:color="auto"/>
            </w:tcBorders>
            <w:shd w:val="clear" w:color="auto" w:fill="auto"/>
            <w:noWrap/>
            <w:vAlign w:val="bottom"/>
          </w:tcPr>
          <w:p w14:paraId="08DE4C49" w14:textId="75B35496" w:rsidR="0041740F" w:rsidRDefault="0041740F" w:rsidP="0041740F">
            <w:pPr>
              <w:rPr>
                <w:rFonts w:ascii="Calibri" w:hAnsi="Calibri"/>
                <w:color w:val="000000"/>
              </w:rPr>
            </w:pPr>
            <w:r>
              <w:rPr>
                <w:rFonts w:ascii="Calibri" w:hAnsi="Calibri"/>
                <w:color w:val="000000"/>
              </w:rPr>
              <w:t>Office of Principal Commissioner of GST Gurugram</w:t>
            </w:r>
          </w:p>
        </w:tc>
        <w:tc>
          <w:tcPr>
            <w:tcW w:w="731" w:type="pct"/>
            <w:tcBorders>
              <w:top w:val="nil"/>
              <w:left w:val="nil"/>
              <w:bottom w:val="single" w:sz="4" w:space="0" w:color="auto"/>
              <w:right w:val="single" w:sz="4" w:space="0" w:color="auto"/>
            </w:tcBorders>
            <w:shd w:val="clear" w:color="auto" w:fill="auto"/>
            <w:noWrap/>
            <w:vAlign w:val="bottom"/>
          </w:tcPr>
          <w:p w14:paraId="532130DC" w14:textId="34B0CAC8" w:rsidR="0041740F" w:rsidRDefault="0041740F" w:rsidP="0041740F">
            <w:pPr>
              <w:spacing w:after="0" w:line="240" w:lineRule="auto"/>
              <w:jc w:val="right"/>
              <w:rPr>
                <w:rFonts w:ascii="Calibri" w:hAnsi="Calibri"/>
                <w:color w:val="000000"/>
              </w:rPr>
            </w:pPr>
            <w:r>
              <w:rPr>
                <w:rFonts w:ascii="Calibri" w:hAnsi="Calibri"/>
                <w:color w:val="000000"/>
              </w:rPr>
              <w:t xml:space="preserve">                 1186,17,711.00 </w:t>
            </w:r>
          </w:p>
        </w:tc>
        <w:tc>
          <w:tcPr>
            <w:tcW w:w="678" w:type="pct"/>
            <w:tcBorders>
              <w:top w:val="nil"/>
              <w:left w:val="nil"/>
              <w:bottom w:val="single" w:sz="4" w:space="0" w:color="auto"/>
              <w:right w:val="single" w:sz="4" w:space="0" w:color="auto"/>
            </w:tcBorders>
            <w:shd w:val="clear" w:color="auto" w:fill="auto"/>
            <w:noWrap/>
          </w:tcPr>
          <w:p w14:paraId="3B5C456F" w14:textId="3B8BAD80" w:rsidR="0041740F" w:rsidRDefault="0041740F" w:rsidP="0041740F">
            <w:pPr>
              <w:spacing w:after="0" w:line="240" w:lineRule="auto"/>
              <w:jc w:val="right"/>
              <w:rPr>
                <w:rFonts w:ascii="Calibri" w:hAnsi="Calibri"/>
                <w:color w:val="000000"/>
              </w:rPr>
            </w:pPr>
            <w:r>
              <w:rPr>
                <w:rFonts w:ascii="Calibri" w:hAnsi="Calibri"/>
                <w:color w:val="000000"/>
              </w:rPr>
              <w:t xml:space="preserve">                                -   </w:t>
            </w:r>
          </w:p>
        </w:tc>
        <w:tc>
          <w:tcPr>
            <w:tcW w:w="636" w:type="pct"/>
            <w:tcBorders>
              <w:top w:val="nil"/>
              <w:left w:val="nil"/>
              <w:bottom w:val="single" w:sz="4" w:space="0" w:color="auto"/>
              <w:right w:val="single" w:sz="4" w:space="0" w:color="auto"/>
            </w:tcBorders>
            <w:shd w:val="clear" w:color="auto" w:fill="auto"/>
            <w:noWrap/>
            <w:vAlign w:val="bottom"/>
          </w:tcPr>
          <w:p w14:paraId="5DE0812C" w14:textId="4C4343F6" w:rsidR="0041740F" w:rsidRDefault="0041740F" w:rsidP="0041740F">
            <w:pPr>
              <w:spacing w:after="0" w:line="240" w:lineRule="auto"/>
              <w:jc w:val="right"/>
              <w:rPr>
                <w:rFonts w:ascii="Verdana" w:eastAsia="Times New Roman" w:hAnsi="Verdana" w:cs="Calibri"/>
                <w:color w:val="000000"/>
                <w:sz w:val="18"/>
                <w:szCs w:val="18"/>
                <w:lang w:eastAsia="en-IN"/>
              </w:rPr>
            </w:pPr>
            <w:r>
              <w:rPr>
                <w:rFonts w:ascii="Calibri" w:hAnsi="Calibri"/>
                <w:color w:val="000000"/>
              </w:rPr>
              <w:t xml:space="preserve">                                                -   </w:t>
            </w:r>
          </w:p>
        </w:tc>
        <w:tc>
          <w:tcPr>
            <w:tcW w:w="687" w:type="pct"/>
            <w:tcBorders>
              <w:top w:val="nil"/>
              <w:left w:val="nil"/>
              <w:bottom w:val="single" w:sz="4" w:space="0" w:color="auto"/>
              <w:right w:val="single" w:sz="4" w:space="0" w:color="auto"/>
            </w:tcBorders>
            <w:shd w:val="clear" w:color="auto" w:fill="auto"/>
            <w:noWrap/>
            <w:vAlign w:val="bottom"/>
          </w:tcPr>
          <w:p w14:paraId="08C86AA0" w14:textId="1C658954" w:rsidR="0041740F" w:rsidRDefault="0041740F" w:rsidP="0041740F">
            <w:pPr>
              <w:spacing w:after="0" w:line="240" w:lineRule="auto"/>
              <w:jc w:val="right"/>
              <w:rPr>
                <w:rFonts w:ascii="Verdana" w:eastAsia="Times New Roman" w:hAnsi="Verdana" w:cs="Calibri"/>
                <w:color w:val="000000"/>
                <w:sz w:val="18"/>
                <w:szCs w:val="18"/>
                <w:lang w:eastAsia="en-IN"/>
              </w:rPr>
            </w:pPr>
            <w:r>
              <w:rPr>
                <w:rFonts w:ascii="Calibri" w:hAnsi="Calibri"/>
                <w:color w:val="000000"/>
              </w:rPr>
              <w:t xml:space="preserve">     1186,17,711.00 </w:t>
            </w:r>
          </w:p>
        </w:tc>
      </w:tr>
      <w:tr w:rsidR="0041740F" w:rsidRPr="001C2D9D" w14:paraId="4747A3DE" w14:textId="77777777" w:rsidTr="0041740F">
        <w:trPr>
          <w:trHeight w:val="288"/>
        </w:trPr>
        <w:tc>
          <w:tcPr>
            <w:tcW w:w="228" w:type="pct"/>
            <w:tcBorders>
              <w:top w:val="nil"/>
              <w:left w:val="single" w:sz="4" w:space="0" w:color="auto"/>
              <w:bottom w:val="single" w:sz="4" w:space="0" w:color="auto"/>
              <w:right w:val="single" w:sz="4" w:space="0" w:color="auto"/>
            </w:tcBorders>
            <w:shd w:val="clear" w:color="auto" w:fill="auto"/>
            <w:noWrap/>
            <w:vAlign w:val="center"/>
          </w:tcPr>
          <w:p w14:paraId="20497D89" w14:textId="2E3BF9E9" w:rsidR="0041740F" w:rsidRDefault="0041740F" w:rsidP="0041740F">
            <w:pPr>
              <w:spacing w:after="0" w:line="240" w:lineRule="auto"/>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23</w:t>
            </w:r>
          </w:p>
        </w:tc>
        <w:tc>
          <w:tcPr>
            <w:tcW w:w="2040" w:type="pct"/>
            <w:tcBorders>
              <w:top w:val="nil"/>
              <w:left w:val="single" w:sz="4" w:space="0" w:color="auto"/>
              <w:bottom w:val="single" w:sz="4" w:space="0" w:color="auto"/>
              <w:right w:val="single" w:sz="4" w:space="0" w:color="auto"/>
            </w:tcBorders>
            <w:shd w:val="clear" w:color="auto" w:fill="auto"/>
            <w:noWrap/>
            <w:vAlign w:val="bottom"/>
          </w:tcPr>
          <w:p w14:paraId="3E61B3D5" w14:textId="7BC0F540" w:rsidR="0041740F" w:rsidRDefault="0041740F" w:rsidP="0041740F">
            <w:pPr>
              <w:rPr>
                <w:rFonts w:ascii="Calibri" w:hAnsi="Calibri"/>
                <w:color w:val="000000"/>
              </w:rPr>
            </w:pPr>
            <w:r>
              <w:rPr>
                <w:rFonts w:ascii="Calibri" w:hAnsi="Calibri"/>
                <w:color w:val="000000"/>
              </w:rPr>
              <w:t>Assistant Commissioner of Commercial Taxes, Karnataka</w:t>
            </w:r>
          </w:p>
        </w:tc>
        <w:tc>
          <w:tcPr>
            <w:tcW w:w="731" w:type="pct"/>
            <w:tcBorders>
              <w:top w:val="nil"/>
              <w:left w:val="nil"/>
              <w:bottom w:val="single" w:sz="4" w:space="0" w:color="auto"/>
              <w:right w:val="single" w:sz="4" w:space="0" w:color="auto"/>
            </w:tcBorders>
            <w:shd w:val="clear" w:color="auto" w:fill="auto"/>
            <w:noWrap/>
          </w:tcPr>
          <w:p w14:paraId="453CBBA9" w14:textId="7D6033D1" w:rsidR="0041740F" w:rsidRDefault="0041740F" w:rsidP="0041740F">
            <w:pPr>
              <w:spacing w:after="0" w:line="240" w:lineRule="auto"/>
              <w:jc w:val="right"/>
              <w:rPr>
                <w:rFonts w:ascii="Calibri" w:hAnsi="Calibri"/>
                <w:color w:val="000000"/>
              </w:rPr>
            </w:pPr>
            <w:r>
              <w:rPr>
                <w:rFonts w:ascii="Calibri" w:hAnsi="Calibri"/>
                <w:color w:val="000000"/>
              </w:rPr>
              <w:t xml:space="preserve">                 2860,18,619.00 </w:t>
            </w:r>
          </w:p>
        </w:tc>
        <w:tc>
          <w:tcPr>
            <w:tcW w:w="678" w:type="pct"/>
            <w:tcBorders>
              <w:top w:val="nil"/>
              <w:left w:val="nil"/>
              <w:bottom w:val="single" w:sz="4" w:space="0" w:color="auto"/>
              <w:right w:val="single" w:sz="4" w:space="0" w:color="auto"/>
            </w:tcBorders>
            <w:shd w:val="clear" w:color="auto" w:fill="auto"/>
            <w:noWrap/>
          </w:tcPr>
          <w:p w14:paraId="45F80E99" w14:textId="788BCA68" w:rsidR="0041740F" w:rsidRDefault="0041740F" w:rsidP="0041740F">
            <w:pPr>
              <w:spacing w:after="0" w:line="240" w:lineRule="auto"/>
              <w:jc w:val="right"/>
              <w:rPr>
                <w:rFonts w:ascii="Calibri" w:hAnsi="Calibri"/>
                <w:color w:val="000000"/>
              </w:rPr>
            </w:pPr>
            <w:r>
              <w:rPr>
                <w:rFonts w:ascii="Calibri" w:hAnsi="Calibri"/>
                <w:color w:val="000000"/>
              </w:rPr>
              <w:t xml:space="preserve">      2860,18,619.00 </w:t>
            </w:r>
          </w:p>
        </w:tc>
        <w:tc>
          <w:tcPr>
            <w:tcW w:w="636" w:type="pct"/>
            <w:tcBorders>
              <w:top w:val="nil"/>
              <w:left w:val="nil"/>
              <w:bottom w:val="single" w:sz="4" w:space="0" w:color="auto"/>
              <w:right w:val="single" w:sz="4" w:space="0" w:color="auto"/>
            </w:tcBorders>
            <w:shd w:val="clear" w:color="auto" w:fill="auto"/>
            <w:noWrap/>
          </w:tcPr>
          <w:p w14:paraId="5854D301" w14:textId="4B93238F" w:rsidR="0041740F" w:rsidRDefault="0041740F" w:rsidP="0041740F">
            <w:pPr>
              <w:spacing w:after="0" w:line="240" w:lineRule="auto"/>
              <w:jc w:val="right"/>
              <w:rPr>
                <w:rFonts w:ascii="Verdana" w:eastAsia="Times New Roman" w:hAnsi="Verdana" w:cs="Calibri"/>
                <w:color w:val="000000"/>
                <w:sz w:val="18"/>
                <w:szCs w:val="18"/>
                <w:lang w:eastAsia="en-IN"/>
              </w:rPr>
            </w:pPr>
            <w:r>
              <w:rPr>
                <w:rFonts w:ascii="Calibri" w:hAnsi="Calibri"/>
                <w:color w:val="000000"/>
              </w:rPr>
              <w:t xml:space="preserve">                                                -   </w:t>
            </w:r>
          </w:p>
        </w:tc>
        <w:tc>
          <w:tcPr>
            <w:tcW w:w="687" w:type="pct"/>
            <w:tcBorders>
              <w:top w:val="nil"/>
              <w:left w:val="nil"/>
              <w:bottom w:val="single" w:sz="4" w:space="0" w:color="auto"/>
              <w:right w:val="single" w:sz="4" w:space="0" w:color="auto"/>
            </w:tcBorders>
            <w:shd w:val="clear" w:color="auto" w:fill="auto"/>
            <w:noWrap/>
            <w:vAlign w:val="bottom"/>
          </w:tcPr>
          <w:p w14:paraId="492FBBE2" w14:textId="7E522444" w:rsidR="0041740F" w:rsidRDefault="0041740F" w:rsidP="0041740F">
            <w:pPr>
              <w:spacing w:after="0" w:line="240" w:lineRule="auto"/>
              <w:jc w:val="right"/>
              <w:rPr>
                <w:rFonts w:ascii="Verdana" w:eastAsia="Times New Roman" w:hAnsi="Verdana" w:cs="Calibri"/>
                <w:color w:val="000000"/>
                <w:sz w:val="18"/>
                <w:szCs w:val="18"/>
                <w:lang w:eastAsia="en-IN"/>
              </w:rPr>
            </w:pPr>
            <w:r>
              <w:rPr>
                <w:rFonts w:ascii="Calibri" w:hAnsi="Calibri"/>
                <w:color w:val="000000"/>
              </w:rPr>
              <w:t> </w:t>
            </w:r>
          </w:p>
        </w:tc>
      </w:tr>
      <w:tr w:rsidR="0041740F" w:rsidRPr="001C2D9D" w14:paraId="78DD74EF" w14:textId="77777777" w:rsidTr="0041740F">
        <w:trPr>
          <w:trHeight w:val="288"/>
        </w:trPr>
        <w:tc>
          <w:tcPr>
            <w:tcW w:w="228" w:type="pct"/>
            <w:tcBorders>
              <w:top w:val="nil"/>
              <w:left w:val="single" w:sz="4" w:space="0" w:color="auto"/>
              <w:bottom w:val="single" w:sz="4" w:space="0" w:color="auto"/>
              <w:right w:val="single" w:sz="4" w:space="0" w:color="auto"/>
            </w:tcBorders>
            <w:shd w:val="clear" w:color="auto" w:fill="auto"/>
            <w:noWrap/>
            <w:vAlign w:val="center"/>
          </w:tcPr>
          <w:p w14:paraId="0B31F678" w14:textId="73D7C8AC" w:rsidR="0041740F" w:rsidRDefault="0041740F" w:rsidP="0041740F">
            <w:pPr>
              <w:spacing w:after="0" w:line="240" w:lineRule="auto"/>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24</w:t>
            </w:r>
          </w:p>
        </w:tc>
        <w:tc>
          <w:tcPr>
            <w:tcW w:w="2040" w:type="pct"/>
            <w:tcBorders>
              <w:top w:val="nil"/>
              <w:left w:val="single" w:sz="4" w:space="0" w:color="auto"/>
              <w:bottom w:val="single" w:sz="4" w:space="0" w:color="auto"/>
              <w:right w:val="single" w:sz="4" w:space="0" w:color="auto"/>
            </w:tcBorders>
            <w:shd w:val="clear" w:color="auto" w:fill="auto"/>
            <w:noWrap/>
            <w:vAlign w:val="bottom"/>
          </w:tcPr>
          <w:p w14:paraId="16C914DD" w14:textId="348D94B5" w:rsidR="0041740F" w:rsidRDefault="0041740F" w:rsidP="0041740F">
            <w:pPr>
              <w:rPr>
                <w:rFonts w:ascii="Calibri" w:hAnsi="Calibri"/>
                <w:color w:val="000000"/>
              </w:rPr>
            </w:pPr>
            <w:r>
              <w:rPr>
                <w:rFonts w:ascii="Calibri" w:hAnsi="Calibri"/>
                <w:color w:val="000000"/>
              </w:rPr>
              <w:t>VAT, Rajasthan State</w:t>
            </w:r>
          </w:p>
        </w:tc>
        <w:tc>
          <w:tcPr>
            <w:tcW w:w="731" w:type="pct"/>
            <w:tcBorders>
              <w:top w:val="nil"/>
              <w:left w:val="nil"/>
              <w:bottom w:val="single" w:sz="4" w:space="0" w:color="auto"/>
              <w:right w:val="single" w:sz="4" w:space="0" w:color="auto"/>
            </w:tcBorders>
            <w:shd w:val="clear" w:color="auto" w:fill="auto"/>
            <w:noWrap/>
          </w:tcPr>
          <w:p w14:paraId="3B322FC3" w14:textId="6EB0DEF8" w:rsidR="0041740F" w:rsidRDefault="0041740F" w:rsidP="0041740F">
            <w:pPr>
              <w:spacing w:after="0" w:line="240" w:lineRule="auto"/>
              <w:jc w:val="right"/>
              <w:rPr>
                <w:rFonts w:ascii="Calibri" w:hAnsi="Calibri"/>
                <w:color w:val="000000"/>
              </w:rPr>
            </w:pPr>
            <w:r>
              <w:rPr>
                <w:rFonts w:ascii="Calibri" w:hAnsi="Calibri"/>
                <w:color w:val="000000"/>
              </w:rPr>
              <w:t xml:space="preserve">                            10,270.00 </w:t>
            </w:r>
          </w:p>
        </w:tc>
        <w:tc>
          <w:tcPr>
            <w:tcW w:w="678" w:type="pct"/>
            <w:tcBorders>
              <w:top w:val="nil"/>
              <w:left w:val="nil"/>
              <w:bottom w:val="single" w:sz="4" w:space="0" w:color="auto"/>
              <w:right w:val="single" w:sz="4" w:space="0" w:color="auto"/>
            </w:tcBorders>
            <w:shd w:val="clear" w:color="auto" w:fill="auto"/>
            <w:noWrap/>
          </w:tcPr>
          <w:p w14:paraId="0F5F1EA4" w14:textId="25E0FFDA" w:rsidR="0041740F" w:rsidRDefault="0041740F" w:rsidP="0041740F">
            <w:pPr>
              <w:spacing w:after="0" w:line="240" w:lineRule="auto"/>
              <w:jc w:val="right"/>
              <w:rPr>
                <w:rFonts w:ascii="Calibri" w:hAnsi="Calibri"/>
                <w:color w:val="000000"/>
              </w:rPr>
            </w:pPr>
            <w:r>
              <w:rPr>
                <w:rFonts w:ascii="Calibri" w:hAnsi="Calibri"/>
                <w:color w:val="000000"/>
              </w:rPr>
              <w:t xml:space="preserve">                 10,270.00 </w:t>
            </w:r>
          </w:p>
        </w:tc>
        <w:tc>
          <w:tcPr>
            <w:tcW w:w="636" w:type="pct"/>
            <w:tcBorders>
              <w:top w:val="nil"/>
              <w:left w:val="nil"/>
              <w:bottom w:val="single" w:sz="4" w:space="0" w:color="auto"/>
              <w:right w:val="single" w:sz="4" w:space="0" w:color="auto"/>
            </w:tcBorders>
            <w:shd w:val="clear" w:color="auto" w:fill="auto"/>
            <w:noWrap/>
            <w:vAlign w:val="bottom"/>
          </w:tcPr>
          <w:p w14:paraId="4F27220A" w14:textId="66C81411" w:rsidR="0041740F" w:rsidRDefault="0041740F" w:rsidP="0041740F">
            <w:pPr>
              <w:spacing w:after="0" w:line="240" w:lineRule="auto"/>
              <w:jc w:val="right"/>
              <w:rPr>
                <w:rFonts w:ascii="Verdana" w:eastAsia="Times New Roman" w:hAnsi="Verdana" w:cs="Calibri"/>
                <w:color w:val="000000"/>
                <w:sz w:val="18"/>
                <w:szCs w:val="18"/>
                <w:lang w:eastAsia="en-IN"/>
              </w:rPr>
            </w:pPr>
            <w:r>
              <w:rPr>
                <w:rFonts w:ascii="Calibri" w:hAnsi="Calibri"/>
                <w:color w:val="000000"/>
              </w:rPr>
              <w:t> </w:t>
            </w:r>
          </w:p>
        </w:tc>
        <w:tc>
          <w:tcPr>
            <w:tcW w:w="687" w:type="pct"/>
            <w:tcBorders>
              <w:top w:val="nil"/>
              <w:left w:val="nil"/>
              <w:bottom w:val="single" w:sz="4" w:space="0" w:color="auto"/>
              <w:right w:val="single" w:sz="4" w:space="0" w:color="auto"/>
            </w:tcBorders>
            <w:shd w:val="clear" w:color="auto" w:fill="auto"/>
            <w:noWrap/>
            <w:vAlign w:val="bottom"/>
          </w:tcPr>
          <w:p w14:paraId="2B51B6C5" w14:textId="30465338" w:rsidR="0041740F" w:rsidRDefault="0041740F" w:rsidP="0041740F">
            <w:pPr>
              <w:spacing w:after="0" w:line="240" w:lineRule="auto"/>
              <w:jc w:val="right"/>
              <w:rPr>
                <w:rFonts w:ascii="Verdana" w:eastAsia="Times New Roman" w:hAnsi="Verdana" w:cs="Calibri"/>
                <w:color w:val="000000"/>
                <w:sz w:val="18"/>
                <w:szCs w:val="18"/>
                <w:lang w:eastAsia="en-IN"/>
              </w:rPr>
            </w:pPr>
            <w:r>
              <w:rPr>
                <w:rFonts w:ascii="Calibri" w:hAnsi="Calibri"/>
                <w:color w:val="000000"/>
              </w:rPr>
              <w:t> </w:t>
            </w:r>
          </w:p>
        </w:tc>
      </w:tr>
      <w:tr w:rsidR="00BF1C12" w:rsidRPr="001C2D9D" w14:paraId="418C7CCC" w14:textId="77777777" w:rsidTr="00A24106">
        <w:trPr>
          <w:trHeight w:val="563"/>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5DC95DEC" w14:textId="77777777" w:rsidR="002303CC" w:rsidRPr="001C2D9D" w:rsidRDefault="002303CC" w:rsidP="002303CC">
            <w:pPr>
              <w:spacing w:after="0" w:line="240" w:lineRule="auto"/>
              <w:rPr>
                <w:rFonts w:ascii="Verdana" w:eastAsia="Times New Roman" w:hAnsi="Verdana" w:cs="Calibri"/>
                <w:b/>
                <w:bCs/>
                <w:color w:val="000000"/>
                <w:sz w:val="18"/>
                <w:szCs w:val="18"/>
                <w:lang w:eastAsia="en-IN"/>
              </w:rPr>
            </w:pPr>
          </w:p>
        </w:tc>
        <w:tc>
          <w:tcPr>
            <w:tcW w:w="2040" w:type="pct"/>
            <w:tcBorders>
              <w:top w:val="nil"/>
              <w:left w:val="nil"/>
              <w:bottom w:val="single" w:sz="4" w:space="0" w:color="auto"/>
              <w:right w:val="single" w:sz="4" w:space="0" w:color="auto"/>
            </w:tcBorders>
            <w:shd w:val="clear" w:color="auto" w:fill="auto"/>
            <w:noWrap/>
            <w:vAlign w:val="center"/>
            <w:hideMark/>
          </w:tcPr>
          <w:p w14:paraId="112500E0" w14:textId="77777777" w:rsidR="002303CC" w:rsidRPr="001C2D9D" w:rsidRDefault="00320869" w:rsidP="002303CC">
            <w:pPr>
              <w:spacing w:after="0" w:line="240" w:lineRule="auto"/>
              <w:jc w:val="center"/>
              <w:rPr>
                <w:rFonts w:ascii="Verdana" w:eastAsia="Times New Roman" w:hAnsi="Verdana" w:cs="Calibri"/>
                <w:b/>
                <w:bCs/>
                <w:color w:val="000000"/>
                <w:sz w:val="18"/>
                <w:szCs w:val="18"/>
                <w:lang w:eastAsia="en-IN"/>
              </w:rPr>
            </w:pPr>
            <w:r w:rsidRPr="001C2D9D">
              <w:rPr>
                <w:rFonts w:ascii="Verdana" w:eastAsia="Times New Roman" w:hAnsi="Verdana" w:cs="Calibri"/>
                <w:b/>
                <w:bCs/>
                <w:color w:val="000000"/>
                <w:sz w:val="18"/>
                <w:szCs w:val="18"/>
                <w:lang w:eastAsia="en-IN"/>
              </w:rPr>
              <w:t>TOTAL</w:t>
            </w:r>
          </w:p>
        </w:tc>
        <w:tc>
          <w:tcPr>
            <w:tcW w:w="731" w:type="pct"/>
            <w:tcBorders>
              <w:top w:val="nil"/>
              <w:left w:val="nil"/>
              <w:bottom w:val="single" w:sz="4" w:space="0" w:color="auto"/>
              <w:right w:val="single" w:sz="4" w:space="0" w:color="auto"/>
            </w:tcBorders>
            <w:shd w:val="clear" w:color="auto" w:fill="auto"/>
            <w:noWrap/>
            <w:vAlign w:val="center"/>
            <w:hideMark/>
          </w:tcPr>
          <w:p w14:paraId="539F588E" w14:textId="34FD3899" w:rsidR="002303CC" w:rsidRPr="001C2D9D" w:rsidRDefault="0041740F" w:rsidP="00F36465">
            <w:pPr>
              <w:spacing w:after="0" w:line="240" w:lineRule="auto"/>
              <w:jc w:val="center"/>
              <w:rPr>
                <w:rFonts w:ascii="Verdana" w:eastAsia="Times New Roman" w:hAnsi="Verdana" w:cs="Calibri"/>
                <w:b/>
                <w:bCs/>
                <w:color w:val="000000"/>
                <w:sz w:val="18"/>
                <w:szCs w:val="18"/>
                <w:lang w:eastAsia="en-IN"/>
              </w:rPr>
            </w:pPr>
            <w:r>
              <w:rPr>
                <w:rFonts w:ascii="Verdana" w:eastAsia="Times New Roman" w:hAnsi="Verdana" w:cs="Calibri"/>
                <w:b/>
                <w:bCs/>
                <w:color w:val="000000"/>
                <w:sz w:val="18"/>
                <w:szCs w:val="18"/>
                <w:lang w:eastAsia="en-IN"/>
              </w:rPr>
              <w:t>6,21,81,23,920</w:t>
            </w:r>
          </w:p>
        </w:tc>
        <w:tc>
          <w:tcPr>
            <w:tcW w:w="678" w:type="pct"/>
            <w:tcBorders>
              <w:top w:val="nil"/>
              <w:left w:val="nil"/>
              <w:bottom w:val="single" w:sz="4" w:space="0" w:color="auto"/>
              <w:right w:val="single" w:sz="4" w:space="0" w:color="auto"/>
            </w:tcBorders>
            <w:shd w:val="clear" w:color="auto" w:fill="auto"/>
            <w:noWrap/>
            <w:vAlign w:val="center"/>
            <w:hideMark/>
          </w:tcPr>
          <w:p w14:paraId="23152EDB" w14:textId="45E4E293" w:rsidR="002303CC" w:rsidRPr="001C2D9D" w:rsidRDefault="0041740F" w:rsidP="002303CC">
            <w:pPr>
              <w:spacing w:after="0" w:line="240" w:lineRule="auto"/>
              <w:jc w:val="center"/>
              <w:rPr>
                <w:rFonts w:ascii="Verdana" w:eastAsia="Times New Roman" w:hAnsi="Verdana" w:cs="Calibri"/>
                <w:b/>
                <w:bCs/>
                <w:color w:val="000000"/>
                <w:sz w:val="18"/>
                <w:szCs w:val="18"/>
                <w:lang w:eastAsia="en-IN"/>
              </w:rPr>
            </w:pPr>
            <w:r>
              <w:rPr>
                <w:rFonts w:ascii="Verdana" w:eastAsia="Times New Roman" w:hAnsi="Verdana" w:cs="Calibri"/>
                <w:b/>
                <w:bCs/>
                <w:color w:val="000000"/>
                <w:sz w:val="18"/>
                <w:szCs w:val="18"/>
                <w:lang w:eastAsia="en-IN"/>
              </w:rPr>
              <w:t>4,06,94,98,025</w:t>
            </w:r>
          </w:p>
        </w:tc>
        <w:tc>
          <w:tcPr>
            <w:tcW w:w="636" w:type="pct"/>
            <w:tcBorders>
              <w:top w:val="nil"/>
              <w:left w:val="nil"/>
              <w:bottom w:val="single" w:sz="4" w:space="0" w:color="auto"/>
              <w:right w:val="single" w:sz="4" w:space="0" w:color="auto"/>
            </w:tcBorders>
            <w:shd w:val="clear" w:color="auto" w:fill="auto"/>
            <w:noWrap/>
            <w:vAlign w:val="center"/>
            <w:hideMark/>
          </w:tcPr>
          <w:p w14:paraId="7EB35747" w14:textId="0E46A2ED" w:rsidR="002303CC" w:rsidRPr="001C2D9D" w:rsidRDefault="00CE2270" w:rsidP="003A7B9E">
            <w:pPr>
              <w:spacing w:after="0" w:line="240" w:lineRule="auto"/>
              <w:jc w:val="right"/>
              <w:rPr>
                <w:rFonts w:ascii="Verdana" w:eastAsia="Times New Roman" w:hAnsi="Verdana" w:cs="Calibri"/>
                <w:b/>
                <w:bCs/>
                <w:color w:val="000000"/>
                <w:sz w:val="18"/>
                <w:szCs w:val="18"/>
                <w:lang w:eastAsia="en-IN"/>
              </w:rPr>
            </w:pPr>
            <w:r>
              <w:rPr>
                <w:rFonts w:ascii="Verdana" w:eastAsia="Times New Roman" w:hAnsi="Verdana" w:cs="Calibri"/>
                <w:b/>
                <w:bCs/>
                <w:color w:val="000000"/>
                <w:sz w:val="18"/>
                <w:szCs w:val="18"/>
                <w:lang w:eastAsia="en-IN"/>
              </w:rPr>
              <w:t>58,19,673</w:t>
            </w:r>
          </w:p>
        </w:tc>
        <w:tc>
          <w:tcPr>
            <w:tcW w:w="687" w:type="pct"/>
            <w:tcBorders>
              <w:top w:val="nil"/>
              <w:left w:val="nil"/>
              <w:bottom w:val="single" w:sz="4" w:space="0" w:color="auto"/>
              <w:right w:val="single" w:sz="4" w:space="0" w:color="auto"/>
            </w:tcBorders>
            <w:shd w:val="clear" w:color="auto" w:fill="auto"/>
            <w:noWrap/>
            <w:vAlign w:val="center"/>
            <w:hideMark/>
          </w:tcPr>
          <w:p w14:paraId="41284930" w14:textId="1361237E" w:rsidR="002303CC" w:rsidRPr="001C2D9D" w:rsidRDefault="00467B4C" w:rsidP="002303CC">
            <w:pPr>
              <w:spacing w:after="0" w:line="240" w:lineRule="auto"/>
              <w:jc w:val="center"/>
              <w:rPr>
                <w:rFonts w:ascii="Verdana" w:eastAsia="Times New Roman" w:hAnsi="Verdana" w:cs="Calibri"/>
                <w:b/>
                <w:bCs/>
                <w:color w:val="000000"/>
                <w:sz w:val="18"/>
                <w:szCs w:val="18"/>
                <w:lang w:eastAsia="en-IN"/>
              </w:rPr>
            </w:pPr>
            <w:r>
              <w:rPr>
                <w:rFonts w:ascii="Verdana" w:eastAsia="Times New Roman" w:hAnsi="Verdana" w:cs="Calibri"/>
                <w:b/>
                <w:bCs/>
                <w:color w:val="000000"/>
                <w:sz w:val="18"/>
                <w:szCs w:val="18"/>
                <w:lang w:eastAsia="en-IN"/>
              </w:rPr>
              <w:t>2,</w:t>
            </w:r>
            <w:r w:rsidR="00CE2270">
              <w:rPr>
                <w:rFonts w:ascii="Verdana" w:eastAsia="Times New Roman" w:hAnsi="Verdana" w:cs="Calibri"/>
                <w:b/>
                <w:bCs/>
                <w:color w:val="000000"/>
                <w:sz w:val="18"/>
                <w:szCs w:val="18"/>
                <w:lang w:eastAsia="en-IN"/>
              </w:rPr>
              <w:t>14,28,06,222</w:t>
            </w:r>
          </w:p>
        </w:tc>
      </w:tr>
    </w:tbl>
    <w:p w14:paraId="459C6717" w14:textId="77777777" w:rsidR="001C2D9D" w:rsidRDefault="001C2D9D">
      <w:pPr>
        <w:rPr>
          <w:rFonts w:ascii="Verdana" w:hAnsi="Verdana" w:cstheme="minorHAnsi"/>
          <w:b/>
          <w:sz w:val="18"/>
          <w:szCs w:val="18"/>
        </w:rPr>
      </w:pPr>
      <w:r>
        <w:rPr>
          <w:rFonts w:ascii="Verdana" w:hAnsi="Verdana" w:cstheme="minorHAnsi"/>
          <w:b/>
          <w:sz w:val="18"/>
          <w:szCs w:val="18"/>
        </w:rPr>
        <w:br w:type="page"/>
      </w:r>
    </w:p>
    <w:p w14:paraId="1C2BB40D" w14:textId="77777777" w:rsidR="006741EE" w:rsidRPr="001C2D9D" w:rsidRDefault="00320869" w:rsidP="006741EE">
      <w:pPr>
        <w:rPr>
          <w:rFonts w:ascii="Verdana" w:hAnsi="Verdana" w:cstheme="minorHAnsi"/>
          <w:b/>
          <w:szCs w:val="18"/>
        </w:rPr>
      </w:pPr>
      <w:r w:rsidRPr="001C2D9D">
        <w:rPr>
          <w:rFonts w:ascii="Verdana" w:hAnsi="Verdana" w:cstheme="minorHAnsi"/>
          <w:b/>
          <w:szCs w:val="18"/>
        </w:rPr>
        <w:lastRenderedPageBreak/>
        <w:t xml:space="preserve">List of </w:t>
      </w:r>
      <w:r w:rsidR="003F2C01" w:rsidRPr="001C2D9D">
        <w:rPr>
          <w:rFonts w:ascii="Verdana" w:hAnsi="Verdana" w:cstheme="minorHAnsi"/>
          <w:b/>
          <w:szCs w:val="18"/>
        </w:rPr>
        <w:t>related party claims</w:t>
      </w:r>
    </w:p>
    <w:p w14:paraId="53A71044" w14:textId="77777777" w:rsidR="006741EE" w:rsidRPr="001C2D9D" w:rsidRDefault="00320869" w:rsidP="006741EE">
      <w:pPr>
        <w:jc w:val="right"/>
        <w:rPr>
          <w:rFonts w:ascii="Verdana" w:hAnsi="Verdana" w:cstheme="minorHAnsi"/>
          <w:sz w:val="18"/>
          <w:szCs w:val="18"/>
        </w:rPr>
      </w:pPr>
      <w:r w:rsidRPr="001C2D9D">
        <w:rPr>
          <w:rFonts w:ascii="Verdana" w:hAnsi="Verdana" w:cstheme="minorHAnsi"/>
          <w:sz w:val="18"/>
          <w:szCs w:val="18"/>
        </w:rPr>
        <w:t>(</w:t>
      </w:r>
      <w:r w:rsidR="007A3D8B" w:rsidRPr="001C2D9D">
        <w:rPr>
          <w:rFonts w:ascii="Verdana" w:hAnsi="Verdana" w:cstheme="minorHAnsi"/>
          <w:sz w:val="18"/>
          <w:szCs w:val="18"/>
        </w:rPr>
        <w:t>Amount</w:t>
      </w:r>
      <w:r w:rsidRPr="001C2D9D">
        <w:rPr>
          <w:rFonts w:ascii="Verdana" w:hAnsi="Verdana" w:cstheme="minorHAnsi"/>
          <w:sz w:val="18"/>
          <w:szCs w:val="18"/>
        </w:rPr>
        <w:t xml:space="preserve"> in INR)</w:t>
      </w:r>
    </w:p>
    <w:tbl>
      <w:tblPr>
        <w:tblpPr w:leftFromText="180" w:rightFromText="180" w:vertAnchor="text" w:horzAnchor="margin" w:tblpXSpec="center" w:tblpY="18"/>
        <w:tblW w:w="0" w:type="auto"/>
        <w:tblLayout w:type="fixed"/>
        <w:tblLook w:val="04A0" w:firstRow="1" w:lastRow="0" w:firstColumn="1" w:lastColumn="0" w:noHBand="0" w:noVBand="1"/>
      </w:tblPr>
      <w:tblGrid>
        <w:gridCol w:w="748"/>
        <w:gridCol w:w="3911"/>
        <w:gridCol w:w="2159"/>
        <w:gridCol w:w="2114"/>
        <w:gridCol w:w="2257"/>
        <w:gridCol w:w="2749"/>
      </w:tblGrid>
      <w:tr w:rsidR="00BF1C12" w:rsidRPr="001C2D9D" w14:paraId="473F775C" w14:textId="77777777" w:rsidTr="002E4B9A">
        <w:trPr>
          <w:trHeight w:val="406"/>
          <w:tblHeader/>
        </w:trPr>
        <w:tc>
          <w:tcPr>
            <w:tcW w:w="748" w:type="dxa"/>
            <w:tcBorders>
              <w:top w:val="single" w:sz="8" w:space="0" w:color="auto"/>
              <w:left w:val="single" w:sz="8" w:space="0" w:color="auto"/>
              <w:bottom w:val="single" w:sz="8" w:space="0" w:color="auto"/>
              <w:right w:val="single" w:sz="4" w:space="0" w:color="auto"/>
            </w:tcBorders>
            <w:shd w:val="clear" w:color="auto" w:fill="000000" w:themeFill="text1"/>
            <w:noWrap/>
            <w:vAlign w:val="center"/>
            <w:hideMark/>
          </w:tcPr>
          <w:p w14:paraId="4B27EDB9" w14:textId="77777777" w:rsidR="00FE02D4" w:rsidRPr="001C2D9D" w:rsidRDefault="00320869" w:rsidP="008558A7">
            <w:pPr>
              <w:spacing w:after="0" w:line="240" w:lineRule="auto"/>
              <w:jc w:val="center"/>
              <w:rPr>
                <w:rFonts w:ascii="Verdana" w:eastAsia="Times New Roman" w:hAnsi="Verdana" w:cstheme="minorHAnsi"/>
                <w:b/>
                <w:bCs/>
                <w:color w:val="FFFFFF" w:themeColor="background1"/>
                <w:sz w:val="18"/>
                <w:szCs w:val="18"/>
                <w:lang w:eastAsia="en-IN"/>
              </w:rPr>
            </w:pPr>
            <w:r w:rsidRPr="001C2D9D">
              <w:rPr>
                <w:rFonts w:ascii="Verdana" w:eastAsia="Times New Roman" w:hAnsi="Verdana" w:cstheme="minorHAnsi"/>
                <w:b/>
                <w:bCs/>
                <w:color w:val="FFFFFF" w:themeColor="background1"/>
                <w:sz w:val="18"/>
                <w:szCs w:val="18"/>
                <w:lang w:eastAsia="en-IN"/>
              </w:rPr>
              <w:t>S.No.</w:t>
            </w:r>
          </w:p>
        </w:tc>
        <w:tc>
          <w:tcPr>
            <w:tcW w:w="3911" w:type="dxa"/>
            <w:tcBorders>
              <w:top w:val="single" w:sz="8" w:space="0" w:color="auto"/>
              <w:left w:val="nil"/>
              <w:bottom w:val="single" w:sz="8" w:space="0" w:color="auto"/>
              <w:right w:val="single" w:sz="4" w:space="0" w:color="auto"/>
            </w:tcBorders>
            <w:shd w:val="clear" w:color="auto" w:fill="000000" w:themeFill="text1"/>
            <w:noWrap/>
            <w:vAlign w:val="center"/>
            <w:hideMark/>
          </w:tcPr>
          <w:p w14:paraId="55D7B70F" w14:textId="77777777" w:rsidR="00FE02D4" w:rsidRPr="001C2D9D" w:rsidRDefault="00320869" w:rsidP="008558A7">
            <w:pPr>
              <w:spacing w:after="0" w:line="240" w:lineRule="auto"/>
              <w:jc w:val="center"/>
              <w:rPr>
                <w:rFonts w:ascii="Verdana" w:eastAsia="Times New Roman" w:hAnsi="Verdana" w:cstheme="minorHAnsi"/>
                <w:b/>
                <w:bCs/>
                <w:color w:val="FFFFFF" w:themeColor="background1"/>
                <w:sz w:val="18"/>
                <w:szCs w:val="18"/>
                <w:lang w:eastAsia="en-IN"/>
              </w:rPr>
            </w:pPr>
            <w:r w:rsidRPr="001C2D9D">
              <w:rPr>
                <w:rFonts w:ascii="Verdana" w:eastAsia="Times New Roman" w:hAnsi="Verdana" w:cstheme="minorHAnsi"/>
                <w:b/>
                <w:bCs/>
                <w:color w:val="FFFFFF" w:themeColor="background1"/>
                <w:sz w:val="18"/>
                <w:szCs w:val="18"/>
                <w:lang w:eastAsia="en-IN"/>
              </w:rPr>
              <w:t>Name of Claimant</w:t>
            </w:r>
          </w:p>
        </w:tc>
        <w:tc>
          <w:tcPr>
            <w:tcW w:w="2159" w:type="dxa"/>
            <w:tcBorders>
              <w:top w:val="single" w:sz="8" w:space="0" w:color="auto"/>
              <w:left w:val="nil"/>
              <w:bottom w:val="single" w:sz="8" w:space="0" w:color="auto"/>
              <w:right w:val="single" w:sz="4" w:space="0" w:color="auto"/>
            </w:tcBorders>
            <w:shd w:val="clear" w:color="auto" w:fill="000000" w:themeFill="text1"/>
            <w:noWrap/>
            <w:vAlign w:val="center"/>
            <w:hideMark/>
          </w:tcPr>
          <w:p w14:paraId="4F96A705" w14:textId="77777777" w:rsidR="00FE02D4" w:rsidRPr="001C2D9D" w:rsidRDefault="00320869" w:rsidP="008558A7">
            <w:pPr>
              <w:spacing w:after="0" w:line="240" w:lineRule="auto"/>
              <w:jc w:val="center"/>
              <w:rPr>
                <w:rFonts w:ascii="Verdana" w:eastAsia="Times New Roman" w:hAnsi="Verdana" w:cstheme="minorHAnsi"/>
                <w:b/>
                <w:bCs/>
                <w:color w:val="FFFFFF" w:themeColor="background1"/>
                <w:sz w:val="18"/>
                <w:szCs w:val="18"/>
                <w:lang w:eastAsia="en-IN"/>
              </w:rPr>
            </w:pPr>
            <w:r w:rsidRPr="001C2D9D">
              <w:rPr>
                <w:rFonts w:ascii="Verdana" w:eastAsia="Times New Roman" w:hAnsi="Verdana" w:cstheme="minorHAnsi"/>
                <w:b/>
                <w:bCs/>
                <w:color w:val="FFFFFF" w:themeColor="background1"/>
                <w:sz w:val="18"/>
                <w:szCs w:val="18"/>
                <w:lang w:eastAsia="en-IN"/>
              </w:rPr>
              <w:t>Total Claim</w:t>
            </w:r>
          </w:p>
        </w:tc>
        <w:tc>
          <w:tcPr>
            <w:tcW w:w="2114" w:type="dxa"/>
            <w:tcBorders>
              <w:top w:val="single" w:sz="8" w:space="0" w:color="auto"/>
              <w:left w:val="nil"/>
              <w:bottom w:val="single" w:sz="8" w:space="0" w:color="auto"/>
              <w:right w:val="single" w:sz="4" w:space="0" w:color="auto"/>
            </w:tcBorders>
            <w:shd w:val="clear" w:color="auto" w:fill="000000" w:themeFill="text1"/>
            <w:noWrap/>
            <w:vAlign w:val="center"/>
            <w:hideMark/>
          </w:tcPr>
          <w:p w14:paraId="61924C39" w14:textId="77777777" w:rsidR="00FE02D4" w:rsidRPr="001C2D9D" w:rsidRDefault="00320869" w:rsidP="008558A7">
            <w:pPr>
              <w:spacing w:after="0" w:line="240" w:lineRule="auto"/>
              <w:jc w:val="center"/>
              <w:rPr>
                <w:rFonts w:ascii="Verdana" w:eastAsia="Times New Roman" w:hAnsi="Verdana" w:cstheme="minorHAnsi"/>
                <w:b/>
                <w:bCs/>
                <w:color w:val="FFFFFF" w:themeColor="background1"/>
                <w:sz w:val="18"/>
                <w:szCs w:val="18"/>
                <w:lang w:eastAsia="en-IN"/>
              </w:rPr>
            </w:pPr>
            <w:r w:rsidRPr="001C2D9D">
              <w:rPr>
                <w:rFonts w:ascii="Verdana" w:eastAsia="Times New Roman" w:hAnsi="Verdana" w:cstheme="minorHAnsi"/>
                <w:b/>
                <w:bCs/>
                <w:color w:val="FFFFFF" w:themeColor="background1"/>
                <w:sz w:val="18"/>
                <w:szCs w:val="18"/>
                <w:lang w:eastAsia="en-IN"/>
              </w:rPr>
              <w:t>Amount Admitted</w:t>
            </w:r>
          </w:p>
        </w:tc>
        <w:tc>
          <w:tcPr>
            <w:tcW w:w="2257" w:type="dxa"/>
            <w:tcBorders>
              <w:top w:val="single" w:sz="8" w:space="0" w:color="auto"/>
              <w:left w:val="nil"/>
              <w:bottom w:val="single" w:sz="8" w:space="0" w:color="auto"/>
              <w:right w:val="single" w:sz="4" w:space="0" w:color="auto"/>
            </w:tcBorders>
            <w:shd w:val="clear" w:color="auto" w:fill="000000" w:themeFill="text1"/>
            <w:noWrap/>
            <w:vAlign w:val="center"/>
            <w:hideMark/>
          </w:tcPr>
          <w:p w14:paraId="448305A4" w14:textId="77777777" w:rsidR="00FE02D4" w:rsidRPr="001C2D9D" w:rsidRDefault="00320869" w:rsidP="008558A7">
            <w:pPr>
              <w:spacing w:after="0" w:line="240" w:lineRule="auto"/>
              <w:jc w:val="center"/>
              <w:rPr>
                <w:rFonts w:ascii="Verdana" w:eastAsia="Times New Roman" w:hAnsi="Verdana" w:cstheme="minorHAnsi"/>
                <w:b/>
                <w:bCs/>
                <w:color w:val="FFFFFF" w:themeColor="background1"/>
                <w:sz w:val="18"/>
                <w:szCs w:val="18"/>
                <w:lang w:eastAsia="en-IN"/>
              </w:rPr>
            </w:pPr>
            <w:r w:rsidRPr="001C2D9D">
              <w:rPr>
                <w:rFonts w:ascii="Verdana" w:eastAsia="Times New Roman" w:hAnsi="Verdana" w:cstheme="minorHAnsi"/>
                <w:b/>
                <w:bCs/>
                <w:color w:val="FFFFFF" w:themeColor="background1"/>
                <w:sz w:val="18"/>
                <w:szCs w:val="18"/>
                <w:lang w:eastAsia="en-IN"/>
              </w:rPr>
              <w:t>Amount under verification</w:t>
            </w:r>
          </w:p>
        </w:tc>
        <w:tc>
          <w:tcPr>
            <w:tcW w:w="2749" w:type="dxa"/>
            <w:tcBorders>
              <w:top w:val="single" w:sz="8" w:space="0" w:color="auto"/>
              <w:left w:val="nil"/>
              <w:bottom w:val="single" w:sz="8" w:space="0" w:color="auto"/>
              <w:right w:val="single" w:sz="8" w:space="0" w:color="auto"/>
            </w:tcBorders>
            <w:shd w:val="clear" w:color="auto" w:fill="000000" w:themeFill="text1"/>
            <w:noWrap/>
            <w:vAlign w:val="center"/>
            <w:hideMark/>
          </w:tcPr>
          <w:p w14:paraId="717C43BC" w14:textId="77777777" w:rsidR="00FE02D4" w:rsidRPr="001C2D9D" w:rsidRDefault="00320869" w:rsidP="008558A7">
            <w:pPr>
              <w:spacing w:after="0" w:line="240" w:lineRule="auto"/>
              <w:jc w:val="center"/>
              <w:rPr>
                <w:rFonts w:ascii="Verdana" w:eastAsia="Times New Roman" w:hAnsi="Verdana" w:cstheme="minorHAnsi"/>
                <w:b/>
                <w:bCs/>
                <w:color w:val="FFFFFF" w:themeColor="background1"/>
                <w:sz w:val="18"/>
                <w:szCs w:val="18"/>
                <w:lang w:eastAsia="en-IN"/>
              </w:rPr>
            </w:pPr>
            <w:r w:rsidRPr="001C2D9D">
              <w:rPr>
                <w:rFonts w:ascii="Verdana" w:eastAsia="Times New Roman" w:hAnsi="Verdana" w:cstheme="minorHAnsi"/>
                <w:b/>
                <w:bCs/>
                <w:color w:val="FFFFFF" w:themeColor="background1"/>
                <w:sz w:val="18"/>
                <w:szCs w:val="18"/>
                <w:lang w:eastAsia="en-IN"/>
              </w:rPr>
              <w:t>Amount rejected</w:t>
            </w:r>
          </w:p>
        </w:tc>
      </w:tr>
      <w:tr w:rsidR="00BF1C12" w:rsidRPr="001C2D9D" w14:paraId="0A3019B9" w14:textId="77777777" w:rsidTr="008558A7">
        <w:trPr>
          <w:trHeight w:val="57"/>
        </w:trPr>
        <w:tc>
          <w:tcPr>
            <w:tcW w:w="748" w:type="dxa"/>
            <w:tcBorders>
              <w:top w:val="nil"/>
              <w:left w:val="single" w:sz="8" w:space="0" w:color="auto"/>
              <w:bottom w:val="single" w:sz="4" w:space="0" w:color="auto"/>
              <w:right w:val="single" w:sz="4" w:space="0" w:color="auto"/>
            </w:tcBorders>
            <w:shd w:val="clear" w:color="auto" w:fill="auto"/>
            <w:noWrap/>
            <w:vAlign w:val="center"/>
          </w:tcPr>
          <w:p w14:paraId="68D2EC32" w14:textId="77777777" w:rsidR="008558A7" w:rsidRPr="001C2D9D" w:rsidRDefault="00320869" w:rsidP="008558A7">
            <w:pPr>
              <w:spacing w:after="0" w:line="240" w:lineRule="auto"/>
              <w:jc w:val="right"/>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1</w:t>
            </w:r>
          </w:p>
        </w:tc>
        <w:tc>
          <w:tcPr>
            <w:tcW w:w="3911" w:type="dxa"/>
            <w:tcBorders>
              <w:top w:val="single" w:sz="4" w:space="0" w:color="auto"/>
              <w:left w:val="single" w:sz="4" w:space="0" w:color="auto"/>
              <w:bottom w:val="single" w:sz="4" w:space="0" w:color="auto"/>
              <w:right w:val="single" w:sz="4" w:space="0" w:color="auto"/>
            </w:tcBorders>
            <w:shd w:val="clear" w:color="auto" w:fill="auto"/>
            <w:vAlign w:val="center"/>
          </w:tcPr>
          <w:p w14:paraId="7EBC29F4" w14:textId="77777777" w:rsidR="008558A7" w:rsidRPr="001C2D9D" w:rsidRDefault="00320869" w:rsidP="008558A7">
            <w:pPr>
              <w:rPr>
                <w:rFonts w:ascii="Verdana" w:hAnsi="Verdana" w:cs="Calibri"/>
                <w:color w:val="000000"/>
                <w:sz w:val="18"/>
                <w:szCs w:val="18"/>
              </w:rPr>
            </w:pPr>
            <w:r w:rsidRPr="001C2D9D">
              <w:rPr>
                <w:rFonts w:ascii="Verdana" w:hAnsi="Verdana" w:cs="Calibri"/>
                <w:color w:val="000000"/>
                <w:sz w:val="18"/>
                <w:szCs w:val="18"/>
              </w:rPr>
              <w:t>Lanco Hills Technology Park Pvt. Ltd</w:t>
            </w:r>
          </w:p>
        </w:tc>
        <w:tc>
          <w:tcPr>
            <w:tcW w:w="21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27625"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1,90,55,00,349 </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B30B2"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86,02,74,788 </w:t>
            </w:r>
          </w:p>
        </w:tc>
        <w:tc>
          <w:tcPr>
            <w:tcW w:w="2257" w:type="dxa"/>
            <w:tcBorders>
              <w:top w:val="nil"/>
              <w:left w:val="nil"/>
              <w:bottom w:val="single" w:sz="4" w:space="0" w:color="auto"/>
              <w:right w:val="single" w:sz="4" w:space="0" w:color="auto"/>
            </w:tcBorders>
            <w:shd w:val="clear" w:color="auto" w:fill="auto"/>
            <w:noWrap/>
            <w:vAlign w:val="center"/>
          </w:tcPr>
          <w:p w14:paraId="0EA812E7" w14:textId="77777777" w:rsidR="008558A7" w:rsidRPr="001C2D9D" w:rsidRDefault="00320869" w:rsidP="008558A7">
            <w:pPr>
              <w:jc w:val="right"/>
              <w:rPr>
                <w:rFonts w:ascii="Verdana" w:hAnsi="Verdana"/>
                <w:sz w:val="18"/>
                <w:szCs w:val="18"/>
              </w:rPr>
            </w:pPr>
            <w:r w:rsidRPr="001C2D9D">
              <w:rPr>
                <w:rFonts w:ascii="Verdana" w:eastAsia="Times New Roman" w:hAnsi="Verdana" w:cstheme="minorHAnsi"/>
                <w:color w:val="000000"/>
                <w:sz w:val="18"/>
                <w:szCs w:val="18"/>
                <w:lang w:eastAsia="en-IN"/>
              </w:rPr>
              <w:t>-</w:t>
            </w:r>
          </w:p>
        </w:tc>
        <w:tc>
          <w:tcPr>
            <w:tcW w:w="2749" w:type="dxa"/>
            <w:tcBorders>
              <w:top w:val="nil"/>
              <w:left w:val="single" w:sz="4" w:space="0" w:color="auto"/>
              <w:bottom w:val="single" w:sz="4" w:space="0" w:color="auto"/>
              <w:right w:val="single" w:sz="4" w:space="0" w:color="auto"/>
            </w:tcBorders>
            <w:shd w:val="clear" w:color="auto" w:fill="auto"/>
            <w:noWrap/>
            <w:vAlign w:val="center"/>
          </w:tcPr>
          <w:p w14:paraId="60E9F385"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1,04,52,25,561 </w:t>
            </w:r>
          </w:p>
        </w:tc>
      </w:tr>
      <w:tr w:rsidR="00BF1C12" w:rsidRPr="001C2D9D" w14:paraId="6572B095" w14:textId="77777777" w:rsidTr="008558A7">
        <w:trPr>
          <w:trHeight w:val="57"/>
        </w:trPr>
        <w:tc>
          <w:tcPr>
            <w:tcW w:w="748" w:type="dxa"/>
            <w:tcBorders>
              <w:top w:val="nil"/>
              <w:left w:val="single" w:sz="8" w:space="0" w:color="auto"/>
              <w:bottom w:val="single" w:sz="4" w:space="0" w:color="auto"/>
              <w:right w:val="single" w:sz="4" w:space="0" w:color="auto"/>
            </w:tcBorders>
            <w:shd w:val="clear" w:color="auto" w:fill="auto"/>
            <w:noWrap/>
            <w:vAlign w:val="center"/>
          </w:tcPr>
          <w:p w14:paraId="725790F7" w14:textId="77777777" w:rsidR="008558A7" w:rsidRPr="001C2D9D" w:rsidRDefault="00320869" w:rsidP="008558A7">
            <w:pPr>
              <w:spacing w:after="0" w:line="240" w:lineRule="auto"/>
              <w:jc w:val="right"/>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2</w:t>
            </w:r>
          </w:p>
        </w:tc>
        <w:tc>
          <w:tcPr>
            <w:tcW w:w="3911" w:type="dxa"/>
            <w:tcBorders>
              <w:top w:val="nil"/>
              <w:left w:val="single" w:sz="4" w:space="0" w:color="auto"/>
              <w:bottom w:val="single" w:sz="4" w:space="0" w:color="auto"/>
              <w:right w:val="single" w:sz="4" w:space="0" w:color="auto"/>
            </w:tcBorders>
            <w:shd w:val="clear" w:color="auto" w:fill="auto"/>
            <w:noWrap/>
            <w:vAlign w:val="center"/>
          </w:tcPr>
          <w:p w14:paraId="24614DDE" w14:textId="77777777" w:rsidR="008558A7" w:rsidRPr="001C2D9D" w:rsidRDefault="00320869" w:rsidP="008558A7">
            <w:pPr>
              <w:rPr>
                <w:rFonts w:ascii="Verdana" w:hAnsi="Verdana" w:cs="Calibri"/>
                <w:color w:val="000000"/>
                <w:sz w:val="18"/>
                <w:szCs w:val="18"/>
              </w:rPr>
            </w:pPr>
            <w:r w:rsidRPr="001C2D9D">
              <w:rPr>
                <w:rFonts w:ascii="Verdana" w:hAnsi="Verdana" w:cs="Calibri"/>
                <w:color w:val="000000"/>
                <w:sz w:val="18"/>
                <w:szCs w:val="18"/>
              </w:rPr>
              <w:t>Lanco Kondapali Private Limited</w:t>
            </w:r>
          </w:p>
        </w:tc>
        <w:tc>
          <w:tcPr>
            <w:tcW w:w="2159" w:type="dxa"/>
            <w:tcBorders>
              <w:top w:val="nil"/>
              <w:left w:val="single" w:sz="4" w:space="0" w:color="auto"/>
              <w:bottom w:val="single" w:sz="4" w:space="0" w:color="auto"/>
              <w:right w:val="single" w:sz="4" w:space="0" w:color="auto"/>
            </w:tcBorders>
            <w:shd w:val="clear" w:color="auto" w:fill="auto"/>
            <w:noWrap/>
            <w:vAlign w:val="center"/>
          </w:tcPr>
          <w:p w14:paraId="43F4F41F"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13,83,24,114 </w:t>
            </w:r>
          </w:p>
        </w:tc>
        <w:tc>
          <w:tcPr>
            <w:tcW w:w="2114" w:type="dxa"/>
            <w:tcBorders>
              <w:top w:val="nil"/>
              <w:left w:val="single" w:sz="4" w:space="0" w:color="auto"/>
              <w:bottom w:val="single" w:sz="4" w:space="0" w:color="auto"/>
              <w:right w:val="single" w:sz="4" w:space="0" w:color="auto"/>
            </w:tcBorders>
            <w:shd w:val="clear" w:color="auto" w:fill="auto"/>
            <w:noWrap/>
            <w:vAlign w:val="center"/>
          </w:tcPr>
          <w:p w14:paraId="27462520"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11,12,33,373 </w:t>
            </w:r>
          </w:p>
        </w:tc>
        <w:tc>
          <w:tcPr>
            <w:tcW w:w="2257" w:type="dxa"/>
            <w:tcBorders>
              <w:top w:val="nil"/>
              <w:left w:val="nil"/>
              <w:bottom w:val="single" w:sz="4" w:space="0" w:color="auto"/>
              <w:right w:val="single" w:sz="4" w:space="0" w:color="auto"/>
            </w:tcBorders>
            <w:shd w:val="clear" w:color="auto" w:fill="auto"/>
            <w:noWrap/>
            <w:vAlign w:val="center"/>
          </w:tcPr>
          <w:p w14:paraId="490B0AA0" w14:textId="77777777" w:rsidR="008558A7" w:rsidRPr="001C2D9D" w:rsidRDefault="00320869" w:rsidP="008558A7">
            <w:pPr>
              <w:jc w:val="right"/>
              <w:rPr>
                <w:rFonts w:ascii="Verdana" w:hAnsi="Verdana"/>
                <w:sz w:val="18"/>
                <w:szCs w:val="18"/>
              </w:rPr>
            </w:pPr>
            <w:r w:rsidRPr="001C2D9D">
              <w:rPr>
                <w:rFonts w:ascii="Verdana" w:eastAsia="Times New Roman" w:hAnsi="Verdana" w:cstheme="minorHAnsi"/>
                <w:color w:val="000000"/>
                <w:sz w:val="18"/>
                <w:szCs w:val="18"/>
                <w:lang w:eastAsia="en-IN"/>
              </w:rPr>
              <w:t>-</w:t>
            </w:r>
          </w:p>
        </w:tc>
        <w:tc>
          <w:tcPr>
            <w:tcW w:w="2749" w:type="dxa"/>
            <w:tcBorders>
              <w:top w:val="nil"/>
              <w:left w:val="single" w:sz="4" w:space="0" w:color="auto"/>
              <w:bottom w:val="single" w:sz="4" w:space="0" w:color="auto"/>
              <w:right w:val="single" w:sz="4" w:space="0" w:color="auto"/>
            </w:tcBorders>
            <w:shd w:val="clear" w:color="auto" w:fill="auto"/>
            <w:noWrap/>
            <w:vAlign w:val="center"/>
          </w:tcPr>
          <w:p w14:paraId="47A37956"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2,70,90,741 </w:t>
            </w:r>
          </w:p>
        </w:tc>
      </w:tr>
      <w:tr w:rsidR="00BF1C12" w:rsidRPr="001C2D9D" w14:paraId="2234990A" w14:textId="77777777" w:rsidTr="008558A7">
        <w:trPr>
          <w:trHeight w:val="57"/>
        </w:trPr>
        <w:tc>
          <w:tcPr>
            <w:tcW w:w="748" w:type="dxa"/>
            <w:tcBorders>
              <w:top w:val="nil"/>
              <w:left w:val="single" w:sz="8" w:space="0" w:color="auto"/>
              <w:bottom w:val="single" w:sz="4" w:space="0" w:color="auto"/>
              <w:right w:val="single" w:sz="4" w:space="0" w:color="auto"/>
            </w:tcBorders>
            <w:shd w:val="clear" w:color="auto" w:fill="auto"/>
            <w:noWrap/>
            <w:vAlign w:val="center"/>
          </w:tcPr>
          <w:p w14:paraId="7BED23E2" w14:textId="77777777" w:rsidR="008558A7" w:rsidRPr="001C2D9D" w:rsidRDefault="00320869" w:rsidP="008558A7">
            <w:pPr>
              <w:spacing w:after="0" w:line="240" w:lineRule="auto"/>
              <w:jc w:val="right"/>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3</w:t>
            </w:r>
          </w:p>
        </w:tc>
        <w:tc>
          <w:tcPr>
            <w:tcW w:w="3911" w:type="dxa"/>
            <w:tcBorders>
              <w:top w:val="nil"/>
              <w:left w:val="single" w:sz="4" w:space="0" w:color="auto"/>
              <w:bottom w:val="single" w:sz="4" w:space="0" w:color="auto"/>
              <w:right w:val="single" w:sz="4" w:space="0" w:color="auto"/>
            </w:tcBorders>
            <w:shd w:val="clear" w:color="auto" w:fill="auto"/>
            <w:noWrap/>
            <w:vAlign w:val="center"/>
          </w:tcPr>
          <w:p w14:paraId="53869A8C" w14:textId="77777777" w:rsidR="008558A7" w:rsidRPr="001C2D9D" w:rsidRDefault="00320869" w:rsidP="008558A7">
            <w:pPr>
              <w:rPr>
                <w:rFonts w:ascii="Verdana" w:hAnsi="Verdana" w:cs="Calibri"/>
                <w:color w:val="000000"/>
                <w:sz w:val="18"/>
                <w:szCs w:val="18"/>
              </w:rPr>
            </w:pPr>
            <w:r w:rsidRPr="001C2D9D">
              <w:rPr>
                <w:rFonts w:ascii="Verdana" w:hAnsi="Verdana" w:cs="Calibri"/>
                <w:color w:val="000000"/>
                <w:sz w:val="18"/>
                <w:szCs w:val="18"/>
              </w:rPr>
              <w:t xml:space="preserve">Lanco Amarkantak Power Ltd </w:t>
            </w:r>
          </w:p>
        </w:tc>
        <w:tc>
          <w:tcPr>
            <w:tcW w:w="2159" w:type="dxa"/>
            <w:tcBorders>
              <w:top w:val="nil"/>
              <w:left w:val="single" w:sz="4" w:space="0" w:color="auto"/>
              <w:bottom w:val="single" w:sz="4" w:space="0" w:color="auto"/>
              <w:right w:val="single" w:sz="4" w:space="0" w:color="auto"/>
            </w:tcBorders>
            <w:shd w:val="clear" w:color="auto" w:fill="auto"/>
            <w:noWrap/>
            <w:vAlign w:val="center"/>
          </w:tcPr>
          <w:p w14:paraId="6DE3DA07"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9,10,94,95,119 </w:t>
            </w:r>
          </w:p>
        </w:tc>
        <w:tc>
          <w:tcPr>
            <w:tcW w:w="2114" w:type="dxa"/>
            <w:tcBorders>
              <w:top w:val="nil"/>
              <w:left w:val="single" w:sz="4" w:space="0" w:color="auto"/>
              <w:bottom w:val="single" w:sz="4" w:space="0" w:color="auto"/>
              <w:right w:val="single" w:sz="4" w:space="0" w:color="auto"/>
            </w:tcBorders>
            <w:shd w:val="clear" w:color="auto" w:fill="auto"/>
            <w:noWrap/>
            <w:vAlign w:val="center"/>
          </w:tcPr>
          <w:p w14:paraId="59303155"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4,16,84,22,765 </w:t>
            </w:r>
          </w:p>
        </w:tc>
        <w:tc>
          <w:tcPr>
            <w:tcW w:w="2257" w:type="dxa"/>
            <w:tcBorders>
              <w:top w:val="nil"/>
              <w:left w:val="nil"/>
              <w:bottom w:val="single" w:sz="4" w:space="0" w:color="auto"/>
              <w:right w:val="single" w:sz="4" w:space="0" w:color="auto"/>
            </w:tcBorders>
            <w:shd w:val="clear" w:color="auto" w:fill="auto"/>
            <w:noWrap/>
            <w:vAlign w:val="center"/>
          </w:tcPr>
          <w:p w14:paraId="28E16E36" w14:textId="77777777" w:rsidR="008558A7" w:rsidRPr="001C2D9D" w:rsidRDefault="00320869" w:rsidP="008558A7">
            <w:pPr>
              <w:jc w:val="right"/>
              <w:rPr>
                <w:rFonts w:ascii="Verdana" w:hAnsi="Verdana"/>
                <w:sz w:val="18"/>
                <w:szCs w:val="18"/>
              </w:rPr>
            </w:pPr>
            <w:r w:rsidRPr="001C2D9D">
              <w:rPr>
                <w:rFonts w:ascii="Verdana" w:eastAsia="Times New Roman" w:hAnsi="Verdana" w:cstheme="minorHAnsi"/>
                <w:color w:val="000000"/>
                <w:sz w:val="18"/>
                <w:szCs w:val="18"/>
                <w:lang w:eastAsia="en-IN"/>
              </w:rPr>
              <w:t>-</w:t>
            </w:r>
          </w:p>
        </w:tc>
        <w:tc>
          <w:tcPr>
            <w:tcW w:w="2749" w:type="dxa"/>
            <w:tcBorders>
              <w:top w:val="nil"/>
              <w:left w:val="single" w:sz="4" w:space="0" w:color="auto"/>
              <w:bottom w:val="single" w:sz="4" w:space="0" w:color="auto"/>
              <w:right w:val="single" w:sz="4" w:space="0" w:color="auto"/>
            </w:tcBorders>
            <w:shd w:val="clear" w:color="auto" w:fill="auto"/>
            <w:noWrap/>
            <w:vAlign w:val="center"/>
          </w:tcPr>
          <w:p w14:paraId="6B4DC968"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4,94,10,72,354 </w:t>
            </w:r>
          </w:p>
        </w:tc>
      </w:tr>
      <w:tr w:rsidR="00BF1C12" w:rsidRPr="001C2D9D" w14:paraId="1991D83C" w14:textId="77777777" w:rsidTr="008558A7">
        <w:trPr>
          <w:trHeight w:val="57"/>
        </w:trPr>
        <w:tc>
          <w:tcPr>
            <w:tcW w:w="748" w:type="dxa"/>
            <w:tcBorders>
              <w:top w:val="nil"/>
              <w:left w:val="single" w:sz="8" w:space="0" w:color="auto"/>
              <w:bottom w:val="single" w:sz="4" w:space="0" w:color="auto"/>
              <w:right w:val="single" w:sz="4" w:space="0" w:color="auto"/>
            </w:tcBorders>
            <w:shd w:val="clear" w:color="auto" w:fill="auto"/>
            <w:noWrap/>
            <w:vAlign w:val="center"/>
          </w:tcPr>
          <w:p w14:paraId="56DFCAA8" w14:textId="77777777" w:rsidR="008558A7" w:rsidRPr="001C2D9D" w:rsidRDefault="00320869" w:rsidP="008558A7">
            <w:pPr>
              <w:spacing w:after="0" w:line="240" w:lineRule="auto"/>
              <w:jc w:val="right"/>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4</w:t>
            </w:r>
          </w:p>
        </w:tc>
        <w:tc>
          <w:tcPr>
            <w:tcW w:w="3911" w:type="dxa"/>
            <w:tcBorders>
              <w:top w:val="nil"/>
              <w:left w:val="single" w:sz="4" w:space="0" w:color="auto"/>
              <w:bottom w:val="single" w:sz="4" w:space="0" w:color="auto"/>
              <w:right w:val="single" w:sz="4" w:space="0" w:color="auto"/>
            </w:tcBorders>
            <w:shd w:val="clear" w:color="auto" w:fill="auto"/>
            <w:noWrap/>
            <w:vAlign w:val="center"/>
          </w:tcPr>
          <w:p w14:paraId="626E6772" w14:textId="77777777" w:rsidR="008558A7" w:rsidRPr="001C2D9D" w:rsidRDefault="00320869" w:rsidP="008558A7">
            <w:pPr>
              <w:rPr>
                <w:rFonts w:ascii="Verdana" w:hAnsi="Verdana" w:cs="Calibri"/>
                <w:color w:val="000000"/>
                <w:sz w:val="18"/>
                <w:szCs w:val="18"/>
              </w:rPr>
            </w:pPr>
            <w:r w:rsidRPr="001C2D9D">
              <w:rPr>
                <w:rFonts w:ascii="Verdana" w:hAnsi="Verdana" w:cs="Calibri"/>
                <w:color w:val="000000"/>
                <w:sz w:val="18"/>
                <w:szCs w:val="18"/>
              </w:rPr>
              <w:t>Lanco Anpara Power Ltd.</w:t>
            </w:r>
          </w:p>
        </w:tc>
        <w:tc>
          <w:tcPr>
            <w:tcW w:w="2159" w:type="dxa"/>
            <w:tcBorders>
              <w:top w:val="nil"/>
              <w:left w:val="single" w:sz="4" w:space="0" w:color="auto"/>
              <w:bottom w:val="single" w:sz="4" w:space="0" w:color="auto"/>
              <w:right w:val="single" w:sz="4" w:space="0" w:color="auto"/>
            </w:tcBorders>
            <w:shd w:val="clear" w:color="auto" w:fill="auto"/>
            <w:noWrap/>
            <w:vAlign w:val="center"/>
          </w:tcPr>
          <w:p w14:paraId="40836724"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2,79,20,38,249 </w:t>
            </w:r>
          </w:p>
        </w:tc>
        <w:tc>
          <w:tcPr>
            <w:tcW w:w="2114" w:type="dxa"/>
            <w:tcBorders>
              <w:top w:val="nil"/>
              <w:left w:val="single" w:sz="4" w:space="0" w:color="auto"/>
              <w:bottom w:val="single" w:sz="4" w:space="0" w:color="auto"/>
              <w:right w:val="single" w:sz="4" w:space="0" w:color="auto"/>
            </w:tcBorders>
            <w:shd w:val="clear" w:color="auto" w:fill="auto"/>
            <w:noWrap/>
            <w:vAlign w:val="center"/>
          </w:tcPr>
          <w:p w14:paraId="0C18AB0B"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2,35,44,09,575 </w:t>
            </w:r>
          </w:p>
        </w:tc>
        <w:tc>
          <w:tcPr>
            <w:tcW w:w="2257" w:type="dxa"/>
            <w:tcBorders>
              <w:top w:val="nil"/>
              <w:left w:val="nil"/>
              <w:bottom w:val="single" w:sz="4" w:space="0" w:color="auto"/>
              <w:right w:val="single" w:sz="4" w:space="0" w:color="auto"/>
            </w:tcBorders>
            <w:shd w:val="clear" w:color="auto" w:fill="auto"/>
            <w:noWrap/>
            <w:vAlign w:val="center"/>
          </w:tcPr>
          <w:p w14:paraId="29668C1B" w14:textId="77777777" w:rsidR="008558A7" w:rsidRPr="001C2D9D" w:rsidRDefault="00320869" w:rsidP="008558A7">
            <w:pPr>
              <w:jc w:val="right"/>
              <w:rPr>
                <w:rFonts w:ascii="Verdana" w:hAnsi="Verdana"/>
                <w:sz w:val="18"/>
                <w:szCs w:val="18"/>
              </w:rPr>
            </w:pPr>
            <w:r w:rsidRPr="001C2D9D">
              <w:rPr>
                <w:rFonts w:ascii="Verdana" w:eastAsia="Times New Roman" w:hAnsi="Verdana" w:cstheme="minorHAnsi"/>
                <w:color w:val="000000"/>
                <w:sz w:val="18"/>
                <w:szCs w:val="18"/>
                <w:lang w:eastAsia="en-IN"/>
              </w:rPr>
              <w:t>-</w:t>
            </w:r>
          </w:p>
        </w:tc>
        <w:tc>
          <w:tcPr>
            <w:tcW w:w="2749" w:type="dxa"/>
            <w:tcBorders>
              <w:top w:val="nil"/>
              <w:left w:val="single" w:sz="4" w:space="0" w:color="auto"/>
              <w:bottom w:val="single" w:sz="4" w:space="0" w:color="auto"/>
              <w:right w:val="single" w:sz="4" w:space="0" w:color="auto"/>
            </w:tcBorders>
            <w:shd w:val="clear" w:color="auto" w:fill="auto"/>
            <w:noWrap/>
            <w:vAlign w:val="center"/>
          </w:tcPr>
          <w:p w14:paraId="5E19A9BE"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43,76,28,674 </w:t>
            </w:r>
          </w:p>
        </w:tc>
      </w:tr>
      <w:tr w:rsidR="00BF1C12" w:rsidRPr="001C2D9D" w14:paraId="689B040E" w14:textId="77777777" w:rsidTr="008558A7">
        <w:trPr>
          <w:trHeight w:val="57"/>
        </w:trPr>
        <w:tc>
          <w:tcPr>
            <w:tcW w:w="748" w:type="dxa"/>
            <w:tcBorders>
              <w:top w:val="nil"/>
              <w:left w:val="single" w:sz="8" w:space="0" w:color="auto"/>
              <w:bottom w:val="single" w:sz="4" w:space="0" w:color="auto"/>
              <w:right w:val="single" w:sz="4" w:space="0" w:color="auto"/>
            </w:tcBorders>
            <w:shd w:val="clear" w:color="auto" w:fill="auto"/>
            <w:noWrap/>
            <w:vAlign w:val="center"/>
          </w:tcPr>
          <w:p w14:paraId="0B213317" w14:textId="77777777" w:rsidR="008558A7" w:rsidRPr="001C2D9D" w:rsidRDefault="00320869" w:rsidP="008558A7">
            <w:pPr>
              <w:spacing w:after="0" w:line="240" w:lineRule="auto"/>
              <w:jc w:val="right"/>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5</w:t>
            </w:r>
          </w:p>
        </w:tc>
        <w:tc>
          <w:tcPr>
            <w:tcW w:w="3911" w:type="dxa"/>
            <w:tcBorders>
              <w:top w:val="nil"/>
              <w:left w:val="single" w:sz="4" w:space="0" w:color="auto"/>
              <w:bottom w:val="single" w:sz="4" w:space="0" w:color="auto"/>
              <w:right w:val="single" w:sz="4" w:space="0" w:color="auto"/>
            </w:tcBorders>
            <w:shd w:val="clear" w:color="auto" w:fill="auto"/>
            <w:noWrap/>
            <w:vAlign w:val="center"/>
          </w:tcPr>
          <w:p w14:paraId="13B1C32A" w14:textId="77777777" w:rsidR="008558A7" w:rsidRPr="001C2D9D" w:rsidRDefault="00320869" w:rsidP="008558A7">
            <w:pPr>
              <w:rPr>
                <w:rFonts w:ascii="Verdana" w:hAnsi="Verdana" w:cs="Calibri"/>
                <w:color w:val="000000"/>
                <w:sz w:val="18"/>
                <w:szCs w:val="18"/>
              </w:rPr>
            </w:pPr>
            <w:r w:rsidRPr="001C2D9D">
              <w:rPr>
                <w:rFonts w:ascii="Verdana" w:hAnsi="Verdana" w:cs="Calibri"/>
                <w:color w:val="000000"/>
                <w:sz w:val="18"/>
                <w:szCs w:val="18"/>
              </w:rPr>
              <w:t>Deimos Properties Private Limited</w:t>
            </w:r>
          </w:p>
        </w:tc>
        <w:tc>
          <w:tcPr>
            <w:tcW w:w="2159" w:type="dxa"/>
            <w:tcBorders>
              <w:top w:val="nil"/>
              <w:left w:val="single" w:sz="4" w:space="0" w:color="auto"/>
              <w:bottom w:val="single" w:sz="4" w:space="0" w:color="auto"/>
              <w:right w:val="single" w:sz="4" w:space="0" w:color="auto"/>
            </w:tcBorders>
            <w:shd w:val="clear" w:color="auto" w:fill="auto"/>
            <w:noWrap/>
            <w:vAlign w:val="center"/>
          </w:tcPr>
          <w:p w14:paraId="2598D283"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1,48,97,407 </w:t>
            </w:r>
          </w:p>
        </w:tc>
        <w:tc>
          <w:tcPr>
            <w:tcW w:w="2114" w:type="dxa"/>
            <w:tcBorders>
              <w:top w:val="nil"/>
              <w:left w:val="single" w:sz="4" w:space="0" w:color="auto"/>
              <w:bottom w:val="single" w:sz="4" w:space="0" w:color="auto"/>
              <w:right w:val="single" w:sz="4" w:space="0" w:color="auto"/>
            </w:tcBorders>
            <w:shd w:val="clear" w:color="auto" w:fill="auto"/>
            <w:noWrap/>
            <w:vAlign w:val="center"/>
          </w:tcPr>
          <w:p w14:paraId="72D0C487"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1,48,97,407 </w:t>
            </w:r>
          </w:p>
        </w:tc>
        <w:tc>
          <w:tcPr>
            <w:tcW w:w="2257" w:type="dxa"/>
            <w:tcBorders>
              <w:top w:val="nil"/>
              <w:left w:val="nil"/>
              <w:bottom w:val="single" w:sz="4" w:space="0" w:color="auto"/>
              <w:right w:val="single" w:sz="4" w:space="0" w:color="auto"/>
            </w:tcBorders>
            <w:shd w:val="clear" w:color="auto" w:fill="auto"/>
            <w:noWrap/>
            <w:vAlign w:val="center"/>
          </w:tcPr>
          <w:p w14:paraId="4E10602F" w14:textId="77777777" w:rsidR="008558A7" w:rsidRPr="001C2D9D" w:rsidRDefault="00320869" w:rsidP="008558A7">
            <w:pPr>
              <w:jc w:val="right"/>
              <w:rPr>
                <w:rFonts w:ascii="Verdana" w:hAnsi="Verdana"/>
                <w:sz w:val="18"/>
                <w:szCs w:val="18"/>
              </w:rPr>
            </w:pPr>
            <w:r w:rsidRPr="001C2D9D">
              <w:rPr>
                <w:rFonts w:ascii="Verdana" w:eastAsia="Times New Roman" w:hAnsi="Verdana" w:cstheme="minorHAnsi"/>
                <w:color w:val="000000"/>
                <w:sz w:val="18"/>
                <w:szCs w:val="18"/>
                <w:lang w:eastAsia="en-IN"/>
              </w:rPr>
              <w:t>-</w:t>
            </w:r>
          </w:p>
        </w:tc>
        <w:tc>
          <w:tcPr>
            <w:tcW w:w="2749" w:type="dxa"/>
            <w:tcBorders>
              <w:top w:val="nil"/>
              <w:left w:val="single" w:sz="4" w:space="0" w:color="auto"/>
              <w:bottom w:val="single" w:sz="4" w:space="0" w:color="auto"/>
              <w:right w:val="single" w:sz="4" w:space="0" w:color="auto"/>
            </w:tcBorders>
            <w:shd w:val="clear" w:color="auto" w:fill="auto"/>
            <w:noWrap/>
            <w:vAlign w:val="center"/>
          </w:tcPr>
          <w:p w14:paraId="6546CFB3"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   </w:t>
            </w:r>
          </w:p>
        </w:tc>
      </w:tr>
      <w:tr w:rsidR="00BF1C12" w:rsidRPr="001C2D9D" w14:paraId="554D4E7A" w14:textId="77777777" w:rsidTr="008558A7">
        <w:trPr>
          <w:trHeight w:val="57"/>
        </w:trPr>
        <w:tc>
          <w:tcPr>
            <w:tcW w:w="748" w:type="dxa"/>
            <w:tcBorders>
              <w:top w:val="nil"/>
              <w:left w:val="single" w:sz="8" w:space="0" w:color="auto"/>
              <w:bottom w:val="single" w:sz="4" w:space="0" w:color="auto"/>
              <w:right w:val="single" w:sz="4" w:space="0" w:color="auto"/>
            </w:tcBorders>
            <w:shd w:val="clear" w:color="auto" w:fill="auto"/>
            <w:noWrap/>
            <w:vAlign w:val="center"/>
          </w:tcPr>
          <w:p w14:paraId="1DF77ADC" w14:textId="77777777" w:rsidR="008558A7" w:rsidRPr="001C2D9D" w:rsidRDefault="00320869" w:rsidP="008558A7">
            <w:pPr>
              <w:spacing w:after="0" w:line="240" w:lineRule="auto"/>
              <w:jc w:val="right"/>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6</w:t>
            </w:r>
          </w:p>
        </w:tc>
        <w:tc>
          <w:tcPr>
            <w:tcW w:w="3911" w:type="dxa"/>
            <w:tcBorders>
              <w:top w:val="nil"/>
              <w:left w:val="single" w:sz="4" w:space="0" w:color="auto"/>
              <w:bottom w:val="single" w:sz="4" w:space="0" w:color="auto"/>
              <w:right w:val="single" w:sz="4" w:space="0" w:color="auto"/>
            </w:tcBorders>
            <w:shd w:val="clear" w:color="auto" w:fill="auto"/>
            <w:noWrap/>
            <w:vAlign w:val="center"/>
          </w:tcPr>
          <w:p w14:paraId="3A31015F" w14:textId="77777777" w:rsidR="008558A7" w:rsidRPr="001C2D9D" w:rsidRDefault="00320869" w:rsidP="008558A7">
            <w:pPr>
              <w:rPr>
                <w:rFonts w:ascii="Verdana" w:hAnsi="Verdana" w:cs="Calibri"/>
                <w:color w:val="000000"/>
                <w:sz w:val="18"/>
                <w:szCs w:val="18"/>
              </w:rPr>
            </w:pPr>
            <w:r w:rsidRPr="001C2D9D">
              <w:rPr>
                <w:rFonts w:ascii="Verdana" w:hAnsi="Verdana" w:cs="Calibri"/>
                <w:color w:val="000000"/>
                <w:sz w:val="18"/>
                <w:szCs w:val="18"/>
              </w:rPr>
              <w:t>Lanco Kanpur Highways Limited</w:t>
            </w:r>
          </w:p>
        </w:tc>
        <w:tc>
          <w:tcPr>
            <w:tcW w:w="2159" w:type="dxa"/>
            <w:tcBorders>
              <w:top w:val="nil"/>
              <w:left w:val="single" w:sz="4" w:space="0" w:color="auto"/>
              <w:bottom w:val="single" w:sz="4" w:space="0" w:color="auto"/>
              <w:right w:val="single" w:sz="4" w:space="0" w:color="auto"/>
            </w:tcBorders>
            <w:shd w:val="clear" w:color="auto" w:fill="auto"/>
            <w:noWrap/>
            <w:vAlign w:val="center"/>
          </w:tcPr>
          <w:p w14:paraId="050E5CE0"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1,43,30,77,712 </w:t>
            </w:r>
          </w:p>
        </w:tc>
        <w:tc>
          <w:tcPr>
            <w:tcW w:w="2114" w:type="dxa"/>
            <w:tcBorders>
              <w:top w:val="nil"/>
              <w:left w:val="single" w:sz="4" w:space="0" w:color="auto"/>
              <w:bottom w:val="single" w:sz="4" w:space="0" w:color="auto"/>
              <w:right w:val="single" w:sz="4" w:space="0" w:color="auto"/>
            </w:tcBorders>
            <w:shd w:val="clear" w:color="auto" w:fill="auto"/>
            <w:noWrap/>
            <w:vAlign w:val="center"/>
          </w:tcPr>
          <w:p w14:paraId="130DBC2B"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1,43,30,77,710 </w:t>
            </w:r>
          </w:p>
        </w:tc>
        <w:tc>
          <w:tcPr>
            <w:tcW w:w="2257" w:type="dxa"/>
            <w:tcBorders>
              <w:top w:val="nil"/>
              <w:left w:val="nil"/>
              <w:bottom w:val="single" w:sz="4" w:space="0" w:color="auto"/>
              <w:right w:val="single" w:sz="4" w:space="0" w:color="auto"/>
            </w:tcBorders>
            <w:shd w:val="clear" w:color="auto" w:fill="auto"/>
            <w:noWrap/>
            <w:vAlign w:val="center"/>
          </w:tcPr>
          <w:p w14:paraId="10F87958" w14:textId="77777777" w:rsidR="008558A7" w:rsidRPr="001C2D9D" w:rsidRDefault="00320869" w:rsidP="008558A7">
            <w:pPr>
              <w:jc w:val="right"/>
              <w:rPr>
                <w:rFonts w:ascii="Verdana" w:hAnsi="Verdana"/>
                <w:sz w:val="18"/>
                <w:szCs w:val="18"/>
              </w:rPr>
            </w:pPr>
            <w:r w:rsidRPr="001C2D9D">
              <w:rPr>
                <w:rFonts w:ascii="Verdana" w:eastAsia="Times New Roman" w:hAnsi="Verdana" w:cstheme="minorHAnsi"/>
                <w:color w:val="000000"/>
                <w:sz w:val="18"/>
                <w:szCs w:val="18"/>
                <w:lang w:eastAsia="en-IN"/>
              </w:rPr>
              <w:t>-</w:t>
            </w:r>
          </w:p>
        </w:tc>
        <w:tc>
          <w:tcPr>
            <w:tcW w:w="2749" w:type="dxa"/>
            <w:tcBorders>
              <w:top w:val="nil"/>
              <w:left w:val="single" w:sz="4" w:space="0" w:color="auto"/>
              <w:bottom w:val="single" w:sz="4" w:space="0" w:color="auto"/>
              <w:right w:val="single" w:sz="4" w:space="0" w:color="auto"/>
            </w:tcBorders>
            <w:shd w:val="clear" w:color="auto" w:fill="auto"/>
            <w:noWrap/>
            <w:vAlign w:val="center"/>
          </w:tcPr>
          <w:p w14:paraId="2753CF88"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2 </w:t>
            </w:r>
          </w:p>
        </w:tc>
      </w:tr>
      <w:tr w:rsidR="00BF1C12" w:rsidRPr="001C2D9D" w14:paraId="22D9422E" w14:textId="77777777" w:rsidTr="008558A7">
        <w:trPr>
          <w:trHeight w:val="57"/>
        </w:trPr>
        <w:tc>
          <w:tcPr>
            <w:tcW w:w="748" w:type="dxa"/>
            <w:tcBorders>
              <w:top w:val="nil"/>
              <w:left w:val="single" w:sz="8" w:space="0" w:color="auto"/>
              <w:bottom w:val="single" w:sz="4" w:space="0" w:color="auto"/>
              <w:right w:val="single" w:sz="4" w:space="0" w:color="auto"/>
            </w:tcBorders>
            <w:shd w:val="clear" w:color="auto" w:fill="auto"/>
            <w:noWrap/>
            <w:vAlign w:val="center"/>
          </w:tcPr>
          <w:p w14:paraId="11C86F65" w14:textId="77777777" w:rsidR="008558A7" w:rsidRPr="001C2D9D" w:rsidRDefault="00320869" w:rsidP="008558A7">
            <w:pPr>
              <w:spacing w:after="0" w:line="240" w:lineRule="auto"/>
              <w:jc w:val="right"/>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7</w:t>
            </w:r>
          </w:p>
        </w:tc>
        <w:tc>
          <w:tcPr>
            <w:tcW w:w="3911" w:type="dxa"/>
            <w:tcBorders>
              <w:top w:val="nil"/>
              <w:left w:val="single" w:sz="4" w:space="0" w:color="auto"/>
              <w:bottom w:val="single" w:sz="4" w:space="0" w:color="auto"/>
              <w:right w:val="single" w:sz="4" w:space="0" w:color="auto"/>
            </w:tcBorders>
            <w:shd w:val="clear" w:color="auto" w:fill="auto"/>
            <w:noWrap/>
            <w:vAlign w:val="center"/>
          </w:tcPr>
          <w:p w14:paraId="51663DB2" w14:textId="77777777" w:rsidR="008558A7" w:rsidRPr="001C2D9D" w:rsidRDefault="00320869" w:rsidP="008558A7">
            <w:pPr>
              <w:rPr>
                <w:rFonts w:ascii="Verdana" w:hAnsi="Verdana" w:cs="Calibri"/>
                <w:color w:val="000000"/>
                <w:sz w:val="18"/>
                <w:szCs w:val="18"/>
              </w:rPr>
            </w:pPr>
            <w:r w:rsidRPr="001C2D9D">
              <w:rPr>
                <w:rFonts w:ascii="Verdana" w:hAnsi="Verdana" w:cs="Calibri"/>
                <w:color w:val="000000"/>
                <w:sz w:val="18"/>
                <w:szCs w:val="18"/>
              </w:rPr>
              <w:t>Phoebe Trading Private Limited</w:t>
            </w:r>
          </w:p>
        </w:tc>
        <w:tc>
          <w:tcPr>
            <w:tcW w:w="2159" w:type="dxa"/>
            <w:tcBorders>
              <w:top w:val="nil"/>
              <w:left w:val="single" w:sz="4" w:space="0" w:color="auto"/>
              <w:bottom w:val="single" w:sz="4" w:space="0" w:color="auto"/>
              <w:right w:val="single" w:sz="4" w:space="0" w:color="auto"/>
            </w:tcBorders>
            <w:shd w:val="clear" w:color="auto" w:fill="auto"/>
            <w:noWrap/>
            <w:vAlign w:val="center"/>
          </w:tcPr>
          <w:p w14:paraId="5A59C4DB"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89,56,420 </w:t>
            </w:r>
          </w:p>
        </w:tc>
        <w:tc>
          <w:tcPr>
            <w:tcW w:w="2114" w:type="dxa"/>
            <w:tcBorders>
              <w:top w:val="nil"/>
              <w:left w:val="single" w:sz="4" w:space="0" w:color="auto"/>
              <w:bottom w:val="single" w:sz="4" w:space="0" w:color="auto"/>
              <w:right w:val="single" w:sz="4" w:space="0" w:color="auto"/>
            </w:tcBorders>
            <w:shd w:val="clear" w:color="auto" w:fill="auto"/>
            <w:noWrap/>
            <w:vAlign w:val="center"/>
          </w:tcPr>
          <w:p w14:paraId="40E1F4AD"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89,56,420 </w:t>
            </w:r>
          </w:p>
        </w:tc>
        <w:tc>
          <w:tcPr>
            <w:tcW w:w="2257" w:type="dxa"/>
            <w:tcBorders>
              <w:top w:val="nil"/>
              <w:left w:val="nil"/>
              <w:bottom w:val="single" w:sz="4" w:space="0" w:color="auto"/>
              <w:right w:val="single" w:sz="4" w:space="0" w:color="auto"/>
            </w:tcBorders>
            <w:shd w:val="clear" w:color="auto" w:fill="auto"/>
            <w:noWrap/>
            <w:vAlign w:val="center"/>
          </w:tcPr>
          <w:p w14:paraId="37747900" w14:textId="77777777" w:rsidR="008558A7" w:rsidRPr="001C2D9D" w:rsidRDefault="00320869" w:rsidP="008558A7">
            <w:pPr>
              <w:jc w:val="right"/>
              <w:rPr>
                <w:rFonts w:ascii="Verdana" w:hAnsi="Verdana"/>
                <w:sz w:val="18"/>
                <w:szCs w:val="18"/>
              </w:rPr>
            </w:pPr>
            <w:r w:rsidRPr="001C2D9D">
              <w:rPr>
                <w:rFonts w:ascii="Verdana" w:eastAsia="Times New Roman" w:hAnsi="Verdana" w:cstheme="minorHAnsi"/>
                <w:color w:val="000000"/>
                <w:sz w:val="18"/>
                <w:szCs w:val="18"/>
                <w:lang w:eastAsia="en-IN"/>
              </w:rPr>
              <w:t>-</w:t>
            </w:r>
          </w:p>
        </w:tc>
        <w:tc>
          <w:tcPr>
            <w:tcW w:w="2749" w:type="dxa"/>
            <w:tcBorders>
              <w:top w:val="nil"/>
              <w:left w:val="single" w:sz="4" w:space="0" w:color="auto"/>
              <w:bottom w:val="single" w:sz="4" w:space="0" w:color="auto"/>
              <w:right w:val="single" w:sz="4" w:space="0" w:color="auto"/>
            </w:tcBorders>
            <w:shd w:val="clear" w:color="auto" w:fill="auto"/>
            <w:noWrap/>
            <w:vAlign w:val="center"/>
          </w:tcPr>
          <w:p w14:paraId="0A52BAE9"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   </w:t>
            </w:r>
          </w:p>
        </w:tc>
      </w:tr>
      <w:tr w:rsidR="00BF1C12" w:rsidRPr="001C2D9D" w14:paraId="6BDC7B6A" w14:textId="77777777" w:rsidTr="008558A7">
        <w:trPr>
          <w:trHeight w:val="57"/>
        </w:trPr>
        <w:tc>
          <w:tcPr>
            <w:tcW w:w="748" w:type="dxa"/>
            <w:tcBorders>
              <w:top w:val="nil"/>
              <w:left w:val="single" w:sz="8" w:space="0" w:color="auto"/>
              <w:bottom w:val="single" w:sz="4" w:space="0" w:color="auto"/>
              <w:right w:val="single" w:sz="4" w:space="0" w:color="auto"/>
            </w:tcBorders>
            <w:shd w:val="clear" w:color="auto" w:fill="auto"/>
            <w:noWrap/>
            <w:vAlign w:val="center"/>
          </w:tcPr>
          <w:p w14:paraId="03CCA7C5" w14:textId="77777777" w:rsidR="008558A7" w:rsidRPr="001C2D9D" w:rsidRDefault="00320869" w:rsidP="008558A7">
            <w:pPr>
              <w:spacing w:after="0" w:line="240" w:lineRule="auto"/>
              <w:jc w:val="right"/>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8</w:t>
            </w:r>
          </w:p>
        </w:tc>
        <w:tc>
          <w:tcPr>
            <w:tcW w:w="3911" w:type="dxa"/>
            <w:tcBorders>
              <w:top w:val="nil"/>
              <w:left w:val="single" w:sz="4" w:space="0" w:color="auto"/>
              <w:bottom w:val="single" w:sz="4" w:space="0" w:color="auto"/>
              <w:right w:val="single" w:sz="4" w:space="0" w:color="auto"/>
            </w:tcBorders>
            <w:shd w:val="clear" w:color="auto" w:fill="auto"/>
            <w:noWrap/>
            <w:vAlign w:val="center"/>
          </w:tcPr>
          <w:p w14:paraId="5D4CE7DD" w14:textId="77777777" w:rsidR="008558A7" w:rsidRPr="001C2D9D" w:rsidRDefault="00320869" w:rsidP="008558A7">
            <w:pPr>
              <w:rPr>
                <w:rFonts w:ascii="Verdana" w:hAnsi="Verdana" w:cs="Calibri"/>
                <w:color w:val="000000"/>
                <w:sz w:val="18"/>
                <w:szCs w:val="18"/>
              </w:rPr>
            </w:pPr>
            <w:r w:rsidRPr="001C2D9D">
              <w:rPr>
                <w:rFonts w:ascii="Verdana" w:hAnsi="Verdana" w:cs="Calibri"/>
                <w:color w:val="000000"/>
                <w:sz w:val="18"/>
                <w:szCs w:val="18"/>
              </w:rPr>
              <w:t>Uranus Projects Private Limited</w:t>
            </w:r>
          </w:p>
        </w:tc>
        <w:tc>
          <w:tcPr>
            <w:tcW w:w="2159" w:type="dxa"/>
            <w:tcBorders>
              <w:top w:val="nil"/>
              <w:left w:val="single" w:sz="4" w:space="0" w:color="auto"/>
              <w:bottom w:val="single" w:sz="4" w:space="0" w:color="auto"/>
              <w:right w:val="single" w:sz="4" w:space="0" w:color="auto"/>
            </w:tcBorders>
            <w:shd w:val="clear" w:color="auto" w:fill="auto"/>
            <w:noWrap/>
            <w:vAlign w:val="center"/>
          </w:tcPr>
          <w:p w14:paraId="6A67E512"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6,69,173 </w:t>
            </w:r>
          </w:p>
        </w:tc>
        <w:tc>
          <w:tcPr>
            <w:tcW w:w="2114" w:type="dxa"/>
            <w:tcBorders>
              <w:top w:val="nil"/>
              <w:left w:val="single" w:sz="4" w:space="0" w:color="auto"/>
              <w:bottom w:val="single" w:sz="4" w:space="0" w:color="auto"/>
              <w:right w:val="single" w:sz="4" w:space="0" w:color="auto"/>
            </w:tcBorders>
            <w:shd w:val="clear" w:color="auto" w:fill="auto"/>
            <w:noWrap/>
            <w:vAlign w:val="center"/>
          </w:tcPr>
          <w:p w14:paraId="2ECBD0F0"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6,69,173 </w:t>
            </w:r>
          </w:p>
        </w:tc>
        <w:tc>
          <w:tcPr>
            <w:tcW w:w="2257" w:type="dxa"/>
            <w:tcBorders>
              <w:top w:val="nil"/>
              <w:left w:val="nil"/>
              <w:bottom w:val="single" w:sz="4" w:space="0" w:color="auto"/>
              <w:right w:val="single" w:sz="4" w:space="0" w:color="auto"/>
            </w:tcBorders>
            <w:shd w:val="clear" w:color="auto" w:fill="auto"/>
            <w:noWrap/>
            <w:vAlign w:val="center"/>
          </w:tcPr>
          <w:p w14:paraId="5C1B4228" w14:textId="77777777" w:rsidR="008558A7" w:rsidRPr="001C2D9D" w:rsidRDefault="00320869" w:rsidP="008558A7">
            <w:pPr>
              <w:jc w:val="right"/>
              <w:rPr>
                <w:rFonts w:ascii="Verdana" w:hAnsi="Verdana"/>
                <w:sz w:val="18"/>
                <w:szCs w:val="18"/>
              </w:rPr>
            </w:pPr>
            <w:r w:rsidRPr="001C2D9D">
              <w:rPr>
                <w:rFonts w:ascii="Verdana" w:eastAsia="Times New Roman" w:hAnsi="Verdana" w:cstheme="minorHAnsi"/>
                <w:color w:val="000000"/>
                <w:sz w:val="18"/>
                <w:szCs w:val="18"/>
                <w:lang w:eastAsia="en-IN"/>
              </w:rPr>
              <w:t>-</w:t>
            </w:r>
          </w:p>
        </w:tc>
        <w:tc>
          <w:tcPr>
            <w:tcW w:w="2749" w:type="dxa"/>
            <w:tcBorders>
              <w:top w:val="nil"/>
              <w:left w:val="single" w:sz="4" w:space="0" w:color="auto"/>
              <w:bottom w:val="single" w:sz="4" w:space="0" w:color="auto"/>
              <w:right w:val="single" w:sz="4" w:space="0" w:color="auto"/>
            </w:tcBorders>
            <w:shd w:val="clear" w:color="auto" w:fill="auto"/>
            <w:noWrap/>
            <w:vAlign w:val="center"/>
          </w:tcPr>
          <w:p w14:paraId="1CC5D080"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   </w:t>
            </w:r>
          </w:p>
        </w:tc>
      </w:tr>
      <w:tr w:rsidR="00BF1C12" w:rsidRPr="001C2D9D" w14:paraId="27C7D386" w14:textId="77777777" w:rsidTr="008558A7">
        <w:trPr>
          <w:trHeight w:val="57"/>
        </w:trPr>
        <w:tc>
          <w:tcPr>
            <w:tcW w:w="748" w:type="dxa"/>
            <w:tcBorders>
              <w:top w:val="nil"/>
              <w:left w:val="single" w:sz="8" w:space="0" w:color="auto"/>
              <w:bottom w:val="single" w:sz="4" w:space="0" w:color="auto"/>
              <w:right w:val="single" w:sz="4" w:space="0" w:color="auto"/>
            </w:tcBorders>
            <w:shd w:val="clear" w:color="auto" w:fill="auto"/>
            <w:noWrap/>
            <w:vAlign w:val="center"/>
          </w:tcPr>
          <w:p w14:paraId="04778533" w14:textId="77777777" w:rsidR="008558A7" w:rsidRPr="001C2D9D" w:rsidRDefault="00320869" w:rsidP="008558A7">
            <w:pPr>
              <w:spacing w:after="0" w:line="240" w:lineRule="auto"/>
              <w:jc w:val="right"/>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9</w:t>
            </w:r>
          </w:p>
        </w:tc>
        <w:tc>
          <w:tcPr>
            <w:tcW w:w="3911" w:type="dxa"/>
            <w:tcBorders>
              <w:top w:val="nil"/>
              <w:left w:val="single" w:sz="4" w:space="0" w:color="auto"/>
              <w:bottom w:val="single" w:sz="4" w:space="0" w:color="auto"/>
              <w:right w:val="single" w:sz="4" w:space="0" w:color="auto"/>
            </w:tcBorders>
            <w:shd w:val="clear" w:color="auto" w:fill="auto"/>
            <w:noWrap/>
            <w:vAlign w:val="center"/>
          </w:tcPr>
          <w:p w14:paraId="783DBA62" w14:textId="77777777" w:rsidR="008558A7" w:rsidRPr="001C2D9D" w:rsidRDefault="00320869" w:rsidP="008558A7">
            <w:pPr>
              <w:rPr>
                <w:rFonts w:ascii="Verdana" w:hAnsi="Verdana" w:cs="Calibri"/>
                <w:color w:val="000000"/>
                <w:sz w:val="18"/>
                <w:szCs w:val="18"/>
              </w:rPr>
            </w:pPr>
            <w:r w:rsidRPr="001C2D9D">
              <w:rPr>
                <w:rFonts w:ascii="Verdana" w:hAnsi="Verdana" w:cs="Calibri"/>
                <w:color w:val="000000"/>
                <w:sz w:val="18"/>
                <w:szCs w:val="18"/>
              </w:rPr>
              <w:t>Pragdisa Power Private Limited</w:t>
            </w:r>
          </w:p>
        </w:tc>
        <w:tc>
          <w:tcPr>
            <w:tcW w:w="2159" w:type="dxa"/>
            <w:tcBorders>
              <w:top w:val="nil"/>
              <w:left w:val="single" w:sz="4" w:space="0" w:color="auto"/>
              <w:bottom w:val="single" w:sz="4" w:space="0" w:color="auto"/>
              <w:right w:val="single" w:sz="4" w:space="0" w:color="auto"/>
            </w:tcBorders>
            <w:shd w:val="clear" w:color="auto" w:fill="auto"/>
            <w:noWrap/>
            <w:vAlign w:val="center"/>
          </w:tcPr>
          <w:p w14:paraId="73243F07"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7,28,14,000 </w:t>
            </w:r>
          </w:p>
        </w:tc>
        <w:tc>
          <w:tcPr>
            <w:tcW w:w="2114" w:type="dxa"/>
            <w:tcBorders>
              <w:top w:val="nil"/>
              <w:left w:val="single" w:sz="4" w:space="0" w:color="auto"/>
              <w:bottom w:val="single" w:sz="4" w:space="0" w:color="auto"/>
              <w:right w:val="single" w:sz="4" w:space="0" w:color="auto"/>
            </w:tcBorders>
            <w:shd w:val="clear" w:color="auto" w:fill="auto"/>
            <w:noWrap/>
            <w:vAlign w:val="center"/>
          </w:tcPr>
          <w:p w14:paraId="5092F271"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7,28,14,000 </w:t>
            </w:r>
          </w:p>
        </w:tc>
        <w:tc>
          <w:tcPr>
            <w:tcW w:w="2257" w:type="dxa"/>
            <w:tcBorders>
              <w:top w:val="nil"/>
              <w:left w:val="nil"/>
              <w:bottom w:val="single" w:sz="4" w:space="0" w:color="auto"/>
              <w:right w:val="single" w:sz="4" w:space="0" w:color="auto"/>
            </w:tcBorders>
            <w:shd w:val="clear" w:color="auto" w:fill="auto"/>
            <w:noWrap/>
            <w:vAlign w:val="center"/>
          </w:tcPr>
          <w:p w14:paraId="306BBF7B" w14:textId="77777777" w:rsidR="008558A7" w:rsidRPr="001C2D9D" w:rsidRDefault="00320869" w:rsidP="008558A7">
            <w:pPr>
              <w:jc w:val="right"/>
              <w:rPr>
                <w:rFonts w:ascii="Verdana" w:hAnsi="Verdana"/>
                <w:sz w:val="18"/>
                <w:szCs w:val="18"/>
              </w:rPr>
            </w:pPr>
            <w:r w:rsidRPr="001C2D9D">
              <w:rPr>
                <w:rFonts w:ascii="Verdana" w:eastAsia="Times New Roman" w:hAnsi="Verdana" w:cstheme="minorHAnsi"/>
                <w:color w:val="000000"/>
                <w:sz w:val="18"/>
                <w:szCs w:val="18"/>
                <w:lang w:eastAsia="en-IN"/>
              </w:rPr>
              <w:t>-</w:t>
            </w:r>
          </w:p>
        </w:tc>
        <w:tc>
          <w:tcPr>
            <w:tcW w:w="2749" w:type="dxa"/>
            <w:tcBorders>
              <w:top w:val="nil"/>
              <w:left w:val="single" w:sz="4" w:space="0" w:color="auto"/>
              <w:bottom w:val="single" w:sz="4" w:space="0" w:color="auto"/>
              <w:right w:val="single" w:sz="4" w:space="0" w:color="auto"/>
            </w:tcBorders>
            <w:shd w:val="clear" w:color="auto" w:fill="auto"/>
            <w:noWrap/>
            <w:vAlign w:val="center"/>
          </w:tcPr>
          <w:p w14:paraId="309D90C6"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   </w:t>
            </w:r>
          </w:p>
        </w:tc>
      </w:tr>
      <w:tr w:rsidR="00BF1C12" w:rsidRPr="001C2D9D" w14:paraId="6BF63DDF" w14:textId="77777777" w:rsidTr="008558A7">
        <w:trPr>
          <w:trHeight w:val="57"/>
        </w:trPr>
        <w:tc>
          <w:tcPr>
            <w:tcW w:w="748" w:type="dxa"/>
            <w:tcBorders>
              <w:top w:val="nil"/>
              <w:left w:val="single" w:sz="8" w:space="0" w:color="auto"/>
              <w:bottom w:val="single" w:sz="4" w:space="0" w:color="auto"/>
              <w:right w:val="single" w:sz="4" w:space="0" w:color="auto"/>
            </w:tcBorders>
            <w:shd w:val="clear" w:color="auto" w:fill="auto"/>
            <w:noWrap/>
            <w:vAlign w:val="center"/>
          </w:tcPr>
          <w:p w14:paraId="380A7C1E" w14:textId="77777777" w:rsidR="008558A7" w:rsidRPr="001C2D9D" w:rsidRDefault="00320869" w:rsidP="008558A7">
            <w:pPr>
              <w:spacing w:after="0" w:line="240" w:lineRule="auto"/>
              <w:jc w:val="right"/>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10</w:t>
            </w:r>
          </w:p>
        </w:tc>
        <w:tc>
          <w:tcPr>
            <w:tcW w:w="3911" w:type="dxa"/>
            <w:tcBorders>
              <w:top w:val="nil"/>
              <w:left w:val="single" w:sz="4" w:space="0" w:color="auto"/>
              <w:bottom w:val="single" w:sz="4" w:space="0" w:color="auto"/>
              <w:right w:val="single" w:sz="4" w:space="0" w:color="auto"/>
            </w:tcBorders>
            <w:shd w:val="clear" w:color="auto" w:fill="auto"/>
            <w:noWrap/>
            <w:vAlign w:val="center"/>
          </w:tcPr>
          <w:p w14:paraId="05486CD5" w14:textId="77777777" w:rsidR="008558A7" w:rsidRPr="001C2D9D" w:rsidRDefault="00320869" w:rsidP="008558A7">
            <w:pPr>
              <w:rPr>
                <w:rFonts w:ascii="Verdana" w:hAnsi="Verdana" w:cs="Calibri"/>
                <w:color w:val="000000"/>
                <w:sz w:val="18"/>
                <w:szCs w:val="18"/>
              </w:rPr>
            </w:pPr>
            <w:r w:rsidRPr="001C2D9D">
              <w:rPr>
                <w:rFonts w:ascii="Verdana" w:hAnsi="Verdana" w:cs="Calibri"/>
                <w:color w:val="000000"/>
                <w:sz w:val="18"/>
                <w:szCs w:val="18"/>
              </w:rPr>
              <w:t>Himavat Power Limited</w:t>
            </w:r>
          </w:p>
        </w:tc>
        <w:tc>
          <w:tcPr>
            <w:tcW w:w="2159" w:type="dxa"/>
            <w:tcBorders>
              <w:top w:val="nil"/>
              <w:left w:val="single" w:sz="4" w:space="0" w:color="auto"/>
              <w:bottom w:val="single" w:sz="4" w:space="0" w:color="auto"/>
              <w:right w:val="single" w:sz="4" w:space="0" w:color="auto"/>
            </w:tcBorders>
            <w:shd w:val="clear" w:color="auto" w:fill="auto"/>
            <w:noWrap/>
            <w:vAlign w:val="center"/>
          </w:tcPr>
          <w:p w14:paraId="4683EA5D"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2,23,35,53,879 </w:t>
            </w:r>
          </w:p>
        </w:tc>
        <w:tc>
          <w:tcPr>
            <w:tcW w:w="2114" w:type="dxa"/>
            <w:tcBorders>
              <w:top w:val="nil"/>
              <w:left w:val="single" w:sz="4" w:space="0" w:color="auto"/>
              <w:bottom w:val="single" w:sz="4" w:space="0" w:color="auto"/>
              <w:right w:val="single" w:sz="4" w:space="0" w:color="auto"/>
            </w:tcBorders>
            <w:shd w:val="clear" w:color="auto" w:fill="auto"/>
            <w:noWrap/>
            <w:vAlign w:val="center"/>
          </w:tcPr>
          <w:p w14:paraId="4DC2DA76"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2,17,87,25,188 </w:t>
            </w:r>
          </w:p>
        </w:tc>
        <w:tc>
          <w:tcPr>
            <w:tcW w:w="2257" w:type="dxa"/>
            <w:tcBorders>
              <w:top w:val="nil"/>
              <w:left w:val="nil"/>
              <w:bottom w:val="single" w:sz="4" w:space="0" w:color="auto"/>
              <w:right w:val="single" w:sz="4" w:space="0" w:color="auto"/>
            </w:tcBorders>
            <w:shd w:val="clear" w:color="auto" w:fill="auto"/>
            <w:noWrap/>
            <w:vAlign w:val="center"/>
          </w:tcPr>
          <w:p w14:paraId="4743B131" w14:textId="77777777" w:rsidR="008558A7" w:rsidRPr="001C2D9D" w:rsidRDefault="00320869" w:rsidP="008558A7">
            <w:pPr>
              <w:jc w:val="right"/>
              <w:rPr>
                <w:rFonts w:ascii="Verdana" w:hAnsi="Verdana"/>
                <w:sz w:val="18"/>
                <w:szCs w:val="18"/>
              </w:rPr>
            </w:pPr>
            <w:r w:rsidRPr="001C2D9D">
              <w:rPr>
                <w:rFonts w:ascii="Verdana" w:eastAsia="Times New Roman" w:hAnsi="Verdana" w:cstheme="minorHAnsi"/>
                <w:color w:val="000000"/>
                <w:sz w:val="18"/>
                <w:szCs w:val="18"/>
                <w:lang w:eastAsia="en-IN"/>
              </w:rPr>
              <w:t>-</w:t>
            </w:r>
          </w:p>
        </w:tc>
        <w:tc>
          <w:tcPr>
            <w:tcW w:w="2749" w:type="dxa"/>
            <w:tcBorders>
              <w:top w:val="nil"/>
              <w:left w:val="single" w:sz="4" w:space="0" w:color="auto"/>
              <w:bottom w:val="single" w:sz="4" w:space="0" w:color="auto"/>
              <w:right w:val="single" w:sz="4" w:space="0" w:color="auto"/>
            </w:tcBorders>
            <w:shd w:val="clear" w:color="auto" w:fill="auto"/>
            <w:noWrap/>
            <w:vAlign w:val="center"/>
          </w:tcPr>
          <w:p w14:paraId="0AF173DB"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5,48,28,691 </w:t>
            </w:r>
          </w:p>
        </w:tc>
      </w:tr>
      <w:tr w:rsidR="00BF1C12" w:rsidRPr="001C2D9D" w14:paraId="09EEC996" w14:textId="77777777" w:rsidTr="008558A7">
        <w:trPr>
          <w:trHeight w:val="57"/>
        </w:trPr>
        <w:tc>
          <w:tcPr>
            <w:tcW w:w="748" w:type="dxa"/>
            <w:tcBorders>
              <w:top w:val="nil"/>
              <w:left w:val="single" w:sz="8" w:space="0" w:color="auto"/>
              <w:bottom w:val="single" w:sz="4" w:space="0" w:color="auto"/>
              <w:right w:val="single" w:sz="4" w:space="0" w:color="auto"/>
            </w:tcBorders>
            <w:shd w:val="clear" w:color="auto" w:fill="auto"/>
            <w:noWrap/>
            <w:vAlign w:val="center"/>
          </w:tcPr>
          <w:p w14:paraId="60B07F62" w14:textId="77777777" w:rsidR="008558A7" w:rsidRPr="001C2D9D" w:rsidRDefault="00320869" w:rsidP="008558A7">
            <w:pPr>
              <w:spacing w:after="0" w:line="240" w:lineRule="auto"/>
              <w:jc w:val="right"/>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11</w:t>
            </w:r>
          </w:p>
        </w:tc>
        <w:tc>
          <w:tcPr>
            <w:tcW w:w="3911" w:type="dxa"/>
            <w:tcBorders>
              <w:top w:val="nil"/>
              <w:left w:val="single" w:sz="4" w:space="0" w:color="auto"/>
              <w:bottom w:val="single" w:sz="4" w:space="0" w:color="auto"/>
              <w:right w:val="single" w:sz="4" w:space="0" w:color="auto"/>
            </w:tcBorders>
            <w:shd w:val="clear" w:color="auto" w:fill="auto"/>
            <w:noWrap/>
            <w:vAlign w:val="center"/>
          </w:tcPr>
          <w:p w14:paraId="6E13B7AD" w14:textId="77777777" w:rsidR="008558A7" w:rsidRPr="001C2D9D" w:rsidRDefault="00320869" w:rsidP="008558A7">
            <w:pPr>
              <w:rPr>
                <w:rFonts w:ascii="Verdana" w:hAnsi="Verdana" w:cs="Calibri"/>
                <w:color w:val="000000"/>
                <w:sz w:val="18"/>
                <w:szCs w:val="18"/>
              </w:rPr>
            </w:pPr>
            <w:r w:rsidRPr="001C2D9D">
              <w:rPr>
                <w:rFonts w:ascii="Verdana" w:hAnsi="Verdana" w:cs="Calibri"/>
                <w:color w:val="000000"/>
                <w:sz w:val="18"/>
                <w:szCs w:val="18"/>
              </w:rPr>
              <w:t>Uranus Infratech Private Limited</w:t>
            </w:r>
          </w:p>
        </w:tc>
        <w:tc>
          <w:tcPr>
            <w:tcW w:w="2159" w:type="dxa"/>
            <w:tcBorders>
              <w:top w:val="nil"/>
              <w:left w:val="single" w:sz="4" w:space="0" w:color="auto"/>
              <w:bottom w:val="single" w:sz="4" w:space="0" w:color="auto"/>
              <w:right w:val="single" w:sz="4" w:space="0" w:color="auto"/>
            </w:tcBorders>
            <w:shd w:val="clear" w:color="auto" w:fill="auto"/>
            <w:noWrap/>
            <w:vAlign w:val="center"/>
          </w:tcPr>
          <w:p w14:paraId="057A6954"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30,99,790 </w:t>
            </w:r>
          </w:p>
        </w:tc>
        <w:tc>
          <w:tcPr>
            <w:tcW w:w="2114" w:type="dxa"/>
            <w:tcBorders>
              <w:top w:val="nil"/>
              <w:left w:val="single" w:sz="4" w:space="0" w:color="auto"/>
              <w:bottom w:val="single" w:sz="4" w:space="0" w:color="auto"/>
              <w:right w:val="single" w:sz="4" w:space="0" w:color="auto"/>
            </w:tcBorders>
            <w:shd w:val="clear" w:color="auto" w:fill="auto"/>
            <w:noWrap/>
            <w:vAlign w:val="center"/>
          </w:tcPr>
          <w:p w14:paraId="44276A32"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30,99,790 </w:t>
            </w:r>
          </w:p>
        </w:tc>
        <w:tc>
          <w:tcPr>
            <w:tcW w:w="2257" w:type="dxa"/>
            <w:tcBorders>
              <w:top w:val="nil"/>
              <w:left w:val="nil"/>
              <w:bottom w:val="single" w:sz="4" w:space="0" w:color="auto"/>
              <w:right w:val="single" w:sz="4" w:space="0" w:color="auto"/>
            </w:tcBorders>
            <w:shd w:val="clear" w:color="auto" w:fill="auto"/>
            <w:noWrap/>
            <w:vAlign w:val="center"/>
          </w:tcPr>
          <w:p w14:paraId="3721E039" w14:textId="77777777" w:rsidR="008558A7" w:rsidRPr="001C2D9D" w:rsidRDefault="00320869" w:rsidP="008558A7">
            <w:pPr>
              <w:jc w:val="right"/>
              <w:rPr>
                <w:rFonts w:ascii="Verdana" w:hAnsi="Verdana"/>
                <w:sz w:val="18"/>
                <w:szCs w:val="18"/>
              </w:rPr>
            </w:pPr>
            <w:r w:rsidRPr="001C2D9D">
              <w:rPr>
                <w:rFonts w:ascii="Verdana" w:eastAsia="Times New Roman" w:hAnsi="Verdana" w:cstheme="minorHAnsi"/>
                <w:color w:val="000000"/>
                <w:sz w:val="18"/>
                <w:szCs w:val="18"/>
                <w:lang w:eastAsia="en-IN"/>
              </w:rPr>
              <w:t>-</w:t>
            </w:r>
          </w:p>
        </w:tc>
        <w:tc>
          <w:tcPr>
            <w:tcW w:w="2749" w:type="dxa"/>
            <w:tcBorders>
              <w:top w:val="nil"/>
              <w:left w:val="single" w:sz="4" w:space="0" w:color="auto"/>
              <w:bottom w:val="single" w:sz="4" w:space="0" w:color="auto"/>
              <w:right w:val="single" w:sz="4" w:space="0" w:color="auto"/>
            </w:tcBorders>
            <w:shd w:val="clear" w:color="auto" w:fill="auto"/>
            <w:noWrap/>
            <w:vAlign w:val="center"/>
          </w:tcPr>
          <w:p w14:paraId="29A3BF4E"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   </w:t>
            </w:r>
          </w:p>
        </w:tc>
      </w:tr>
      <w:tr w:rsidR="00BF1C12" w:rsidRPr="001C2D9D" w14:paraId="6B24AA9F" w14:textId="77777777" w:rsidTr="008558A7">
        <w:trPr>
          <w:trHeight w:val="57"/>
        </w:trPr>
        <w:tc>
          <w:tcPr>
            <w:tcW w:w="748" w:type="dxa"/>
            <w:tcBorders>
              <w:top w:val="nil"/>
              <w:left w:val="single" w:sz="8" w:space="0" w:color="auto"/>
              <w:bottom w:val="single" w:sz="4" w:space="0" w:color="auto"/>
              <w:right w:val="single" w:sz="4" w:space="0" w:color="auto"/>
            </w:tcBorders>
            <w:shd w:val="clear" w:color="auto" w:fill="auto"/>
            <w:noWrap/>
            <w:vAlign w:val="center"/>
          </w:tcPr>
          <w:p w14:paraId="28B84673" w14:textId="77777777" w:rsidR="008558A7" w:rsidRPr="001C2D9D" w:rsidRDefault="00320869" w:rsidP="008558A7">
            <w:pPr>
              <w:spacing w:after="0" w:line="240" w:lineRule="auto"/>
              <w:jc w:val="right"/>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lastRenderedPageBreak/>
              <w:t>12</w:t>
            </w:r>
          </w:p>
        </w:tc>
        <w:tc>
          <w:tcPr>
            <w:tcW w:w="3911" w:type="dxa"/>
            <w:tcBorders>
              <w:top w:val="nil"/>
              <w:left w:val="single" w:sz="4" w:space="0" w:color="auto"/>
              <w:bottom w:val="single" w:sz="4" w:space="0" w:color="auto"/>
              <w:right w:val="single" w:sz="4" w:space="0" w:color="auto"/>
            </w:tcBorders>
            <w:shd w:val="clear" w:color="auto" w:fill="auto"/>
            <w:noWrap/>
            <w:vAlign w:val="center"/>
          </w:tcPr>
          <w:p w14:paraId="40738424" w14:textId="77777777" w:rsidR="008558A7" w:rsidRPr="001C2D9D" w:rsidRDefault="00320869" w:rsidP="008558A7">
            <w:pPr>
              <w:rPr>
                <w:rFonts w:ascii="Verdana" w:hAnsi="Verdana" w:cs="Calibri"/>
                <w:color w:val="000000"/>
                <w:sz w:val="18"/>
                <w:szCs w:val="18"/>
              </w:rPr>
            </w:pPr>
            <w:r w:rsidRPr="001C2D9D">
              <w:rPr>
                <w:rFonts w:ascii="Verdana" w:hAnsi="Verdana" w:cs="Calibri"/>
                <w:color w:val="000000"/>
                <w:sz w:val="18"/>
                <w:szCs w:val="18"/>
              </w:rPr>
              <w:t>Charon Trading Private Limited</w:t>
            </w:r>
          </w:p>
        </w:tc>
        <w:tc>
          <w:tcPr>
            <w:tcW w:w="2159" w:type="dxa"/>
            <w:tcBorders>
              <w:top w:val="nil"/>
              <w:left w:val="single" w:sz="4" w:space="0" w:color="auto"/>
              <w:bottom w:val="single" w:sz="4" w:space="0" w:color="auto"/>
              <w:right w:val="single" w:sz="4" w:space="0" w:color="auto"/>
            </w:tcBorders>
            <w:shd w:val="clear" w:color="auto" w:fill="auto"/>
            <w:noWrap/>
            <w:vAlign w:val="center"/>
          </w:tcPr>
          <w:p w14:paraId="2AA1352B"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37,000 </w:t>
            </w:r>
          </w:p>
        </w:tc>
        <w:tc>
          <w:tcPr>
            <w:tcW w:w="2114" w:type="dxa"/>
            <w:tcBorders>
              <w:top w:val="nil"/>
              <w:left w:val="single" w:sz="4" w:space="0" w:color="auto"/>
              <w:bottom w:val="single" w:sz="4" w:space="0" w:color="auto"/>
              <w:right w:val="single" w:sz="4" w:space="0" w:color="auto"/>
            </w:tcBorders>
            <w:shd w:val="clear" w:color="auto" w:fill="auto"/>
            <w:noWrap/>
            <w:vAlign w:val="center"/>
          </w:tcPr>
          <w:p w14:paraId="05816F2B"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37,000 </w:t>
            </w:r>
          </w:p>
        </w:tc>
        <w:tc>
          <w:tcPr>
            <w:tcW w:w="2257" w:type="dxa"/>
            <w:tcBorders>
              <w:top w:val="nil"/>
              <w:left w:val="nil"/>
              <w:bottom w:val="single" w:sz="4" w:space="0" w:color="auto"/>
              <w:right w:val="single" w:sz="4" w:space="0" w:color="auto"/>
            </w:tcBorders>
            <w:shd w:val="clear" w:color="auto" w:fill="auto"/>
            <w:noWrap/>
            <w:vAlign w:val="center"/>
          </w:tcPr>
          <w:p w14:paraId="51926F1B" w14:textId="77777777" w:rsidR="008558A7" w:rsidRPr="001C2D9D" w:rsidRDefault="00320869" w:rsidP="008558A7">
            <w:pPr>
              <w:jc w:val="right"/>
              <w:rPr>
                <w:rFonts w:ascii="Verdana" w:hAnsi="Verdana"/>
                <w:sz w:val="18"/>
                <w:szCs w:val="18"/>
              </w:rPr>
            </w:pPr>
            <w:r w:rsidRPr="001C2D9D">
              <w:rPr>
                <w:rFonts w:ascii="Verdana" w:eastAsia="Times New Roman" w:hAnsi="Verdana" w:cstheme="minorHAnsi"/>
                <w:color w:val="000000"/>
                <w:sz w:val="18"/>
                <w:szCs w:val="18"/>
                <w:lang w:eastAsia="en-IN"/>
              </w:rPr>
              <w:t>-</w:t>
            </w:r>
          </w:p>
        </w:tc>
        <w:tc>
          <w:tcPr>
            <w:tcW w:w="2749" w:type="dxa"/>
            <w:tcBorders>
              <w:top w:val="nil"/>
              <w:left w:val="single" w:sz="4" w:space="0" w:color="auto"/>
              <w:bottom w:val="single" w:sz="4" w:space="0" w:color="auto"/>
              <w:right w:val="single" w:sz="4" w:space="0" w:color="auto"/>
            </w:tcBorders>
            <w:shd w:val="clear" w:color="auto" w:fill="auto"/>
            <w:noWrap/>
            <w:vAlign w:val="center"/>
          </w:tcPr>
          <w:p w14:paraId="79BD3845"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   </w:t>
            </w:r>
          </w:p>
        </w:tc>
      </w:tr>
      <w:tr w:rsidR="00BF1C12" w:rsidRPr="001C2D9D" w14:paraId="45252277" w14:textId="77777777" w:rsidTr="008558A7">
        <w:trPr>
          <w:trHeight w:val="57"/>
        </w:trPr>
        <w:tc>
          <w:tcPr>
            <w:tcW w:w="748" w:type="dxa"/>
            <w:tcBorders>
              <w:top w:val="nil"/>
              <w:left w:val="single" w:sz="8" w:space="0" w:color="auto"/>
              <w:bottom w:val="single" w:sz="4" w:space="0" w:color="auto"/>
              <w:right w:val="single" w:sz="4" w:space="0" w:color="auto"/>
            </w:tcBorders>
            <w:shd w:val="clear" w:color="auto" w:fill="auto"/>
            <w:noWrap/>
            <w:vAlign w:val="center"/>
          </w:tcPr>
          <w:p w14:paraId="78B283D4" w14:textId="77777777" w:rsidR="008558A7" w:rsidRPr="001C2D9D" w:rsidRDefault="00320869" w:rsidP="008558A7">
            <w:pPr>
              <w:spacing w:after="0" w:line="240" w:lineRule="auto"/>
              <w:jc w:val="right"/>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13</w:t>
            </w:r>
          </w:p>
        </w:tc>
        <w:tc>
          <w:tcPr>
            <w:tcW w:w="3911" w:type="dxa"/>
            <w:tcBorders>
              <w:top w:val="nil"/>
              <w:left w:val="single" w:sz="4" w:space="0" w:color="auto"/>
              <w:bottom w:val="single" w:sz="4" w:space="0" w:color="auto"/>
              <w:right w:val="single" w:sz="4" w:space="0" w:color="auto"/>
            </w:tcBorders>
            <w:shd w:val="clear" w:color="auto" w:fill="auto"/>
            <w:noWrap/>
            <w:vAlign w:val="center"/>
          </w:tcPr>
          <w:p w14:paraId="737855C5" w14:textId="77777777" w:rsidR="008558A7" w:rsidRPr="001C2D9D" w:rsidRDefault="00320869" w:rsidP="008558A7">
            <w:pPr>
              <w:rPr>
                <w:rFonts w:ascii="Verdana" w:hAnsi="Verdana" w:cs="Calibri"/>
                <w:color w:val="000000"/>
                <w:sz w:val="18"/>
                <w:szCs w:val="18"/>
              </w:rPr>
            </w:pPr>
            <w:r w:rsidRPr="001C2D9D">
              <w:rPr>
                <w:rFonts w:ascii="Verdana" w:hAnsi="Verdana" w:cs="Calibri"/>
                <w:color w:val="000000"/>
                <w:sz w:val="18"/>
                <w:szCs w:val="18"/>
              </w:rPr>
              <w:t>Lanco Mandakini Hydro Energy Power Ltd.</w:t>
            </w:r>
          </w:p>
        </w:tc>
        <w:tc>
          <w:tcPr>
            <w:tcW w:w="2159" w:type="dxa"/>
            <w:tcBorders>
              <w:top w:val="nil"/>
              <w:left w:val="single" w:sz="4" w:space="0" w:color="auto"/>
              <w:bottom w:val="single" w:sz="4" w:space="0" w:color="auto"/>
              <w:right w:val="single" w:sz="4" w:space="0" w:color="auto"/>
            </w:tcBorders>
            <w:shd w:val="clear" w:color="auto" w:fill="auto"/>
            <w:noWrap/>
            <w:vAlign w:val="center"/>
          </w:tcPr>
          <w:p w14:paraId="6A7F6D36"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1,27,76,82,171 </w:t>
            </w:r>
          </w:p>
        </w:tc>
        <w:tc>
          <w:tcPr>
            <w:tcW w:w="2114" w:type="dxa"/>
            <w:tcBorders>
              <w:top w:val="nil"/>
              <w:left w:val="single" w:sz="4" w:space="0" w:color="auto"/>
              <w:bottom w:val="single" w:sz="4" w:space="0" w:color="auto"/>
              <w:right w:val="single" w:sz="4" w:space="0" w:color="auto"/>
            </w:tcBorders>
            <w:shd w:val="clear" w:color="auto" w:fill="auto"/>
            <w:noWrap/>
            <w:vAlign w:val="center"/>
          </w:tcPr>
          <w:p w14:paraId="358D9A31"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1,06,43,70,641 </w:t>
            </w:r>
          </w:p>
        </w:tc>
        <w:tc>
          <w:tcPr>
            <w:tcW w:w="2257" w:type="dxa"/>
            <w:tcBorders>
              <w:top w:val="nil"/>
              <w:left w:val="nil"/>
              <w:bottom w:val="single" w:sz="4" w:space="0" w:color="auto"/>
              <w:right w:val="single" w:sz="4" w:space="0" w:color="auto"/>
            </w:tcBorders>
            <w:shd w:val="clear" w:color="auto" w:fill="auto"/>
            <w:noWrap/>
            <w:vAlign w:val="center"/>
          </w:tcPr>
          <w:p w14:paraId="14612105" w14:textId="77777777" w:rsidR="008558A7" w:rsidRPr="001C2D9D" w:rsidRDefault="00320869" w:rsidP="008558A7">
            <w:pPr>
              <w:jc w:val="right"/>
              <w:rPr>
                <w:rFonts w:ascii="Verdana" w:hAnsi="Verdana"/>
                <w:sz w:val="18"/>
                <w:szCs w:val="18"/>
              </w:rPr>
            </w:pPr>
            <w:r w:rsidRPr="001C2D9D">
              <w:rPr>
                <w:rFonts w:ascii="Verdana" w:eastAsia="Times New Roman" w:hAnsi="Verdana" w:cstheme="minorHAnsi"/>
                <w:color w:val="000000"/>
                <w:sz w:val="18"/>
                <w:szCs w:val="18"/>
                <w:lang w:eastAsia="en-IN"/>
              </w:rPr>
              <w:t>-</w:t>
            </w:r>
          </w:p>
        </w:tc>
        <w:tc>
          <w:tcPr>
            <w:tcW w:w="2749" w:type="dxa"/>
            <w:tcBorders>
              <w:top w:val="nil"/>
              <w:left w:val="single" w:sz="4" w:space="0" w:color="auto"/>
              <w:bottom w:val="single" w:sz="4" w:space="0" w:color="auto"/>
              <w:right w:val="single" w:sz="4" w:space="0" w:color="auto"/>
            </w:tcBorders>
            <w:shd w:val="clear" w:color="auto" w:fill="auto"/>
            <w:noWrap/>
            <w:vAlign w:val="center"/>
          </w:tcPr>
          <w:p w14:paraId="6D3C80C6"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21,33,11,530 </w:t>
            </w:r>
          </w:p>
        </w:tc>
      </w:tr>
      <w:tr w:rsidR="00BF1C12" w:rsidRPr="001C2D9D" w14:paraId="24E1874C" w14:textId="77777777" w:rsidTr="008558A7">
        <w:trPr>
          <w:trHeight w:val="57"/>
        </w:trPr>
        <w:tc>
          <w:tcPr>
            <w:tcW w:w="748" w:type="dxa"/>
            <w:tcBorders>
              <w:top w:val="nil"/>
              <w:left w:val="single" w:sz="8" w:space="0" w:color="auto"/>
              <w:bottom w:val="single" w:sz="4" w:space="0" w:color="auto"/>
              <w:right w:val="single" w:sz="4" w:space="0" w:color="auto"/>
            </w:tcBorders>
            <w:shd w:val="clear" w:color="auto" w:fill="auto"/>
            <w:noWrap/>
            <w:vAlign w:val="center"/>
          </w:tcPr>
          <w:p w14:paraId="3CA816DB" w14:textId="77777777" w:rsidR="008558A7" w:rsidRPr="001C2D9D" w:rsidRDefault="00320869" w:rsidP="008558A7">
            <w:pPr>
              <w:spacing w:after="0" w:line="240" w:lineRule="auto"/>
              <w:jc w:val="right"/>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14</w:t>
            </w:r>
          </w:p>
        </w:tc>
        <w:tc>
          <w:tcPr>
            <w:tcW w:w="3911" w:type="dxa"/>
            <w:tcBorders>
              <w:top w:val="nil"/>
              <w:left w:val="single" w:sz="4" w:space="0" w:color="auto"/>
              <w:bottom w:val="single" w:sz="4" w:space="0" w:color="auto"/>
              <w:right w:val="single" w:sz="4" w:space="0" w:color="auto"/>
            </w:tcBorders>
            <w:shd w:val="clear" w:color="auto" w:fill="auto"/>
            <w:noWrap/>
            <w:vAlign w:val="center"/>
          </w:tcPr>
          <w:p w14:paraId="1781B16B" w14:textId="77777777" w:rsidR="008558A7" w:rsidRPr="001C2D9D" w:rsidRDefault="00320869" w:rsidP="008558A7">
            <w:pPr>
              <w:rPr>
                <w:rFonts w:ascii="Verdana" w:hAnsi="Verdana" w:cs="Calibri"/>
                <w:color w:val="000000"/>
                <w:sz w:val="18"/>
                <w:szCs w:val="18"/>
              </w:rPr>
            </w:pPr>
            <w:r w:rsidRPr="001C2D9D">
              <w:rPr>
                <w:rFonts w:ascii="Verdana" w:hAnsi="Verdana" w:cs="Calibri"/>
                <w:color w:val="000000"/>
                <w:sz w:val="18"/>
                <w:szCs w:val="18"/>
              </w:rPr>
              <w:t>Lanco Babandh Power Limted</w:t>
            </w:r>
          </w:p>
        </w:tc>
        <w:tc>
          <w:tcPr>
            <w:tcW w:w="2159" w:type="dxa"/>
            <w:tcBorders>
              <w:top w:val="nil"/>
              <w:left w:val="single" w:sz="4" w:space="0" w:color="auto"/>
              <w:bottom w:val="single" w:sz="4" w:space="0" w:color="auto"/>
              <w:right w:val="single" w:sz="4" w:space="0" w:color="auto"/>
            </w:tcBorders>
            <w:shd w:val="clear" w:color="auto" w:fill="auto"/>
            <w:noWrap/>
            <w:vAlign w:val="center"/>
          </w:tcPr>
          <w:p w14:paraId="658011E3"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15,99,97,35,313 </w:t>
            </w:r>
          </w:p>
        </w:tc>
        <w:tc>
          <w:tcPr>
            <w:tcW w:w="2114" w:type="dxa"/>
            <w:tcBorders>
              <w:top w:val="nil"/>
              <w:left w:val="single" w:sz="4" w:space="0" w:color="auto"/>
              <w:bottom w:val="single" w:sz="4" w:space="0" w:color="auto"/>
              <w:right w:val="single" w:sz="4" w:space="0" w:color="auto"/>
            </w:tcBorders>
            <w:shd w:val="clear" w:color="auto" w:fill="auto"/>
            <w:noWrap/>
            <w:vAlign w:val="center"/>
          </w:tcPr>
          <w:p w14:paraId="7D3B1E42"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12,82,32,05,347 </w:t>
            </w:r>
          </w:p>
        </w:tc>
        <w:tc>
          <w:tcPr>
            <w:tcW w:w="2257" w:type="dxa"/>
            <w:tcBorders>
              <w:top w:val="nil"/>
              <w:left w:val="nil"/>
              <w:bottom w:val="single" w:sz="4" w:space="0" w:color="auto"/>
              <w:right w:val="single" w:sz="4" w:space="0" w:color="auto"/>
            </w:tcBorders>
            <w:shd w:val="clear" w:color="auto" w:fill="auto"/>
            <w:noWrap/>
            <w:vAlign w:val="center"/>
          </w:tcPr>
          <w:p w14:paraId="6004C049" w14:textId="77777777" w:rsidR="008558A7" w:rsidRPr="001C2D9D" w:rsidRDefault="00320869" w:rsidP="008558A7">
            <w:pPr>
              <w:jc w:val="right"/>
              <w:rPr>
                <w:rFonts w:ascii="Verdana" w:hAnsi="Verdana"/>
                <w:sz w:val="18"/>
                <w:szCs w:val="18"/>
              </w:rPr>
            </w:pPr>
            <w:r w:rsidRPr="001C2D9D">
              <w:rPr>
                <w:rFonts w:ascii="Verdana" w:eastAsia="Times New Roman" w:hAnsi="Verdana" w:cstheme="minorHAnsi"/>
                <w:color w:val="000000"/>
                <w:sz w:val="18"/>
                <w:szCs w:val="18"/>
                <w:lang w:eastAsia="en-IN"/>
              </w:rPr>
              <w:t>-</w:t>
            </w:r>
          </w:p>
        </w:tc>
        <w:tc>
          <w:tcPr>
            <w:tcW w:w="2749" w:type="dxa"/>
            <w:tcBorders>
              <w:top w:val="nil"/>
              <w:left w:val="single" w:sz="4" w:space="0" w:color="auto"/>
              <w:bottom w:val="single" w:sz="4" w:space="0" w:color="auto"/>
              <w:right w:val="single" w:sz="4" w:space="0" w:color="auto"/>
            </w:tcBorders>
            <w:shd w:val="clear" w:color="auto" w:fill="auto"/>
            <w:noWrap/>
            <w:vAlign w:val="center"/>
          </w:tcPr>
          <w:p w14:paraId="3151A988"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3,17,65,29,966 </w:t>
            </w:r>
          </w:p>
        </w:tc>
      </w:tr>
      <w:tr w:rsidR="00BF1C12" w:rsidRPr="001C2D9D" w14:paraId="1404B421" w14:textId="77777777" w:rsidTr="008558A7">
        <w:trPr>
          <w:trHeight w:val="57"/>
        </w:trPr>
        <w:tc>
          <w:tcPr>
            <w:tcW w:w="748" w:type="dxa"/>
            <w:tcBorders>
              <w:top w:val="nil"/>
              <w:left w:val="single" w:sz="8" w:space="0" w:color="auto"/>
              <w:bottom w:val="single" w:sz="4" w:space="0" w:color="auto"/>
              <w:right w:val="single" w:sz="4" w:space="0" w:color="auto"/>
            </w:tcBorders>
            <w:shd w:val="clear" w:color="auto" w:fill="auto"/>
            <w:noWrap/>
            <w:vAlign w:val="center"/>
          </w:tcPr>
          <w:p w14:paraId="7B102D9F" w14:textId="77777777" w:rsidR="008558A7" w:rsidRPr="001C2D9D" w:rsidRDefault="00320869" w:rsidP="008558A7">
            <w:pPr>
              <w:spacing w:after="0" w:line="240" w:lineRule="auto"/>
              <w:jc w:val="right"/>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15</w:t>
            </w:r>
          </w:p>
        </w:tc>
        <w:tc>
          <w:tcPr>
            <w:tcW w:w="3911" w:type="dxa"/>
            <w:tcBorders>
              <w:top w:val="nil"/>
              <w:left w:val="single" w:sz="4" w:space="0" w:color="auto"/>
              <w:bottom w:val="single" w:sz="4" w:space="0" w:color="auto"/>
              <w:right w:val="single" w:sz="4" w:space="0" w:color="auto"/>
            </w:tcBorders>
            <w:shd w:val="clear" w:color="auto" w:fill="auto"/>
            <w:noWrap/>
            <w:vAlign w:val="center"/>
          </w:tcPr>
          <w:p w14:paraId="36B323C0" w14:textId="77777777" w:rsidR="008558A7" w:rsidRPr="001C2D9D" w:rsidRDefault="00320869" w:rsidP="008558A7">
            <w:pPr>
              <w:rPr>
                <w:rFonts w:ascii="Verdana" w:hAnsi="Verdana" w:cs="Calibri"/>
                <w:color w:val="000000"/>
                <w:sz w:val="18"/>
                <w:szCs w:val="18"/>
              </w:rPr>
            </w:pPr>
            <w:r w:rsidRPr="001C2D9D">
              <w:rPr>
                <w:rFonts w:ascii="Verdana" w:hAnsi="Verdana" w:cs="Calibri"/>
                <w:color w:val="000000"/>
                <w:sz w:val="18"/>
                <w:szCs w:val="18"/>
              </w:rPr>
              <w:t>Lanco Teesta Hydro Power Limited</w:t>
            </w:r>
          </w:p>
        </w:tc>
        <w:tc>
          <w:tcPr>
            <w:tcW w:w="2159" w:type="dxa"/>
            <w:tcBorders>
              <w:top w:val="nil"/>
              <w:left w:val="single" w:sz="4" w:space="0" w:color="auto"/>
              <w:bottom w:val="single" w:sz="4" w:space="0" w:color="auto"/>
              <w:right w:val="single" w:sz="4" w:space="0" w:color="auto"/>
            </w:tcBorders>
            <w:shd w:val="clear" w:color="auto" w:fill="auto"/>
            <w:noWrap/>
            <w:vAlign w:val="center"/>
          </w:tcPr>
          <w:p w14:paraId="116F4150"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1,72,79,00,000 </w:t>
            </w:r>
          </w:p>
        </w:tc>
        <w:tc>
          <w:tcPr>
            <w:tcW w:w="2114" w:type="dxa"/>
            <w:tcBorders>
              <w:top w:val="nil"/>
              <w:left w:val="single" w:sz="4" w:space="0" w:color="auto"/>
              <w:bottom w:val="single" w:sz="4" w:space="0" w:color="auto"/>
              <w:right w:val="single" w:sz="4" w:space="0" w:color="auto"/>
            </w:tcBorders>
            <w:shd w:val="clear" w:color="auto" w:fill="auto"/>
            <w:noWrap/>
            <w:vAlign w:val="center"/>
          </w:tcPr>
          <w:p w14:paraId="74295541"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16,31,27,694 </w:t>
            </w:r>
          </w:p>
        </w:tc>
        <w:tc>
          <w:tcPr>
            <w:tcW w:w="2257" w:type="dxa"/>
            <w:tcBorders>
              <w:top w:val="nil"/>
              <w:left w:val="nil"/>
              <w:bottom w:val="single" w:sz="4" w:space="0" w:color="auto"/>
              <w:right w:val="single" w:sz="4" w:space="0" w:color="auto"/>
            </w:tcBorders>
            <w:shd w:val="clear" w:color="auto" w:fill="auto"/>
            <w:noWrap/>
            <w:vAlign w:val="center"/>
          </w:tcPr>
          <w:p w14:paraId="70B88B7B" w14:textId="77777777" w:rsidR="008558A7" w:rsidRPr="001C2D9D" w:rsidRDefault="00320869" w:rsidP="008558A7">
            <w:pPr>
              <w:jc w:val="right"/>
              <w:rPr>
                <w:rFonts w:ascii="Verdana" w:hAnsi="Verdana"/>
                <w:sz w:val="18"/>
                <w:szCs w:val="18"/>
              </w:rPr>
            </w:pPr>
            <w:r w:rsidRPr="001C2D9D">
              <w:rPr>
                <w:rFonts w:ascii="Verdana" w:eastAsia="Times New Roman" w:hAnsi="Verdana" w:cstheme="minorHAnsi"/>
                <w:color w:val="000000"/>
                <w:sz w:val="18"/>
                <w:szCs w:val="18"/>
                <w:lang w:eastAsia="en-IN"/>
              </w:rPr>
              <w:t>-</w:t>
            </w:r>
          </w:p>
        </w:tc>
        <w:tc>
          <w:tcPr>
            <w:tcW w:w="2749" w:type="dxa"/>
            <w:tcBorders>
              <w:top w:val="nil"/>
              <w:left w:val="single" w:sz="4" w:space="0" w:color="auto"/>
              <w:bottom w:val="single" w:sz="4" w:space="0" w:color="auto"/>
              <w:right w:val="single" w:sz="4" w:space="0" w:color="auto"/>
            </w:tcBorders>
            <w:shd w:val="clear" w:color="auto" w:fill="auto"/>
            <w:noWrap/>
            <w:vAlign w:val="center"/>
          </w:tcPr>
          <w:p w14:paraId="72CBEB09"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1,56,47,72,306 </w:t>
            </w:r>
          </w:p>
        </w:tc>
      </w:tr>
      <w:tr w:rsidR="00BF1C12" w:rsidRPr="001C2D9D" w14:paraId="0A4838F3" w14:textId="77777777" w:rsidTr="008558A7">
        <w:trPr>
          <w:trHeight w:val="57"/>
        </w:trPr>
        <w:tc>
          <w:tcPr>
            <w:tcW w:w="748" w:type="dxa"/>
            <w:tcBorders>
              <w:top w:val="nil"/>
              <w:left w:val="single" w:sz="8" w:space="0" w:color="auto"/>
              <w:bottom w:val="single" w:sz="4" w:space="0" w:color="auto"/>
              <w:right w:val="single" w:sz="4" w:space="0" w:color="auto"/>
            </w:tcBorders>
            <w:shd w:val="clear" w:color="auto" w:fill="auto"/>
            <w:noWrap/>
            <w:vAlign w:val="center"/>
          </w:tcPr>
          <w:p w14:paraId="137F1335" w14:textId="77777777" w:rsidR="008558A7" w:rsidRPr="001C2D9D" w:rsidRDefault="00320869" w:rsidP="008558A7">
            <w:pPr>
              <w:spacing w:after="0" w:line="240" w:lineRule="auto"/>
              <w:jc w:val="right"/>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16</w:t>
            </w:r>
          </w:p>
        </w:tc>
        <w:tc>
          <w:tcPr>
            <w:tcW w:w="3911" w:type="dxa"/>
            <w:tcBorders>
              <w:top w:val="nil"/>
              <w:left w:val="single" w:sz="4" w:space="0" w:color="auto"/>
              <w:bottom w:val="single" w:sz="4" w:space="0" w:color="auto"/>
              <w:right w:val="single" w:sz="4" w:space="0" w:color="auto"/>
            </w:tcBorders>
            <w:shd w:val="clear" w:color="auto" w:fill="auto"/>
            <w:vAlign w:val="center"/>
          </w:tcPr>
          <w:p w14:paraId="0D109B18" w14:textId="77777777" w:rsidR="008558A7" w:rsidRPr="001C2D9D" w:rsidRDefault="00320869" w:rsidP="008558A7">
            <w:pPr>
              <w:rPr>
                <w:rFonts w:ascii="Verdana" w:hAnsi="Verdana" w:cs="Calibri"/>
                <w:color w:val="000000"/>
                <w:sz w:val="18"/>
                <w:szCs w:val="18"/>
              </w:rPr>
            </w:pPr>
            <w:r w:rsidRPr="001C2D9D">
              <w:rPr>
                <w:rFonts w:ascii="Verdana" w:hAnsi="Verdana" w:cs="Calibri"/>
                <w:color w:val="000000"/>
                <w:sz w:val="18"/>
                <w:szCs w:val="18"/>
              </w:rPr>
              <w:t>Lanco Vidarbha Thermal Private Limited</w:t>
            </w:r>
          </w:p>
        </w:tc>
        <w:tc>
          <w:tcPr>
            <w:tcW w:w="2159" w:type="dxa"/>
            <w:tcBorders>
              <w:top w:val="nil"/>
              <w:left w:val="single" w:sz="4" w:space="0" w:color="auto"/>
              <w:bottom w:val="single" w:sz="4" w:space="0" w:color="auto"/>
              <w:right w:val="single" w:sz="4" w:space="0" w:color="auto"/>
            </w:tcBorders>
            <w:shd w:val="clear" w:color="auto" w:fill="auto"/>
            <w:noWrap/>
            <w:vAlign w:val="center"/>
          </w:tcPr>
          <w:p w14:paraId="511A9C18"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11,11,03,00,000 </w:t>
            </w:r>
          </w:p>
        </w:tc>
        <w:tc>
          <w:tcPr>
            <w:tcW w:w="2114" w:type="dxa"/>
            <w:tcBorders>
              <w:top w:val="nil"/>
              <w:left w:val="single" w:sz="4" w:space="0" w:color="auto"/>
              <w:bottom w:val="single" w:sz="4" w:space="0" w:color="auto"/>
              <w:right w:val="single" w:sz="4" w:space="0" w:color="auto"/>
            </w:tcBorders>
            <w:shd w:val="clear" w:color="auto" w:fill="auto"/>
            <w:noWrap/>
            <w:vAlign w:val="center"/>
          </w:tcPr>
          <w:p w14:paraId="04E31D4A"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11,10,82,68,267 </w:t>
            </w:r>
          </w:p>
        </w:tc>
        <w:tc>
          <w:tcPr>
            <w:tcW w:w="2257" w:type="dxa"/>
            <w:tcBorders>
              <w:top w:val="nil"/>
              <w:left w:val="nil"/>
              <w:bottom w:val="single" w:sz="4" w:space="0" w:color="auto"/>
              <w:right w:val="single" w:sz="4" w:space="0" w:color="auto"/>
            </w:tcBorders>
            <w:shd w:val="clear" w:color="auto" w:fill="auto"/>
            <w:noWrap/>
            <w:vAlign w:val="center"/>
          </w:tcPr>
          <w:p w14:paraId="17E747D3" w14:textId="77777777" w:rsidR="008558A7" w:rsidRPr="001C2D9D" w:rsidRDefault="00320869" w:rsidP="008558A7">
            <w:pPr>
              <w:jc w:val="right"/>
              <w:rPr>
                <w:rFonts w:ascii="Verdana" w:hAnsi="Verdana"/>
                <w:sz w:val="18"/>
                <w:szCs w:val="18"/>
              </w:rPr>
            </w:pPr>
            <w:r w:rsidRPr="001C2D9D">
              <w:rPr>
                <w:rFonts w:ascii="Verdana" w:eastAsia="Times New Roman" w:hAnsi="Verdana" w:cstheme="minorHAnsi"/>
                <w:color w:val="000000"/>
                <w:sz w:val="18"/>
                <w:szCs w:val="18"/>
                <w:lang w:eastAsia="en-IN"/>
              </w:rPr>
              <w:t>-</w:t>
            </w:r>
          </w:p>
        </w:tc>
        <w:tc>
          <w:tcPr>
            <w:tcW w:w="2749" w:type="dxa"/>
            <w:tcBorders>
              <w:top w:val="nil"/>
              <w:left w:val="single" w:sz="4" w:space="0" w:color="auto"/>
              <w:bottom w:val="single" w:sz="4" w:space="0" w:color="auto"/>
              <w:right w:val="single" w:sz="4" w:space="0" w:color="auto"/>
            </w:tcBorders>
            <w:shd w:val="clear" w:color="auto" w:fill="auto"/>
            <w:noWrap/>
            <w:vAlign w:val="center"/>
          </w:tcPr>
          <w:p w14:paraId="1EBB1603"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20,31,733 </w:t>
            </w:r>
          </w:p>
        </w:tc>
      </w:tr>
      <w:tr w:rsidR="00BF1C12" w:rsidRPr="001C2D9D" w14:paraId="374BA776" w14:textId="77777777" w:rsidTr="008558A7">
        <w:trPr>
          <w:trHeight w:val="57"/>
        </w:trPr>
        <w:tc>
          <w:tcPr>
            <w:tcW w:w="748" w:type="dxa"/>
            <w:tcBorders>
              <w:top w:val="nil"/>
              <w:left w:val="single" w:sz="8" w:space="0" w:color="auto"/>
              <w:bottom w:val="single" w:sz="4" w:space="0" w:color="auto"/>
              <w:right w:val="single" w:sz="4" w:space="0" w:color="auto"/>
            </w:tcBorders>
            <w:shd w:val="clear" w:color="auto" w:fill="auto"/>
            <w:noWrap/>
            <w:vAlign w:val="center"/>
          </w:tcPr>
          <w:p w14:paraId="0FBD7D2D" w14:textId="77777777" w:rsidR="008558A7" w:rsidRPr="001C2D9D" w:rsidRDefault="00320869" w:rsidP="008558A7">
            <w:pPr>
              <w:spacing w:after="0" w:line="240" w:lineRule="auto"/>
              <w:jc w:val="right"/>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17</w:t>
            </w:r>
          </w:p>
        </w:tc>
        <w:tc>
          <w:tcPr>
            <w:tcW w:w="3911" w:type="dxa"/>
            <w:tcBorders>
              <w:top w:val="nil"/>
              <w:left w:val="single" w:sz="4" w:space="0" w:color="auto"/>
              <w:bottom w:val="single" w:sz="4" w:space="0" w:color="auto"/>
              <w:right w:val="single" w:sz="4" w:space="0" w:color="auto"/>
            </w:tcBorders>
            <w:shd w:val="clear" w:color="auto" w:fill="auto"/>
            <w:vAlign w:val="center"/>
          </w:tcPr>
          <w:p w14:paraId="7377D1FB" w14:textId="77777777" w:rsidR="008558A7" w:rsidRPr="001C2D9D" w:rsidRDefault="00320869" w:rsidP="008558A7">
            <w:pPr>
              <w:rPr>
                <w:rFonts w:ascii="Verdana" w:hAnsi="Verdana" w:cs="Calibri"/>
                <w:color w:val="000000"/>
                <w:sz w:val="18"/>
                <w:szCs w:val="18"/>
              </w:rPr>
            </w:pPr>
            <w:r w:rsidRPr="001C2D9D">
              <w:rPr>
                <w:rFonts w:ascii="Verdana" w:hAnsi="Verdana" w:cs="Calibri"/>
                <w:color w:val="000000"/>
                <w:sz w:val="18"/>
                <w:szCs w:val="18"/>
              </w:rPr>
              <w:t>Lanco International Pte Ltd</w:t>
            </w:r>
          </w:p>
        </w:tc>
        <w:tc>
          <w:tcPr>
            <w:tcW w:w="2159" w:type="dxa"/>
            <w:tcBorders>
              <w:top w:val="nil"/>
              <w:left w:val="single" w:sz="4" w:space="0" w:color="auto"/>
              <w:bottom w:val="single" w:sz="4" w:space="0" w:color="auto"/>
              <w:right w:val="single" w:sz="4" w:space="0" w:color="auto"/>
            </w:tcBorders>
            <w:shd w:val="clear" w:color="auto" w:fill="auto"/>
            <w:noWrap/>
            <w:vAlign w:val="center"/>
          </w:tcPr>
          <w:p w14:paraId="56BF7195"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25,79,30,79,048 </w:t>
            </w:r>
          </w:p>
        </w:tc>
        <w:tc>
          <w:tcPr>
            <w:tcW w:w="2114" w:type="dxa"/>
            <w:tcBorders>
              <w:top w:val="nil"/>
              <w:left w:val="single" w:sz="4" w:space="0" w:color="auto"/>
              <w:bottom w:val="single" w:sz="4" w:space="0" w:color="auto"/>
              <w:right w:val="single" w:sz="4" w:space="0" w:color="auto"/>
            </w:tcBorders>
            <w:shd w:val="clear" w:color="auto" w:fill="auto"/>
            <w:noWrap/>
            <w:vAlign w:val="center"/>
          </w:tcPr>
          <w:p w14:paraId="09755472"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7,69,52,09,949 </w:t>
            </w:r>
          </w:p>
        </w:tc>
        <w:tc>
          <w:tcPr>
            <w:tcW w:w="2257" w:type="dxa"/>
            <w:tcBorders>
              <w:top w:val="nil"/>
              <w:left w:val="nil"/>
              <w:bottom w:val="single" w:sz="4" w:space="0" w:color="auto"/>
              <w:right w:val="single" w:sz="4" w:space="0" w:color="auto"/>
            </w:tcBorders>
            <w:shd w:val="clear" w:color="auto" w:fill="auto"/>
            <w:noWrap/>
            <w:vAlign w:val="center"/>
          </w:tcPr>
          <w:p w14:paraId="753561CB" w14:textId="77777777" w:rsidR="008558A7" w:rsidRPr="001C2D9D" w:rsidRDefault="00320869" w:rsidP="008558A7">
            <w:pPr>
              <w:jc w:val="right"/>
              <w:rPr>
                <w:rFonts w:ascii="Verdana" w:hAnsi="Verdana"/>
                <w:sz w:val="18"/>
                <w:szCs w:val="18"/>
              </w:rPr>
            </w:pPr>
            <w:r w:rsidRPr="001C2D9D">
              <w:rPr>
                <w:rFonts w:ascii="Verdana" w:eastAsia="Times New Roman" w:hAnsi="Verdana" w:cstheme="minorHAnsi"/>
                <w:color w:val="000000"/>
                <w:sz w:val="18"/>
                <w:szCs w:val="18"/>
                <w:lang w:eastAsia="en-IN"/>
              </w:rPr>
              <w:t>-</w:t>
            </w:r>
          </w:p>
        </w:tc>
        <w:tc>
          <w:tcPr>
            <w:tcW w:w="2749" w:type="dxa"/>
            <w:tcBorders>
              <w:top w:val="nil"/>
              <w:left w:val="single" w:sz="4" w:space="0" w:color="auto"/>
              <w:bottom w:val="single" w:sz="4" w:space="0" w:color="auto"/>
              <w:right w:val="single" w:sz="4" w:space="0" w:color="auto"/>
            </w:tcBorders>
            <w:shd w:val="clear" w:color="auto" w:fill="auto"/>
            <w:noWrap/>
            <w:vAlign w:val="center"/>
          </w:tcPr>
          <w:p w14:paraId="1BF5946C"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18,09,78,69,099 </w:t>
            </w:r>
          </w:p>
        </w:tc>
      </w:tr>
      <w:tr w:rsidR="00BF1C12" w:rsidRPr="001C2D9D" w14:paraId="31D49CF0" w14:textId="77777777" w:rsidTr="008558A7">
        <w:trPr>
          <w:trHeight w:val="57"/>
        </w:trPr>
        <w:tc>
          <w:tcPr>
            <w:tcW w:w="748" w:type="dxa"/>
            <w:tcBorders>
              <w:top w:val="nil"/>
              <w:left w:val="single" w:sz="8" w:space="0" w:color="auto"/>
              <w:bottom w:val="single" w:sz="4" w:space="0" w:color="auto"/>
              <w:right w:val="single" w:sz="4" w:space="0" w:color="auto"/>
            </w:tcBorders>
            <w:shd w:val="clear" w:color="auto" w:fill="auto"/>
            <w:noWrap/>
            <w:vAlign w:val="center"/>
          </w:tcPr>
          <w:p w14:paraId="6C64247E" w14:textId="77777777" w:rsidR="008558A7" w:rsidRPr="001C2D9D" w:rsidRDefault="00320869" w:rsidP="008558A7">
            <w:pPr>
              <w:spacing w:after="0" w:line="240" w:lineRule="auto"/>
              <w:jc w:val="right"/>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18</w:t>
            </w:r>
          </w:p>
        </w:tc>
        <w:tc>
          <w:tcPr>
            <w:tcW w:w="3911" w:type="dxa"/>
            <w:tcBorders>
              <w:top w:val="nil"/>
              <w:left w:val="single" w:sz="4" w:space="0" w:color="auto"/>
              <w:bottom w:val="single" w:sz="4" w:space="0" w:color="auto"/>
              <w:right w:val="single" w:sz="4" w:space="0" w:color="auto"/>
            </w:tcBorders>
            <w:shd w:val="clear" w:color="auto" w:fill="auto"/>
            <w:noWrap/>
            <w:vAlign w:val="center"/>
          </w:tcPr>
          <w:p w14:paraId="58D8F2AD" w14:textId="77777777" w:rsidR="008558A7" w:rsidRPr="001C2D9D" w:rsidRDefault="00320869" w:rsidP="008558A7">
            <w:pPr>
              <w:rPr>
                <w:rFonts w:ascii="Verdana" w:hAnsi="Verdana" w:cs="Calibri"/>
                <w:color w:val="000000"/>
                <w:sz w:val="18"/>
                <w:szCs w:val="18"/>
              </w:rPr>
            </w:pPr>
            <w:r w:rsidRPr="001C2D9D">
              <w:rPr>
                <w:rFonts w:ascii="Verdana" w:hAnsi="Verdana" w:cs="Calibri"/>
                <w:color w:val="000000"/>
                <w:sz w:val="18"/>
                <w:szCs w:val="18"/>
              </w:rPr>
              <w:t>Lanco Solar Pte Ltd</w:t>
            </w:r>
          </w:p>
        </w:tc>
        <w:tc>
          <w:tcPr>
            <w:tcW w:w="2159" w:type="dxa"/>
            <w:tcBorders>
              <w:top w:val="nil"/>
              <w:left w:val="single" w:sz="4" w:space="0" w:color="auto"/>
              <w:bottom w:val="single" w:sz="4" w:space="0" w:color="auto"/>
              <w:right w:val="single" w:sz="4" w:space="0" w:color="auto"/>
            </w:tcBorders>
            <w:shd w:val="clear" w:color="auto" w:fill="auto"/>
            <w:noWrap/>
            <w:vAlign w:val="center"/>
          </w:tcPr>
          <w:p w14:paraId="15E2CF43"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2,87,02,189 </w:t>
            </w:r>
          </w:p>
        </w:tc>
        <w:tc>
          <w:tcPr>
            <w:tcW w:w="2114" w:type="dxa"/>
            <w:tcBorders>
              <w:top w:val="nil"/>
              <w:left w:val="single" w:sz="4" w:space="0" w:color="auto"/>
              <w:bottom w:val="single" w:sz="4" w:space="0" w:color="auto"/>
              <w:right w:val="single" w:sz="4" w:space="0" w:color="auto"/>
            </w:tcBorders>
            <w:shd w:val="clear" w:color="auto" w:fill="auto"/>
            <w:noWrap/>
            <w:vAlign w:val="center"/>
          </w:tcPr>
          <w:p w14:paraId="3935ECD8"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2,87,02,189 </w:t>
            </w:r>
          </w:p>
        </w:tc>
        <w:tc>
          <w:tcPr>
            <w:tcW w:w="2257" w:type="dxa"/>
            <w:tcBorders>
              <w:top w:val="nil"/>
              <w:left w:val="nil"/>
              <w:bottom w:val="single" w:sz="4" w:space="0" w:color="auto"/>
              <w:right w:val="single" w:sz="4" w:space="0" w:color="auto"/>
            </w:tcBorders>
            <w:shd w:val="clear" w:color="auto" w:fill="auto"/>
            <w:noWrap/>
            <w:vAlign w:val="center"/>
          </w:tcPr>
          <w:p w14:paraId="64CBFA73" w14:textId="77777777" w:rsidR="008558A7" w:rsidRPr="001C2D9D" w:rsidRDefault="00320869" w:rsidP="008558A7">
            <w:pPr>
              <w:jc w:val="right"/>
              <w:rPr>
                <w:rFonts w:ascii="Verdana" w:hAnsi="Verdana"/>
                <w:sz w:val="18"/>
                <w:szCs w:val="18"/>
              </w:rPr>
            </w:pPr>
            <w:r w:rsidRPr="001C2D9D">
              <w:rPr>
                <w:rFonts w:ascii="Verdana" w:eastAsia="Times New Roman" w:hAnsi="Verdana" w:cstheme="minorHAnsi"/>
                <w:color w:val="000000"/>
                <w:sz w:val="18"/>
                <w:szCs w:val="18"/>
                <w:lang w:eastAsia="en-IN"/>
              </w:rPr>
              <w:t>-</w:t>
            </w:r>
          </w:p>
        </w:tc>
        <w:tc>
          <w:tcPr>
            <w:tcW w:w="2749" w:type="dxa"/>
            <w:tcBorders>
              <w:top w:val="nil"/>
              <w:left w:val="single" w:sz="4" w:space="0" w:color="auto"/>
              <w:bottom w:val="single" w:sz="4" w:space="0" w:color="auto"/>
              <w:right w:val="single" w:sz="4" w:space="0" w:color="auto"/>
            </w:tcBorders>
            <w:shd w:val="clear" w:color="auto" w:fill="auto"/>
            <w:noWrap/>
            <w:vAlign w:val="center"/>
          </w:tcPr>
          <w:p w14:paraId="005401C5"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   </w:t>
            </w:r>
          </w:p>
        </w:tc>
      </w:tr>
      <w:tr w:rsidR="00BF1C12" w:rsidRPr="001C2D9D" w14:paraId="19823446" w14:textId="77777777" w:rsidTr="008558A7">
        <w:trPr>
          <w:trHeight w:val="57"/>
        </w:trPr>
        <w:tc>
          <w:tcPr>
            <w:tcW w:w="748" w:type="dxa"/>
            <w:tcBorders>
              <w:top w:val="nil"/>
              <w:left w:val="single" w:sz="8" w:space="0" w:color="auto"/>
              <w:bottom w:val="single" w:sz="4" w:space="0" w:color="auto"/>
              <w:right w:val="single" w:sz="4" w:space="0" w:color="auto"/>
            </w:tcBorders>
            <w:shd w:val="clear" w:color="auto" w:fill="auto"/>
            <w:noWrap/>
            <w:vAlign w:val="center"/>
          </w:tcPr>
          <w:p w14:paraId="449569C5" w14:textId="77777777" w:rsidR="008558A7" w:rsidRPr="001C2D9D" w:rsidRDefault="00320869" w:rsidP="008558A7">
            <w:pPr>
              <w:spacing w:after="0" w:line="240" w:lineRule="auto"/>
              <w:jc w:val="right"/>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19</w:t>
            </w:r>
          </w:p>
        </w:tc>
        <w:tc>
          <w:tcPr>
            <w:tcW w:w="3911" w:type="dxa"/>
            <w:tcBorders>
              <w:top w:val="nil"/>
              <w:left w:val="single" w:sz="4" w:space="0" w:color="auto"/>
              <w:bottom w:val="single" w:sz="4" w:space="0" w:color="auto"/>
              <w:right w:val="single" w:sz="4" w:space="0" w:color="auto"/>
            </w:tcBorders>
            <w:shd w:val="clear" w:color="auto" w:fill="auto"/>
            <w:noWrap/>
            <w:vAlign w:val="center"/>
          </w:tcPr>
          <w:p w14:paraId="330796D7" w14:textId="77777777" w:rsidR="008558A7" w:rsidRPr="001C2D9D" w:rsidRDefault="00320869" w:rsidP="008558A7">
            <w:pPr>
              <w:rPr>
                <w:rFonts w:ascii="Verdana" w:hAnsi="Verdana" w:cs="Calibri"/>
                <w:color w:val="000000"/>
                <w:sz w:val="18"/>
                <w:szCs w:val="18"/>
              </w:rPr>
            </w:pPr>
            <w:r w:rsidRPr="001C2D9D">
              <w:rPr>
                <w:rFonts w:ascii="Verdana" w:hAnsi="Verdana" w:cs="Calibri"/>
                <w:color w:val="000000"/>
                <w:sz w:val="18"/>
                <w:szCs w:val="18"/>
              </w:rPr>
              <w:t>Lanco Solar Services Private Limited</w:t>
            </w:r>
          </w:p>
        </w:tc>
        <w:tc>
          <w:tcPr>
            <w:tcW w:w="2159" w:type="dxa"/>
            <w:tcBorders>
              <w:top w:val="nil"/>
              <w:left w:val="single" w:sz="4" w:space="0" w:color="auto"/>
              <w:bottom w:val="single" w:sz="4" w:space="0" w:color="auto"/>
              <w:right w:val="single" w:sz="4" w:space="0" w:color="auto"/>
            </w:tcBorders>
            <w:shd w:val="clear" w:color="auto" w:fill="auto"/>
            <w:noWrap/>
            <w:vAlign w:val="center"/>
          </w:tcPr>
          <w:p w14:paraId="45327BA4"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1,04,02,141 </w:t>
            </w:r>
          </w:p>
        </w:tc>
        <w:tc>
          <w:tcPr>
            <w:tcW w:w="2114" w:type="dxa"/>
            <w:tcBorders>
              <w:top w:val="nil"/>
              <w:left w:val="single" w:sz="4" w:space="0" w:color="auto"/>
              <w:bottom w:val="single" w:sz="4" w:space="0" w:color="auto"/>
              <w:right w:val="single" w:sz="4" w:space="0" w:color="auto"/>
            </w:tcBorders>
            <w:shd w:val="clear" w:color="auto" w:fill="auto"/>
            <w:noWrap/>
            <w:vAlign w:val="center"/>
          </w:tcPr>
          <w:p w14:paraId="3CBE0BA2"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   </w:t>
            </w:r>
          </w:p>
        </w:tc>
        <w:tc>
          <w:tcPr>
            <w:tcW w:w="2257" w:type="dxa"/>
            <w:tcBorders>
              <w:top w:val="nil"/>
              <w:left w:val="nil"/>
              <w:bottom w:val="single" w:sz="4" w:space="0" w:color="auto"/>
              <w:right w:val="single" w:sz="4" w:space="0" w:color="auto"/>
            </w:tcBorders>
            <w:shd w:val="clear" w:color="auto" w:fill="auto"/>
            <w:noWrap/>
            <w:vAlign w:val="center"/>
          </w:tcPr>
          <w:p w14:paraId="61D12383" w14:textId="77777777" w:rsidR="008558A7" w:rsidRPr="001C2D9D" w:rsidRDefault="00320869" w:rsidP="008558A7">
            <w:pPr>
              <w:jc w:val="right"/>
              <w:rPr>
                <w:rFonts w:ascii="Verdana" w:hAnsi="Verdana"/>
                <w:sz w:val="18"/>
                <w:szCs w:val="18"/>
              </w:rPr>
            </w:pPr>
            <w:r w:rsidRPr="001C2D9D">
              <w:rPr>
                <w:rFonts w:ascii="Verdana" w:eastAsia="Times New Roman" w:hAnsi="Verdana" w:cstheme="minorHAnsi"/>
                <w:color w:val="000000"/>
                <w:sz w:val="18"/>
                <w:szCs w:val="18"/>
                <w:lang w:eastAsia="en-IN"/>
              </w:rPr>
              <w:t>-</w:t>
            </w:r>
          </w:p>
        </w:tc>
        <w:tc>
          <w:tcPr>
            <w:tcW w:w="2749" w:type="dxa"/>
            <w:tcBorders>
              <w:top w:val="nil"/>
              <w:left w:val="single" w:sz="4" w:space="0" w:color="auto"/>
              <w:bottom w:val="single" w:sz="4" w:space="0" w:color="auto"/>
              <w:right w:val="single" w:sz="4" w:space="0" w:color="auto"/>
            </w:tcBorders>
            <w:shd w:val="clear" w:color="auto" w:fill="auto"/>
            <w:noWrap/>
            <w:vAlign w:val="center"/>
          </w:tcPr>
          <w:p w14:paraId="2F4C3461"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1,04,02,141 </w:t>
            </w:r>
          </w:p>
        </w:tc>
      </w:tr>
      <w:tr w:rsidR="00BF1C12" w:rsidRPr="001C2D9D" w14:paraId="4B30A259" w14:textId="77777777" w:rsidTr="008A4827">
        <w:trPr>
          <w:trHeight w:val="57"/>
        </w:trPr>
        <w:tc>
          <w:tcPr>
            <w:tcW w:w="748" w:type="dxa"/>
            <w:tcBorders>
              <w:top w:val="nil"/>
              <w:left w:val="single" w:sz="8" w:space="0" w:color="auto"/>
              <w:bottom w:val="single" w:sz="4" w:space="0" w:color="auto"/>
              <w:right w:val="single" w:sz="4" w:space="0" w:color="auto"/>
            </w:tcBorders>
            <w:shd w:val="clear" w:color="auto" w:fill="auto"/>
            <w:noWrap/>
            <w:vAlign w:val="center"/>
          </w:tcPr>
          <w:p w14:paraId="331C1C66" w14:textId="77777777" w:rsidR="008558A7" w:rsidRPr="001C2D9D" w:rsidRDefault="00320869" w:rsidP="008558A7">
            <w:pPr>
              <w:spacing w:after="0" w:line="240" w:lineRule="auto"/>
              <w:jc w:val="right"/>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20</w:t>
            </w:r>
          </w:p>
        </w:tc>
        <w:tc>
          <w:tcPr>
            <w:tcW w:w="3911" w:type="dxa"/>
            <w:tcBorders>
              <w:top w:val="nil"/>
              <w:left w:val="single" w:sz="4" w:space="0" w:color="auto"/>
              <w:bottom w:val="single" w:sz="4" w:space="0" w:color="auto"/>
              <w:right w:val="single" w:sz="4" w:space="0" w:color="auto"/>
            </w:tcBorders>
            <w:shd w:val="clear" w:color="auto" w:fill="auto"/>
            <w:noWrap/>
            <w:vAlign w:val="center"/>
          </w:tcPr>
          <w:p w14:paraId="587A4D05" w14:textId="77777777" w:rsidR="008558A7" w:rsidRPr="001C2D9D" w:rsidRDefault="00320869" w:rsidP="008558A7">
            <w:pPr>
              <w:rPr>
                <w:rFonts w:ascii="Verdana" w:hAnsi="Verdana" w:cs="Calibri"/>
                <w:color w:val="000000"/>
                <w:sz w:val="18"/>
                <w:szCs w:val="18"/>
              </w:rPr>
            </w:pPr>
            <w:r w:rsidRPr="001C2D9D">
              <w:rPr>
                <w:rFonts w:ascii="Verdana" w:hAnsi="Verdana" w:cs="Calibri"/>
                <w:color w:val="000000"/>
                <w:sz w:val="18"/>
                <w:szCs w:val="18"/>
              </w:rPr>
              <w:t>Lanco Solar Private Limited</w:t>
            </w:r>
          </w:p>
        </w:tc>
        <w:tc>
          <w:tcPr>
            <w:tcW w:w="2159" w:type="dxa"/>
            <w:tcBorders>
              <w:top w:val="nil"/>
              <w:left w:val="single" w:sz="4" w:space="0" w:color="auto"/>
              <w:bottom w:val="single" w:sz="4" w:space="0" w:color="auto"/>
              <w:right w:val="single" w:sz="4" w:space="0" w:color="auto"/>
            </w:tcBorders>
            <w:shd w:val="clear" w:color="auto" w:fill="auto"/>
            <w:noWrap/>
            <w:vAlign w:val="center"/>
          </w:tcPr>
          <w:p w14:paraId="66E99C18"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1,91,57,65,204 </w:t>
            </w:r>
          </w:p>
        </w:tc>
        <w:tc>
          <w:tcPr>
            <w:tcW w:w="2114" w:type="dxa"/>
            <w:tcBorders>
              <w:top w:val="nil"/>
              <w:left w:val="single" w:sz="4" w:space="0" w:color="auto"/>
              <w:bottom w:val="single" w:sz="4" w:space="0" w:color="auto"/>
              <w:right w:val="single" w:sz="4" w:space="0" w:color="auto"/>
            </w:tcBorders>
            <w:shd w:val="clear" w:color="auto" w:fill="auto"/>
            <w:noWrap/>
            <w:vAlign w:val="center"/>
          </w:tcPr>
          <w:p w14:paraId="2B163869"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1,91,57,65,204 </w:t>
            </w:r>
          </w:p>
        </w:tc>
        <w:tc>
          <w:tcPr>
            <w:tcW w:w="2257" w:type="dxa"/>
            <w:tcBorders>
              <w:top w:val="nil"/>
              <w:left w:val="nil"/>
              <w:bottom w:val="single" w:sz="4" w:space="0" w:color="auto"/>
              <w:right w:val="single" w:sz="4" w:space="0" w:color="auto"/>
            </w:tcBorders>
            <w:shd w:val="clear" w:color="auto" w:fill="auto"/>
            <w:noWrap/>
            <w:vAlign w:val="center"/>
          </w:tcPr>
          <w:p w14:paraId="0E7ED902" w14:textId="77777777" w:rsidR="008558A7" w:rsidRPr="001C2D9D" w:rsidRDefault="00320869" w:rsidP="008558A7">
            <w:pPr>
              <w:jc w:val="right"/>
              <w:rPr>
                <w:rFonts w:ascii="Verdana" w:hAnsi="Verdana"/>
                <w:sz w:val="18"/>
                <w:szCs w:val="18"/>
              </w:rPr>
            </w:pPr>
            <w:r w:rsidRPr="001C2D9D">
              <w:rPr>
                <w:rFonts w:ascii="Verdana" w:eastAsia="Times New Roman" w:hAnsi="Verdana" w:cstheme="minorHAnsi"/>
                <w:color w:val="000000"/>
                <w:sz w:val="18"/>
                <w:szCs w:val="18"/>
                <w:lang w:eastAsia="en-IN"/>
              </w:rPr>
              <w:t>-</w:t>
            </w:r>
          </w:p>
        </w:tc>
        <w:tc>
          <w:tcPr>
            <w:tcW w:w="2749" w:type="dxa"/>
            <w:tcBorders>
              <w:top w:val="nil"/>
              <w:left w:val="single" w:sz="4" w:space="0" w:color="auto"/>
              <w:bottom w:val="single" w:sz="4" w:space="0" w:color="auto"/>
              <w:right w:val="single" w:sz="4" w:space="0" w:color="auto"/>
            </w:tcBorders>
            <w:shd w:val="clear" w:color="auto" w:fill="auto"/>
            <w:noWrap/>
            <w:vAlign w:val="center"/>
          </w:tcPr>
          <w:p w14:paraId="3357D26E"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   </w:t>
            </w:r>
          </w:p>
        </w:tc>
      </w:tr>
      <w:tr w:rsidR="008A4827" w:rsidRPr="001C2D9D" w14:paraId="2ECA563A" w14:textId="77777777" w:rsidTr="006B778D">
        <w:trPr>
          <w:trHeight w:val="596"/>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81491" w14:textId="22B88602" w:rsidR="008A4827" w:rsidRPr="001C2D9D" w:rsidRDefault="008A4827" w:rsidP="008558A7">
            <w:pPr>
              <w:spacing w:after="0" w:line="240" w:lineRule="auto"/>
              <w:jc w:val="right"/>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21</w:t>
            </w:r>
          </w:p>
        </w:tc>
        <w:tc>
          <w:tcPr>
            <w:tcW w:w="3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9A20B" w14:textId="5CB473EE" w:rsidR="008A4827" w:rsidRPr="001C2D9D" w:rsidRDefault="008A4827" w:rsidP="006B778D">
            <w:pPr>
              <w:rPr>
                <w:rFonts w:ascii="Verdana" w:hAnsi="Verdana" w:cs="Calibri"/>
                <w:color w:val="000000"/>
                <w:sz w:val="18"/>
                <w:szCs w:val="18"/>
              </w:rPr>
            </w:pPr>
            <w:r>
              <w:rPr>
                <w:rFonts w:ascii="Verdana" w:hAnsi="Verdana" w:cs="Calibri"/>
                <w:color w:val="000000"/>
                <w:sz w:val="18"/>
                <w:szCs w:val="18"/>
              </w:rPr>
              <w:t>National Energy Trading and Services Limited</w:t>
            </w:r>
          </w:p>
        </w:tc>
        <w:tc>
          <w:tcPr>
            <w:tcW w:w="21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A4FA5" w14:textId="3411D098" w:rsidR="008A4827" w:rsidRPr="001C2D9D" w:rsidRDefault="006B778D" w:rsidP="008558A7">
            <w:pPr>
              <w:jc w:val="right"/>
              <w:rPr>
                <w:rFonts w:ascii="Verdana" w:hAnsi="Verdana" w:cs="Calibri"/>
                <w:color w:val="000000"/>
                <w:sz w:val="18"/>
                <w:szCs w:val="18"/>
              </w:rPr>
            </w:pPr>
            <w:r>
              <w:rPr>
                <w:rFonts w:ascii="Verdana" w:hAnsi="Verdana" w:cs="Calibri"/>
                <w:color w:val="000000"/>
                <w:sz w:val="18"/>
                <w:szCs w:val="18"/>
              </w:rPr>
              <w:t>38,14,964</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E4A01" w14:textId="16928337" w:rsidR="008A4827" w:rsidRPr="001C2D9D" w:rsidRDefault="006B778D" w:rsidP="008558A7">
            <w:pPr>
              <w:jc w:val="right"/>
              <w:rPr>
                <w:rFonts w:ascii="Verdana" w:hAnsi="Verdana" w:cs="Calibri"/>
                <w:color w:val="000000"/>
                <w:sz w:val="18"/>
                <w:szCs w:val="18"/>
              </w:rPr>
            </w:pPr>
            <w:r>
              <w:rPr>
                <w:rFonts w:ascii="Verdana" w:hAnsi="Verdana" w:cs="Calibri"/>
                <w:color w:val="000000"/>
                <w:sz w:val="18"/>
                <w:szCs w:val="18"/>
              </w:rPr>
              <w:t>31,95,237</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7899D2C4" w14:textId="59854201" w:rsidR="008A4827" w:rsidRPr="001C2D9D" w:rsidRDefault="006B778D" w:rsidP="008558A7">
            <w:pPr>
              <w:jc w:val="right"/>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w:t>
            </w:r>
          </w:p>
        </w:tc>
        <w:tc>
          <w:tcPr>
            <w:tcW w:w="2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79134" w14:textId="459EE3A6" w:rsidR="008A4827" w:rsidRPr="001C2D9D" w:rsidRDefault="006B778D" w:rsidP="008558A7">
            <w:pPr>
              <w:jc w:val="right"/>
              <w:rPr>
                <w:rFonts w:ascii="Verdana" w:hAnsi="Verdana" w:cs="Calibri"/>
                <w:color w:val="000000"/>
                <w:sz w:val="18"/>
                <w:szCs w:val="18"/>
              </w:rPr>
            </w:pPr>
            <w:r>
              <w:rPr>
                <w:rFonts w:ascii="Verdana" w:hAnsi="Verdana" w:cs="Calibri"/>
                <w:color w:val="000000"/>
                <w:sz w:val="18"/>
                <w:szCs w:val="18"/>
              </w:rPr>
              <w:t>6,19,727</w:t>
            </w:r>
          </w:p>
        </w:tc>
      </w:tr>
      <w:tr w:rsidR="00BF1C12" w:rsidRPr="001C2D9D" w14:paraId="39D283AF" w14:textId="77777777" w:rsidTr="008A4827">
        <w:trPr>
          <w:trHeight w:val="490"/>
        </w:trPr>
        <w:tc>
          <w:tcPr>
            <w:tcW w:w="74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3D108C0" w14:textId="77777777" w:rsidR="008558A7" w:rsidRPr="001C2D9D" w:rsidRDefault="00320869" w:rsidP="008558A7">
            <w:pPr>
              <w:spacing w:after="0" w:line="240" w:lineRule="auto"/>
              <w:rPr>
                <w:rFonts w:ascii="Verdana" w:eastAsia="Times New Roman" w:hAnsi="Verdana" w:cstheme="minorHAnsi"/>
                <w:b/>
                <w:bCs/>
                <w:color w:val="000000"/>
                <w:sz w:val="18"/>
                <w:szCs w:val="18"/>
                <w:lang w:eastAsia="en-IN"/>
              </w:rPr>
            </w:pPr>
            <w:r w:rsidRPr="001C2D9D">
              <w:rPr>
                <w:rFonts w:ascii="Verdana" w:eastAsia="Times New Roman" w:hAnsi="Verdana" w:cstheme="minorHAnsi"/>
                <w:b/>
                <w:bCs/>
                <w:color w:val="000000"/>
                <w:sz w:val="18"/>
                <w:szCs w:val="18"/>
                <w:lang w:eastAsia="en-IN"/>
              </w:rPr>
              <w:t> </w:t>
            </w:r>
          </w:p>
        </w:tc>
        <w:tc>
          <w:tcPr>
            <w:tcW w:w="3911" w:type="dxa"/>
            <w:tcBorders>
              <w:top w:val="single" w:sz="4" w:space="0" w:color="auto"/>
              <w:left w:val="nil"/>
              <w:bottom w:val="single" w:sz="8" w:space="0" w:color="auto"/>
              <w:right w:val="single" w:sz="4" w:space="0" w:color="auto"/>
            </w:tcBorders>
            <w:shd w:val="clear" w:color="auto" w:fill="auto"/>
            <w:noWrap/>
            <w:vAlign w:val="center"/>
            <w:hideMark/>
          </w:tcPr>
          <w:p w14:paraId="25496E1E" w14:textId="77777777" w:rsidR="008558A7" w:rsidRPr="001C2D9D" w:rsidRDefault="00320869" w:rsidP="00DE6A8D">
            <w:pPr>
              <w:spacing w:after="0" w:line="240" w:lineRule="auto"/>
              <w:jc w:val="center"/>
              <w:rPr>
                <w:rFonts w:ascii="Verdana" w:eastAsia="Times New Roman" w:hAnsi="Verdana" w:cstheme="minorHAnsi"/>
                <w:b/>
                <w:bCs/>
                <w:color w:val="000000"/>
                <w:sz w:val="18"/>
                <w:szCs w:val="18"/>
                <w:lang w:eastAsia="en-IN"/>
              </w:rPr>
            </w:pPr>
            <w:r w:rsidRPr="001C2D9D">
              <w:rPr>
                <w:rFonts w:ascii="Verdana" w:eastAsia="Times New Roman" w:hAnsi="Verdana" w:cstheme="minorHAnsi"/>
                <w:b/>
                <w:bCs/>
                <w:color w:val="000000"/>
                <w:sz w:val="18"/>
                <w:szCs w:val="18"/>
                <w:lang w:eastAsia="en-IN"/>
              </w:rPr>
              <w:t>TOTAL</w:t>
            </w:r>
          </w:p>
        </w:tc>
        <w:tc>
          <w:tcPr>
            <w:tcW w:w="2159" w:type="dxa"/>
            <w:tcBorders>
              <w:top w:val="single" w:sz="4" w:space="0" w:color="auto"/>
              <w:left w:val="nil"/>
              <w:bottom w:val="single" w:sz="8" w:space="0" w:color="auto"/>
              <w:right w:val="single" w:sz="4" w:space="0" w:color="auto"/>
            </w:tcBorders>
            <w:shd w:val="clear" w:color="auto" w:fill="auto"/>
            <w:noWrap/>
            <w:vAlign w:val="center"/>
            <w:hideMark/>
          </w:tcPr>
          <w:p w14:paraId="0D122980" w14:textId="3519F189" w:rsidR="008558A7" w:rsidRPr="001C2D9D" w:rsidRDefault="00320869" w:rsidP="008448A5">
            <w:pPr>
              <w:spacing w:after="0" w:line="240" w:lineRule="auto"/>
              <w:jc w:val="right"/>
              <w:rPr>
                <w:rFonts w:ascii="Verdana" w:eastAsia="Times New Roman" w:hAnsi="Verdana" w:cstheme="minorHAnsi"/>
                <w:b/>
                <w:bCs/>
                <w:color w:val="000000"/>
                <w:sz w:val="18"/>
                <w:szCs w:val="18"/>
                <w:lang w:eastAsia="en-IN"/>
              </w:rPr>
            </w:pPr>
            <w:r w:rsidRPr="001C2D9D">
              <w:rPr>
                <w:rFonts w:ascii="Verdana" w:eastAsia="Times New Roman" w:hAnsi="Verdana" w:cstheme="minorHAnsi"/>
                <w:b/>
                <w:bCs/>
                <w:color w:val="000000"/>
                <w:sz w:val="18"/>
                <w:szCs w:val="18"/>
                <w:lang w:eastAsia="en-IN"/>
              </w:rPr>
              <w:t>75,57,</w:t>
            </w:r>
            <w:r w:rsidR="008448A5">
              <w:rPr>
                <w:rFonts w:ascii="Verdana" w:eastAsia="Times New Roman" w:hAnsi="Verdana" w:cstheme="minorHAnsi"/>
                <w:b/>
                <w:bCs/>
                <w:color w:val="000000"/>
                <w:sz w:val="18"/>
                <w:szCs w:val="18"/>
                <w:lang w:eastAsia="en-IN"/>
              </w:rPr>
              <w:t>98,44,242</w:t>
            </w:r>
          </w:p>
        </w:tc>
        <w:tc>
          <w:tcPr>
            <w:tcW w:w="2114" w:type="dxa"/>
            <w:tcBorders>
              <w:top w:val="single" w:sz="4" w:space="0" w:color="auto"/>
              <w:left w:val="nil"/>
              <w:bottom w:val="single" w:sz="8" w:space="0" w:color="auto"/>
              <w:right w:val="single" w:sz="4" w:space="0" w:color="auto"/>
            </w:tcBorders>
            <w:shd w:val="clear" w:color="auto" w:fill="auto"/>
            <w:noWrap/>
            <w:vAlign w:val="center"/>
            <w:hideMark/>
          </w:tcPr>
          <w:p w14:paraId="0CCEDA9C" w14:textId="34A14F8F" w:rsidR="008558A7" w:rsidRPr="001C2D9D" w:rsidRDefault="00320869" w:rsidP="008448A5">
            <w:pPr>
              <w:spacing w:after="0" w:line="240" w:lineRule="auto"/>
              <w:jc w:val="right"/>
              <w:rPr>
                <w:rFonts w:ascii="Verdana" w:eastAsia="Times New Roman" w:hAnsi="Verdana" w:cstheme="minorHAnsi"/>
                <w:b/>
                <w:bCs/>
                <w:color w:val="000000"/>
                <w:sz w:val="18"/>
                <w:szCs w:val="18"/>
                <w:lang w:eastAsia="en-IN"/>
              </w:rPr>
            </w:pPr>
            <w:r w:rsidRPr="001C2D9D">
              <w:rPr>
                <w:rFonts w:ascii="Verdana" w:eastAsia="Times New Roman" w:hAnsi="Verdana" w:cstheme="minorHAnsi"/>
                <w:b/>
                <w:bCs/>
                <w:color w:val="000000"/>
                <w:sz w:val="18"/>
                <w:szCs w:val="18"/>
                <w:lang w:eastAsia="en-IN"/>
              </w:rPr>
              <w:t>46,00,</w:t>
            </w:r>
            <w:r w:rsidR="008448A5">
              <w:rPr>
                <w:rFonts w:ascii="Verdana" w:eastAsia="Times New Roman" w:hAnsi="Verdana" w:cstheme="minorHAnsi"/>
                <w:b/>
                <w:bCs/>
                <w:color w:val="000000"/>
                <w:sz w:val="18"/>
                <w:szCs w:val="18"/>
                <w:lang w:eastAsia="en-IN"/>
              </w:rPr>
              <w:t>84,61,720</w:t>
            </w:r>
          </w:p>
        </w:tc>
        <w:tc>
          <w:tcPr>
            <w:tcW w:w="2257" w:type="dxa"/>
            <w:tcBorders>
              <w:top w:val="single" w:sz="4" w:space="0" w:color="auto"/>
              <w:left w:val="nil"/>
              <w:bottom w:val="single" w:sz="8" w:space="0" w:color="auto"/>
              <w:right w:val="single" w:sz="4" w:space="0" w:color="auto"/>
            </w:tcBorders>
            <w:shd w:val="clear" w:color="auto" w:fill="auto"/>
            <w:noWrap/>
            <w:vAlign w:val="center"/>
            <w:hideMark/>
          </w:tcPr>
          <w:p w14:paraId="76A5549B" w14:textId="77777777" w:rsidR="008558A7" w:rsidRPr="001C2D9D" w:rsidRDefault="00320869" w:rsidP="008558A7">
            <w:pPr>
              <w:spacing w:after="0" w:line="240" w:lineRule="auto"/>
              <w:jc w:val="right"/>
              <w:rPr>
                <w:rFonts w:ascii="Verdana" w:eastAsia="Times New Roman" w:hAnsi="Verdana" w:cstheme="minorHAnsi"/>
                <w:b/>
                <w:bCs/>
                <w:color w:val="000000"/>
                <w:sz w:val="18"/>
                <w:szCs w:val="18"/>
                <w:lang w:eastAsia="en-IN"/>
              </w:rPr>
            </w:pPr>
            <w:r w:rsidRPr="001C2D9D">
              <w:rPr>
                <w:rFonts w:ascii="Verdana" w:eastAsia="Times New Roman" w:hAnsi="Verdana" w:cstheme="minorHAnsi"/>
                <w:b/>
                <w:bCs/>
                <w:color w:val="000000"/>
                <w:sz w:val="18"/>
                <w:szCs w:val="18"/>
                <w:lang w:eastAsia="en-IN"/>
              </w:rPr>
              <w:t>-</w:t>
            </w:r>
          </w:p>
        </w:tc>
        <w:tc>
          <w:tcPr>
            <w:tcW w:w="2749" w:type="dxa"/>
            <w:tcBorders>
              <w:top w:val="single" w:sz="4" w:space="0" w:color="auto"/>
              <w:left w:val="nil"/>
              <w:bottom w:val="single" w:sz="8" w:space="0" w:color="auto"/>
              <w:right w:val="single" w:sz="8" w:space="0" w:color="auto"/>
            </w:tcBorders>
            <w:shd w:val="clear" w:color="auto" w:fill="auto"/>
            <w:noWrap/>
            <w:vAlign w:val="center"/>
            <w:hideMark/>
          </w:tcPr>
          <w:p w14:paraId="3FABB884" w14:textId="176C8A9F" w:rsidR="008558A7" w:rsidRPr="001C2D9D" w:rsidRDefault="00320869" w:rsidP="008448A5">
            <w:pPr>
              <w:spacing w:after="0" w:line="240" w:lineRule="auto"/>
              <w:jc w:val="right"/>
              <w:rPr>
                <w:rFonts w:ascii="Verdana" w:eastAsia="Times New Roman" w:hAnsi="Verdana" w:cstheme="minorHAnsi"/>
                <w:b/>
                <w:bCs/>
                <w:color w:val="000000"/>
                <w:sz w:val="18"/>
                <w:szCs w:val="18"/>
                <w:lang w:eastAsia="en-IN"/>
              </w:rPr>
            </w:pPr>
            <w:r w:rsidRPr="001C2D9D">
              <w:rPr>
                <w:rFonts w:ascii="Verdana" w:eastAsia="Times New Roman" w:hAnsi="Verdana" w:cstheme="minorHAnsi"/>
                <w:b/>
                <w:bCs/>
                <w:color w:val="000000"/>
                <w:sz w:val="18"/>
                <w:szCs w:val="18"/>
                <w:lang w:eastAsia="en-IN"/>
              </w:rPr>
              <w:t>29,57,</w:t>
            </w:r>
            <w:r w:rsidR="008448A5">
              <w:rPr>
                <w:rFonts w:ascii="Verdana" w:eastAsia="Times New Roman" w:hAnsi="Verdana" w:cstheme="minorHAnsi"/>
                <w:b/>
                <w:bCs/>
                <w:color w:val="000000"/>
                <w:sz w:val="18"/>
                <w:szCs w:val="18"/>
                <w:lang w:eastAsia="en-IN"/>
              </w:rPr>
              <w:t>13,82,523</w:t>
            </w:r>
          </w:p>
        </w:tc>
      </w:tr>
    </w:tbl>
    <w:p w14:paraId="5C12A158" w14:textId="77777777" w:rsidR="006741EE" w:rsidRPr="001C2D9D" w:rsidRDefault="006741EE">
      <w:pPr>
        <w:rPr>
          <w:rFonts w:ascii="Verdana" w:hAnsi="Verdana" w:cstheme="minorHAnsi"/>
          <w:sz w:val="18"/>
          <w:szCs w:val="18"/>
        </w:rPr>
      </w:pPr>
    </w:p>
    <w:p w14:paraId="51C4A5D4" w14:textId="77777777" w:rsidR="006741EE" w:rsidRPr="001C2D9D" w:rsidRDefault="006741EE">
      <w:pPr>
        <w:rPr>
          <w:rFonts w:ascii="Verdana" w:hAnsi="Verdana" w:cstheme="minorHAnsi"/>
          <w:sz w:val="18"/>
          <w:szCs w:val="18"/>
        </w:rPr>
      </w:pPr>
    </w:p>
    <w:p w14:paraId="001A8F56" w14:textId="77777777" w:rsidR="00FE02D4" w:rsidRPr="001C2D9D" w:rsidRDefault="00FE02D4">
      <w:pPr>
        <w:rPr>
          <w:rFonts w:ascii="Verdana" w:hAnsi="Verdana" w:cstheme="minorHAnsi"/>
          <w:sz w:val="18"/>
          <w:szCs w:val="18"/>
        </w:rPr>
      </w:pPr>
    </w:p>
    <w:p w14:paraId="15F97723" w14:textId="77777777" w:rsidR="00FE02D4" w:rsidRPr="001C2D9D" w:rsidRDefault="00FE02D4">
      <w:pPr>
        <w:rPr>
          <w:rFonts w:ascii="Verdana" w:hAnsi="Verdana" w:cstheme="minorHAnsi"/>
          <w:sz w:val="18"/>
          <w:szCs w:val="18"/>
        </w:rPr>
      </w:pPr>
    </w:p>
    <w:p w14:paraId="1E5C4998" w14:textId="77777777" w:rsidR="00FE02D4" w:rsidRPr="001C2D9D" w:rsidRDefault="00FE02D4">
      <w:pPr>
        <w:rPr>
          <w:rFonts w:ascii="Verdana" w:hAnsi="Verdana" w:cstheme="minorHAnsi"/>
          <w:sz w:val="18"/>
          <w:szCs w:val="18"/>
        </w:rPr>
      </w:pPr>
    </w:p>
    <w:p w14:paraId="557FFFD3" w14:textId="77777777" w:rsidR="00FE02D4" w:rsidRPr="001C2D9D" w:rsidRDefault="00FE02D4">
      <w:pPr>
        <w:rPr>
          <w:rFonts w:ascii="Verdana" w:hAnsi="Verdana" w:cstheme="minorHAnsi"/>
          <w:sz w:val="18"/>
          <w:szCs w:val="18"/>
        </w:rPr>
      </w:pPr>
    </w:p>
    <w:p w14:paraId="2A862921" w14:textId="77777777" w:rsidR="00FE02D4" w:rsidRPr="001C2D9D" w:rsidRDefault="00FE02D4">
      <w:pPr>
        <w:rPr>
          <w:rFonts w:ascii="Verdana" w:hAnsi="Verdana" w:cstheme="minorHAnsi"/>
          <w:sz w:val="18"/>
          <w:szCs w:val="18"/>
        </w:rPr>
      </w:pPr>
    </w:p>
    <w:p w14:paraId="77E4AAE8" w14:textId="77777777" w:rsidR="00FE02D4" w:rsidRPr="001C2D9D" w:rsidRDefault="00320869" w:rsidP="00FE02D4">
      <w:pPr>
        <w:rPr>
          <w:rFonts w:ascii="Verdana" w:hAnsi="Verdana" w:cstheme="minorHAnsi"/>
          <w:b/>
          <w:szCs w:val="18"/>
        </w:rPr>
      </w:pPr>
      <w:r w:rsidRPr="001C2D9D">
        <w:rPr>
          <w:rFonts w:ascii="Verdana" w:hAnsi="Verdana" w:cstheme="minorHAnsi"/>
          <w:b/>
          <w:szCs w:val="18"/>
        </w:rPr>
        <w:t>List of vendor claims</w:t>
      </w:r>
    </w:p>
    <w:p w14:paraId="1A7D70E8" w14:textId="77777777" w:rsidR="00286260" w:rsidRPr="001C2D9D" w:rsidRDefault="00286260" w:rsidP="00FE02D4">
      <w:pPr>
        <w:rPr>
          <w:rFonts w:ascii="Verdana" w:hAnsi="Verdana" w:cstheme="minorHAnsi"/>
          <w:b/>
          <w:sz w:val="18"/>
          <w:szCs w:val="18"/>
        </w:rPr>
      </w:pPr>
    </w:p>
    <w:p w14:paraId="59613A0A" w14:textId="77777777" w:rsidR="00FE02D4" w:rsidRPr="001C2D9D" w:rsidRDefault="00320869" w:rsidP="00FE02D4">
      <w:pPr>
        <w:jc w:val="right"/>
        <w:rPr>
          <w:rFonts w:ascii="Verdana" w:hAnsi="Verdana" w:cstheme="minorHAnsi"/>
          <w:sz w:val="18"/>
          <w:szCs w:val="18"/>
        </w:rPr>
      </w:pPr>
      <w:r w:rsidRPr="001C2D9D">
        <w:rPr>
          <w:rFonts w:ascii="Verdana" w:hAnsi="Verdana" w:cstheme="minorHAnsi"/>
          <w:sz w:val="18"/>
          <w:szCs w:val="18"/>
        </w:rPr>
        <w:t>(</w:t>
      </w:r>
      <w:r w:rsidR="007A3D8B" w:rsidRPr="001C2D9D">
        <w:rPr>
          <w:rFonts w:ascii="Verdana" w:hAnsi="Verdana" w:cstheme="minorHAnsi"/>
          <w:sz w:val="18"/>
          <w:szCs w:val="18"/>
        </w:rPr>
        <w:t>Amount</w:t>
      </w:r>
      <w:r w:rsidRPr="001C2D9D">
        <w:rPr>
          <w:rFonts w:ascii="Verdana" w:hAnsi="Verdana" w:cstheme="minorHAnsi"/>
          <w:sz w:val="18"/>
          <w:szCs w:val="18"/>
        </w:rPr>
        <w:t xml:space="preserve"> in INR)</w:t>
      </w:r>
    </w:p>
    <w:tbl>
      <w:tblPr>
        <w:tblW w:w="0" w:type="auto"/>
        <w:tblLook w:val="04A0" w:firstRow="1" w:lastRow="0" w:firstColumn="1" w:lastColumn="0" w:noHBand="0" w:noVBand="1"/>
      </w:tblPr>
      <w:tblGrid>
        <w:gridCol w:w="750"/>
        <w:gridCol w:w="2053"/>
        <w:gridCol w:w="1742"/>
        <w:gridCol w:w="1742"/>
        <w:gridCol w:w="1649"/>
        <w:gridCol w:w="1737"/>
        <w:gridCol w:w="4265"/>
      </w:tblGrid>
      <w:tr w:rsidR="008A4827" w:rsidRPr="008A4827" w14:paraId="61092386" w14:textId="77777777" w:rsidTr="002112F8">
        <w:trPr>
          <w:trHeight w:val="468"/>
          <w:tblHeader/>
        </w:trPr>
        <w:tc>
          <w:tcPr>
            <w:tcW w:w="0" w:type="auto"/>
            <w:tcBorders>
              <w:top w:val="single" w:sz="8" w:space="0" w:color="auto"/>
              <w:left w:val="single" w:sz="8" w:space="0" w:color="auto"/>
              <w:bottom w:val="nil"/>
              <w:right w:val="single" w:sz="4" w:space="0" w:color="auto"/>
            </w:tcBorders>
            <w:shd w:val="clear" w:color="000000" w:fill="000000"/>
            <w:vAlign w:val="center"/>
            <w:hideMark/>
          </w:tcPr>
          <w:p w14:paraId="6BDAAA2B" w14:textId="77777777" w:rsidR="008A4827" w:rsidRPr="008A4827" w:rsidRDefault="008A4827" w:rsidP="008A4827">
            <w:pPr>
              <w:spacing w:after="0" w:line="240" w:lineRule="auto"/>
              <w:jc w:val="center"/>
              <w:rPr>
                <w:rFonts w:ascii="Verdana" w:eastAsia="Times New Roman" w:hAnsi="Verdana" w:cs="Calibri"/>
                <w:b/>
                <w:bCs/>
                <w:color w:val="FFFFFF"/>
                <w:sz w:val="18"/>
                <w:szCs w:val="18"/>
                <w:lang w:eastAsia="en-IN"/>
              </w:rPr>
            </w:pPr>
            <w:r w:rsidRPr="008A4827">
              <w:rPr>
                <w:rFonts w:ascii="Verdana" w:eastAsia="Times New Roman" w:hAnsi="Verdana" w:cs="Calibri"/>
                <w:b/>
                <w:bCs/>
                <w:color w:val="FFFFFF"/>
                <w:sz w:val="18"/>
                <w:szCs w:val="18"/>
                <w:lang w:eastAsia="en-IN"/>
              </w:rPr>
              <w:t>S.No.</w:t>
            </w:r>
          </w:p>
        </w:tc>
        <w:tc>
          <w:tcPr>
            <w:tcW w:w="0" w:type="auto"/>
            <w:tcBorders>
              <w:top w:val="single" w:sz="8" w:space="0" w:color="auto"/>
              <w:left w:val="nil"/>
              <w:bottom w:val="nil"/>
              <w:right w:val="single" w:sz="4" w:space="0" w:color="auto"/>
            </w:tcBorders>
            <w:shd w:val="clear" w:color="000000" w:fill="000000"/>
            <w:vAlign w:val="center"/>
            <w:hideMark/>
          </w:tcPr>
          <w:p w14:paraId="3EBF20CB" w14:textId="77777777" w:rsidR="008A4827" w:rsidRPr="008A4827" w:rsidRDefault="008A4827" w:rsidP="008A4827">
            <w:pPr>
              <w:spacing w:after="0" w:line="240" w:lineRule="auto"/>
              <w:rPr>
                <w:rFonts w:ascii="Verdana" w:eastAsia="Times New Roman" w:hAnsi="Verdana" w:cs="Calibri"/>
                <w:b/>
                <w:bCs/>
                <w:color w:val="FFFFFF"/>
                <w:sz w:val="18"/>
                <w:szCs w:val="18"/>
                <w:lang w:eastAsia="en-IN"/>
              </w:rPr>
            </w:pPr>
            <w:r w:rsidRPr="008A4827">
              <w:rPr>
                <w:rFonts w:ascii="Verdana" w:eastAsia="Times New Roman" w:hAnsi="Verdana" w:cs="Calibri"/>
                <w:b/>
                <w:bCs/>
                <w:color w:val="FFFFFF"/>
                <w:sz w:val="18"/>
                <w:szCs w:val="18"/>
                <w:lang w:eastAsia="en-IN"/>
              </w:rPr>
              <w:t>Name of Claimant</w:t>
            </w:r>
          </w:p>
        </w:tc>
        <w:tc>
          <w:tcPr>
            <w:tcW w:w="1742" w:type="dxa"/>
            <w:tcBorders>
              <w:top w:val="single" w:sz="8" w:space="0" w:color="auto"/>
              <w:left w:val="nil"/>
              <w:bottom w:val="nil"/>
              <w:right w:val="single" w:sz="4" w:space="0" w:color="auto"/>
            </w:tcBorders>
            <w:shd w:val="clear" w:color="000000" w:fill="000000"/>
            <w:noWrap/>
            <w:vAlign w:val="center"/>
            <w:hideMark/>
          </w:tcPr>
          <w:p w14:paraId="4559D83F" w14:textId="77777777" w:rsidR="008A4827" w:rsidRPr="008A4827" w:rsidRDefault="008A4827" w:rsidP="008A4827">
            <w:pPr>
              <w:spacing w:after="0" w:line="240" w:lineRule="auto"/>
              <w:rPr>
                <w:rFonts w:ascii="Verdana" w:eastAsia="Times New Roman" w:hAnsi="Verdana" w:cs="Calibri"/>
                <w:b/>
                <w:bCs/>
                <w:color w:val="FFFFFF"/>
                <w:sz w:val="18"/>
                <w:szCs w:val="18"/>
                <w:lang w:eastAsia="en-IN"/>
              </w:rPr>
            </w:pPr>
            <w:r w:rsidRPr="008A4827">
              <w:rPr>
                <w:rFonts w:ascii="Verdana" w:eastAsia="Times New Roman" w:hAnsi="Verdana" w:cs="Calibri"/>
                <w:b/>
                <w:bCs/>
                <w:color w:val="FFFFFF"/>
                <w:sz w:val="18"/>
                <w:szCs w:val="18"/>
                <w:lang w:eastAsia="en-IN"/>
              </w:rPr>
              <w:t xml:space="preserve"> Total Claim </w:t>
            </w:r>
          </w:p>
        </w:tc>
        <w:tc>
          <w:tcPr>
            <w:tcW w:w="1742" w:type="dxa"/>
            <w:tcBorders>
              <w:top w:val="single" w:sz="8" w:space="0" w:color="auto"/>
              <w:left w:val="nil"/>
              <w:bottom w:val="nil"/>
              <w:right w:val="single" w:sz="4" w:space="0" w:color="auto"/>
            </w:tcBorders>
            <w:shd w:val="clear" w:color="000000" w:fill="000000"/>
            <w:noWrap/>
            <w:vAlign w:val="center"/>
            <w:hideMark/>
          </w:tcPr>
          <w:p w14:paraId="22C9D430" w14:textId="77777777" w:rsidR="008A4827" w:rsidRPr="008A4827" w:rsidRDefault="008A4827" w:rsidP="008A4827">
            <w:pPr>
              <w:spacing w:after="0" w:line="240" w:lineRule="auto"/>
              <w:rPr>
                <w:rFonts w:ascii="Verdana" w:eastAsia="Times New Roman" w:hAnsi="Verdana" w:cs="Calibri"/>
                <w:b/>
                <w:bCs/>
                <w:color w:val="FFFFFF"/>
                <w:sz w:val="18"/>
                <w:szCs w:val="18"/>
                <w:lang w:eastAsia="en-IN"/>
              </w:rPr>
            </w:pPr>
            <w:r w:rsidRPr="008A4827">
              <w:rPr>
                <w:rFonts w:ascii="Verdana" w:eastAsia="Times New Roman" w:hAnsi="Verdana" w:cs="Calibri"/>
                <w:b/>
                <w:bCs/>
                <w:color w:val="FFFFFF"/>
                <w:sz w:val="18"/>
                <w:szCs w:val="18"/>
                <w:lang w:eastAsia="en-IN"/>
              </w:rPr>
              <w:t xml:space="preserve"> Amount Admitted </w:t>
            </w:r>
          </w:p>
        </w:tc>
        <w:tc>
          <w:tcPr>
            <w:tcW w:w="1649" w:type="dxa"/>
            <w:tcBorders>
              <w:top w:val="single" w:sz="8" w:space="0" w:color="auto"/>
              <w:left w:val="nil"/>
              <w:bottom w:val="nil"/>
              <w:right w:val="single" w:sz="4" w:space="0" w:color="auto"/>
            </w:tcBorders>
            <w:shd w:val="clear" w:color="000000" w:fill="000000"/>
            <w:vAlign w:val="center"/>
            <w:hideMark/>
          </w:tcPr>
          <w:p w14:paraId="33DDED1C" w14:textId="77777777" w:rsidR="008A4827" w:rsidRPr="008A4827" w:rsidRDefault="008A4827" w:rsidP="008A4827">
            <w:pPr>
              <w:spacing w:after="0" w:line="240" w:lineRule="auto"/>
              <w:rPr>
                <w:rFonts w:ascii="Verdana" w:eastAsia="Times New Roman" w:hAnsi="Verdana" w:cs="Calibri"/>
                <w:b/>
                <w:bCs/>
                <w:color w:val="FFFFFF"/>
                <w:sz w:val="18"/>
                <w:szCs w:val="18"/>
                <w:lang w:eastAsia="en-IN"/>
              </w:rPr>
            </w:pPr>
            <w:r w:rsidRPr="008A4827">
              <w:rPr>
                <w:rFonts w:ascii="Verdana" w:eastAsia="Times New Roman" w:hAnsi="Verdana" w:cs="Calibri"/>
                <w:b/>
                <w:bCs/>
                <w:color w:val="FFFFFF"/>
                <w:sz w:val="18"/>
                <w:szCs w:val="18"/>
                <w:lang w:eastAsia="en-IN"/>
              </w:rPr>
              <w:t xml:space="preserve"> Amount Under verification </w:t>
            </w:r>
          </w:p>
        </w:tc>
        <w:tc>
          <w:tcPr>
            <w:tcW w:w="1737" w:type="dxa"/>
            <w:tcBorders>
              <w:top w:val="single" w:sz="8" w:space="0" w:color="auto"/>
              <w:left w:val="nil"/>
              <w:bottom w:val="nil"/>
              <w:right w:val="single" w:sz="4" w:space="0" w:color="auto"/>
            </w:tcBorders>
            <w:shd w:val="clear" w:color="000000" w:fill="000000"/>
            <w:noWrap/>
            <w:vAlign w:val="center"/>
            <w:hideMark/>
          </w:tcPr>
          <w:p w14:paraId="63DE236F" w14:textId="77777777" w:rsidR="008A4827" w:rsidRPr="008A4827" w:rsidRDefault="008A4827" w:rsidP="008A4827">
            <w:pPr>
              <w:spacing w:after="0" w:line="240" w:lineRule="auto"/>
              <w:rPr>
                <w:rFonts w:ascii="Verdana" w:eastAsia="Times New Roman" w:hAnsi="Verdana" w:cs="Calibri"/>
                <w:b/>
                <w:bCs/>
                <w:color w:val="FFFFFF"/>
                <w:sz w:val="18"/>
                <w:szCs w:val="18"/>
                <w:lang w:eastAsia="en-IN"/>
              </w:rPr>
            </w:pPr>
            <w:r w:rsidRPr="008A4827">
              <w:rPr>
                <w:rFonts w:ascii="Verdana" w:eastAsia="Times New Roman" w:hAnsi="Verdana" w:cs="Calibri"/>
                <w:b/>
                <w:bCs/>
                <w:color w:val="FFFFFF"/>
                <w:sz w:val="18"/>
                <w:szCs w:val="18"/>
                <w:lang w:eastAsia="en-IN"/>
              </w:rPr>
              <w:t xml:space="preserve"> Amount Rejected </w:t>
            </w:r>
          </w:p>
        </w:tc>
        <w:tc>
          <w:tcPr>
            <w:tcW w:w="4265" w:type="dxa"/>
            <w:tcBorders>
              <w:top w:val="single" w:sz="8" w:space="0" w:color="auto"/>
              <w:left w:val="nil"/>
              <w:bottom w:val="nil"/>
              <w:right w:val="single" w:sz="8" w:space="0" w:color="auto"/>
            </w:tcBorders>
            <w:shd w:val="clear" w:color="000000" w:fill="000000"/>
            <w:vAlign w:val="center"/>
            <w:hideMark/>
          </w:tcPr>
          <w:p w14:paraId="5C02587A" w14:textId="77777777" w:rsidR="008A4827" w:rsidRPr="008A4827" w:rsidRDefault="008A4827" w:rsidP="008A4827">
            <w:pPr>
              <w:spacing w:after="0" w:line="240" w:lineRule="auto"/>
              <w:rPr>
                <w:rFonts w:ascii="Verdana" w:eastAsia="Times New Roman" w:hAnsi="Verdana" w:cs="Calibri"/>
                <w:b/>
                <w:bCs/>
                <w:color w:val="FFFFFF"/>
                <w:sz w:val="18"/>
                <w:szCs w:val="18"/>
                <w:lang w:eastAsia="en-IN"/>
              </w:rPr>
            </w:pPr>
            <w:r w:rsidRPr="008A4827">
              <w:rPr>
                <w:rFonts w:ascii="Verdana" w:eastAsia="Times New Roman" w:hAnsi="Verdana" w:cs="Calibri"/>
                <w:b/>
                <w:bCs/>
                <w:color w:val="FFFFFF"/>
                <w:sz w:val="18"/>
                <w:szCs w:val="18"/>
                <w:lang w:eastAsia="en-IN"/>
              </w:rPr>
              <w:t>Reasons for Rejection</w:t>
            </w:r>
          </w:p>
        </w:tc>
      </w:tr>
      <w:tr w:rsidR="00127105" w:rsidRPr="008A4827" w14:paraId="05BD4EB4" w14:textId="77777777" w:rsidTr="00E37963">
        <w:trPr>
          <w:trHeight w:val="228"/>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6A4B867" w14:textId="796104D0"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w:t>
            </w:r>
          </w:p>
        </w:tc>
        <w:tc>
          <w:tcPr>
            <w:tcW w:w="0" w:type="auto"/>
            <w:tcBorders>
              <w:top w:val="single" w:sz="8" w:space="0" w:color="auto"/>
              <w:left w:val="nil"/>
              <w:bottom w:val="single" w:sz="4" w:space="0" w:color="auto"/>
              <w:right w:val="single" w:sz="4" w:space="0" w:color="auto"/>
            </w:tcBorders>
            <w:shd w:val="clear" w:color="auto" w:fill="auto"/>
            <w:hideMark/>
          </w:tcPr>
          <w:p w14:paraId="68431065" w14:textId="3F46EBD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 K Sharma</w:t>
            </w:r>
          </w:p>
        </w:tc>
        <w:tc>
          <w:tcPr>
            <w:tcW w:w="1742" w:type="dxa"/>
            <w:tcBorders>
              <w:top w:val="single" w:sz="8" w:space="0" w:color="auto"/>
              <w:left w:val="nil"/>
              <w:bottom w:val="single" w:sz="4" w:space="0" w:color="auto"/>
              <w:right w:val="single" w:sz="4" w:space="0" w:color="auto"/>
            </w:tcBorders>
            <w:shd w:val="clear" w:color="auto" w:fill="auto"/>
            <w:noWrap/>
            <w:hideMark/>
          </w:tcPr>
          <w:p w14:paraId="6FD8EFBE" w14:textId="029297B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2,30,088 </w:t>
            </w:r>
          </w:p>
        </w:tc>
        <w:tc>
          <w:tcPr>
            <w:tcW w:w="1742" w:type="dxa"/>
            <w:tcBorders>
              <w:top w:val="single" w:sz="8" w:space="0" w:color="auto"/>
              <w:left w:val="nil"/>
              <w:bottom w:val="single" w:sz="4" w:space="0" w:color="auto"/>
              <w:right w:val="single" w:sz="4" w:space="0" w:color="auto"/>
            </w:tcBorders>
            <w:shd w:val="clear" w:color="auto" w:fill="auto"/>
            <w:noWrap/>
            <w:hideMark/>
          </w:tcPr>
          <w:p w14:paraId="7072524B" w14:textId="46C3DE0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2,30,088 </w:t>
            </w:r>
          </w:p>
        </w:tc>
        <w:tc>
          <w:tcPr>
            <w:tcW w:w="1649" w:type="dxa"/>
            <w:tcBorders>
              <w:top w:val="single" w:sz="8" w:space="0" w:color="auto"/>
              <w:left w:val="nil"/>
              <w:bottom w:val="single" w:sz="4" w:space="0" w:color="auto"/>
              <w:right w:val="single" w:sz="4" w:space="0" w:color="auto"/>
            </w:tcBorders>
            <w:shd w:val="clear" w:color="auto" w:fill="auto"/>
            <w:noWrap/>
            <w:hideMark/>
          </w:tcPr>
          <w:p w14:paraId="6CCBF444" w14:textId="5806248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single" w:sz="8" w:space="0" w:color="auto"/>
              <w:left w:val="nil"/>
              <w:bottom w:val="single" w:sz="4" w:space="0" w:color="auto"/>
              <w:right w:val="single" w:sz="4" w:space="0" w:color="auto"/>
            </w:tcBorders>
            <w:shd w:val="clear" w:color="auto" w:fill="auto"/>
            <w:noWrap/>
            <w:hideMark/>
          </w:tcPr>
          <w:p w14:paraId="6766B9A1" w14:textId="1BE8922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single" w:sz="8" w:space="0" w:color="auto"/>
              <w:left w:val="nil"/>
              <w:bottom w:val="single" w:sz="4" w:space="0" w:color="auto"/>
              <w:right w:val="single" w:sz="8" w:space="0" w:color="auto"/>
            </w:tcBorders>
            <w:shd w:val="clear" w:color="auto" w:fill="auto"/>
            <w:hideMark/>
          </w:tcPr>
          <w:p w14:paraId="6AEC491A" w14:textId="376A8FE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20A72DD3"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A81045D" w14:textId="7008C75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w:t>
            </w:r>
          </w:p>
        </w:tc>
        <w:tc>
          <w:tcPr>
            <w:tcW w:w="0" w:type="auto"/>
            <w:tcBorders>
              <w:top w:val="nil"/>
              <w:left w:val="nil"/>
              <w:bottom w:val="single" w:sz="4" w:space="0" w:color="auto"/>
              <w:right w:val="single" w:sz="4" w:space="0" w:color="auto"/>
            </w:tcBorders>
            <w:shd w:val="clear" w:color="auto" w:fill="auto"/>
            <w:hideMark/>
          </w:tcPr>
          <w:p w14:paraId="52914DBC" w14:textId="0696922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 N Enterprises</w:t>
            </w:r>
          </w:p>
        </w:tc>
        <w:tc>
          <w:tcPr>
            <w:tcW w:w="1742" w:type="dxa"/>
            <w:tcBorders>
              <w:top w:val="nil"/>
              <w:left w:val="nil"/>
              <w:bottom w:val="single" w:sz="4" w:space="0" w:color="auto"/>
              <w:right w:val="single" w:sz="4" w:space="0" w:color="auto"/>
            </w:tcBorders>
            <w:shd w:val="clear" w:color="auto" w:fill="auto"/>
            <w:noWrap/>
            <w:hideMark/>
          </w:tcPr>
          <w:p w14:paraId="2B5FF8FE" w14:textId="3C3D529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19,67,557 </w:t>
            </w:r>
          </w:p>
        </w:tc>
        <w:tc>
          <w:tcPr>
            <w:tcW w:w="1742" w:type="dxa"/>
            <w:tcBorders>
              <w:top w:val="nil"/>
              <w:left w:val="nil"/>
              <w:bottom w:val="single" w:sz="4" w:space="0" w:color="auto"/>
              <w:right w:val="single" w:sz="4" w:space="0" w:color="auto"/>
            </w:tcBorders>
            <w:shd w:val="clear" w:color="auto" w:fill="auto"/>
            <w:noWrap/>
            <w:hideMark/>
          </w:tcPr>
          <w:p w14:paraId="1BDFFDFE" w14:textId="78804D3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12,10,891 </w:t>
            </w:r>
          </w:p>
        </w:tc>
        <w:tc>
          <w:tcPr>
            <w:tcW w:w="1649" w:type="dxa"/>
            <w:tcBorders>
              <w:top w:val="nil"/>
              <w:left w:val="nil"/>
              <w:bottom w:val="single" w:sz="4" w:space="0" w:color="auto"/>
              <w:right w:val="single" w:sz="4" w:space="0" w:color="auto"/>
            </w:tcBorders>
            <w:shd w:val="clear" w:color="auto" w:fill="auto"/>
            <w:noWrap/>
            <w:hideMark/>
          </w:tcPr>
          <w:p w14:paraId="7B1FCB51" w14:textId="44457DA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DC7DEA9" w14:textId="199B433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7,56,666 </w:t>
            </w:r>
          </w:p>
        </w:tc>
        <w:tc>
          <w:tcPr>
            <w:tcW w:w="4265" w:type="dxa"/>
            <w:tcBorders>
              <w:top w:val="nil"/>
              <w:left w:val="nil"/>
              <w:bottom w:val="single" w:sz="4" w:space="0" w:color="auto"/>
              <w:right w:val="single" w:sz="8" w:space="0" w:color="auto"/>
            </w:tcBorders>
            <w:shd w:val="clear" w:color="auto" w:fill="auto"/>
            <w:hideMark/>
          </w:tcPr>
          <w:p w14:paraId="47B5B32A" w14:textId="7FF79EA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106C3D80"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895A9C7" w14:textId="4326E5E7"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w:t>
            </w:r>
          </w:p>
        </w:tc>
        <w:tc>
          <w:tcPr>
            <w:tcW w:w="0" w:type="auto"/>
            <w:tcBorders>
              <w:top w:val="nil"/>
              <w:left w:val="nil"/>
              <w:bottom w:val="single" w:sz="4" w:space="0" w:color="auto"/>
              <w:right w:val="single" w:sz="4" w:space="0" w:color="auto"/>
            </w:tcBorders>
            <w:shd w:val="clear" w:color="auto" w:fill="auto"/>
            <w:hideMark/>
          </w:tcPr>
          <w:p w14:paraId="309F24FD" w14:textId="0B064BF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AB Infra Solution</w:t>
            </w:r>
          </w:p>
        </w:tc>
        <w:tc>
          <w:tcPr>
            <w:tcW w:w="1742" w:type="dxa"/>
            <w:tcBorders>
              <w:top w:val="nil"/>
              <w:left w:val="nil"/>
              <w:bottom w:val="single" w:sz="4" w:space="0" w:color="auto"/>
              <w:right w:val="single" w:sz="4" w:space="0" w:color="auto"/>
            </w:tcBorders>
            <w:shd w:val="clear" w:color="auto" w:fill="auto"/>
            <w:noWrap/>
            <w:hideMark/>
          </w:tcPr>
          <w:p w14:paraId="645AD4C0" w14:textId="7A7C78F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67,65,724 </w:t>
            </w:r>
          </w:p>
        </w:tc>
        <w:tc>
          <w:tcPr>
            <w:tcW w:w="1742" w:type="dxa"/>
            <w:tcBorders>
              <w:top w:val="nil"/>
              <w:left w:val="nil"/>
              <w:bottom w:val="single" w:sz="4" w:space="0" w:color="auto"/>
              <w:right w:val="single" w:sz="4" w:space="0" w:color="auto"/>
            </w:tcBorders>
            <w:shd w:val="clear" w:color="auto" w:fill="auto"/>
            <w:noWrap/>
            <w:hideMark/>
          </w:tcPr>
          <w:p w14:paraId="0BA0B799" w14:textId="0C1B331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35,37,597 </w:t>
            </w:r>
          </w:p>
        </w:tc>
        <w:tc>
          <w:tcPr>
            <w:tcW w:w="1649" w:type="dxa"/>
            <w:tcBorders>
              <w:top w:val="nil"/>
              <w:left w:val="nil"/>
              <w:bottom w:val="single" w:sz="4" w:space="0" w:color="auto"/>
              <w:right w:val="single" w:sz="4" w:space="0" w:color="auto"/>
            </w:tcBorders>
            <w:shd w:val="clear" w:color="auto" w:fill="auto"/>
            <w:noWrap/>
            <w:hideMark/>
          </w:tcPr>
          <w:p w14:paraId="2FB02700" w14:textId="62B8D8C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3D4EA3E" w14:textId="4A06125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32,28,127 </w:t>
            </w:r>
          </w:p>
        </w:tc>
        <w:tc>
          <w:tcPr>
            <w:tcW w:w="4265" w:type="dxa"/>
            <w:tcBorders>
              <w:top w:val="nil"/>
              <w:left w:val="nil"/>
              <w:bottom w:val="single" w:sz="4" w:space="0" w:color="auto"/>
              <w:right w:val="single" w:sz="8" w:space="0" w:color="auto"/>
            </w:tcBorders>
            <w:shd w:val="clear" w:color="auto" w:fill="auto"/>
            <w:hideMark/>
          </w:tcPr>
          <w:p w14:paraId="6A2B0BB0" w14:textId="2E3FC0D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r>
              <w:rPr>
                <w:rFonts w:ascii="Calibri" w:hAnsi="Calibri"/>
                <w:color w:val="000000"/>
              </w:rPr>
              <w:br/>
              <w:t>Interest is not admissible</w:t>
            </w:r>
          </w:p>
        </w:tc>
      </w:tr>
      <w:tr w:rsidR="00127105" w:rsidRPr="008A4827" w14:paraId="670DEED6"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38013D2" w14:textId="550B70DC"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w:t>
            </w:r>
          </w:p>
        </w:tc>
        <w:tc>
          <w:tcPr>
            <w:tcW w:w="0" w:type="auto"/>
            <w:tcBorders>
              <w:top w:val="nil"/>
              <w:left w:val="nil"/>
              <w:bottom w:val="single" w:sz="4" w:space="0" w:color="auto"/>
              <w:right w:val="single" w:sz="4" w:space="0" w:color="auto"/>
            </w:tcBorders>
            <w:shd w:val="clear" w:color="auto" w:fill="auto"/>
            <w:hideMark/>
          </w:tcPr>
          <w:p w14:paraId="03851B3C" w14:textId="25BCD31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ABB India Limited</w:t>
            </w:r>
          </w:p>
        </w:tc>
        <w:tc>
          <w:tcPr>
            <w:tcW w:w="1742" w:type="dxa"/>
            <w:tcBorders>
              <w:top w:val="nil"/>
              <w:left w:val="nil"/>
              <w:bottom w:val="single" w:sz="4" w:space="0" w:color="auto"/>
              <w:right w:val="single" w:sz="4" w:space="0" w:color="auto"/>
            </w:tcBorders>
            <w:shd w:val="clear" w:color="auto" w:fill="auto"/>
            <w:noWrap/>
            <w:hideMark/>
          </w:tcPr>
          <w:p w14:paraId="24728C43" w14:textId="7EEDCF7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7,22,55,352 </w:t>
            </w:r>
          </w:p>
        </w:tc>
        <w:tc>
          <w:tcPr>
            <w:tcW w:w="1742" w:type="dxa"/>
            <w:tcBorders>
              <w:top w:val="nil"/>
              <w:left w:val="nil"/>
              <w:bottom w:val="single" w:sz="4" w:space="0" w:color="auto"/>
              <w:right w:val="single" w:sz="4" w:space="0" w:color="auto"/>
            </w:tcBorders>
            <w:shd w:val="clear" w:color="auto" w:fill="auto"/>
            <w:noWrap/>
            <w:hideMark/>
          </w:tcPr>
          <w:p w14:paraId="597BBA68" w14:textId="2DF3474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3,17,02,831 </w:t>
            </w:r>
          </w:p>
        </w:tc>
        <w:tc>
          <w:tcPr>
            <w:tcW w:w="1649" w:type="dxa"/>
            <w:tcBorders>
              <w:top w:val="nil"/>
              <w:left w:val="nil"/>
              <w:bottom w:val="single" w:sz="4" w:space="0" w:color="auto"/>
              <w:right w:val="single" w:sz="4" w:space="0" w:color="auto"/>
            </w:tcBorders>
            <w:shd w:val="clear" w:color="auto" w:fill="auto"/>
            <w:noWrap/>
            <w:hideMark/>
          </w:tcPr>
          <w:p w14:paraId="7AAB2056" w14:textId="7BBDCA6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2048D6A" w14:textId="3DAAF8E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4,05,52,521 </w:t>
            </w:r>
          </w:p>
        </w:tc>
        <w:tc>
          <w:tcPr>
            <w:tcW w:w="4265" w:type="dxa"/>
            <w:tcBorders>
              <w:top w:val="nil"/>
              <w:left w:val="nil"/>
              <w:bottom w:val="single" w:sz="4" w:space="0" w:color="auto"/>
              <w:right w:val="single" w:sz="8" w:space="0" w:color="auto"/>
            </w:tcBorders>
            <w:shd w:val="clear" w:color="auto" w:fill="auto"/>
            <w:hideMark/>
          </w:tcPr>
          <w:p w14:paraId="53B1CCE2" w14:textId="6A04479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77407FC7"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C9087CC" w14:textId="115A322D"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w:t>
            </w:r>
          </w:p>
        </w:tc>
        <w:tc>
          <w:tcPr>
            <w:tcW w:w="0" w:type="auto"/>
            <w:tcBorders>
              <w:top w:val="nil"/>
              <w:left w:val="nil"/>
              <w:bottom w:val="single" w:sz="4" w:space="0" w:color="auto"/>
              <w:right w:val="single" w:sz="4" w:space="0" w:color="auto"/>
            </w:tcBorders>
            <w:shd w:val="clear" w:color="auto" w:fill="auto"/>
            <w:hideMark/>
          </w:tcPr>
          <w:p w14:paraId="6FB660D8" w14:textId="68734E0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Abhi Engineering Corporation Pvt Ltd</w:t>
            </w:r>
          </w:p>
        </w:tc>
        <w:tc>
          <w:tcPr>
            <w:tcW w:w="1742" w:type="dxa"/>
            <w:tcBorders>
              <w:top w:val="nil"/>
              <w:left w:val="nil"/>
              <w:bottom w:val="single" w:sz="4" w:space="0" w:color="auto"/>
              <w:right w:val="single" w:sz="4" w:space="0" w:color="auto"/>
            </w:tcBorders>
            <w:shd w:val="clear" w:color="auto" w:fill="auto"/>
            <w:noWrap/>
            <w:hideMark/>
          </w:tcPr>
          <w:p w14:paraId="42AE201A" w14:textId="21CCEBB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1,34,85,197 </w:t>
            </w:r>
          </w:p>
        </w:tc>
        <w:tc>
          <w:tcPr>
            <w:tcW w:w="1742" w:type="dxa"/>
            <w:tcBorders>
              <w:top w:val="nil"/>
              <w:left w:val="nil"/>
              <w:bottom w:val="single" w:sz="4" w:space="0" w:color="auto"/>
              <w:right w:val="single" w:sz="4" w:space="0" w:color="auto"/>
            </w:tcBorders>
            <w:shd w:val="clear" w:color="auto" w:fill="auto"/>
            <w:noWrap/>
            <w:hideMark/>
          </w:tcPr>
          <w:p w14:paraId="2D1252FF" w14:textId="43AC1DD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1,34,85,197 </w:t>
            </w:r>
          </w:p>
        </w:tc>
        <w:tc>
          <w:tcPr>
            <w:tcW w:w="1649" w:type="dxa"/>
            <w:tcBorders>
              <w:top w:val="nil"/>
              <w:left w:val="nil"/>
              <w:bottom w:val="single" w:sz="4" w:space="0" w:color="auto"/>
              <w:right w:val="single" w:sz="4" w:space="0" w:color="auto"/>
            </w:tcBorders>
            <w:shd w:val="clear" w:color="auto" w:fill="auto"/>
            <w:noWrap/>
            <w:hideMark/>
          </w:tcPr>
          <w:p w14:paraId="3306DA67" w14:textId="28D3959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8F56C20" w14:textId="3CFDA8B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6A41BEC5" w14:textId="2FA1F55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7D2A6598"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072EAEF" w14:textId="5A41CDDD"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6</w:t>
            </w:r>
          </w:p>
        </w:tc>
        <w:tc>
          <w:tcPr>
            <w:tcW w:w="0" w:type="auto"/>
            <w:tcBorders>
              <w:top w:val="nil"/>
              <w:left w:val="nil"/>
              <w:bottom w:val="single" w:sz="4" w:space="0" w:color="auto"/>
              <w:right w:val="single" w:sz="4" w:space="0" w:color="auto"/>
            </w:tcBorders>
            <w:shd w:val="clear" w:color="auto" w:fill="auto"/>
            <w:hideMark/>
          </w:tcPr>
          <w:p w14:paraId="53AB8D31" w14:textId="46EF253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Abhijit And Chandan Sarkar</w:t>
            </w:r>
          </w:p>
        </w:tc>
        <w:tc>
          <w:tcPr>
            <w:tcW w:w="1742" w:type="dxa"/>
            <w:tcBorders>
              <w:top w:val="nil"/>
              <w:left w:val="nil"/>
              <w:bottom w:val="single" w:sz="4" w:space="0" w:color="auto"/>
              <w:right w:val="single" w:sz="4" w:space="0" w:color="auto"/>
            </w:tcBorders>
            <w:shd w:val="clear" w:color="auto" w:fill="auto"/>
            <w:noWrap/>
            <w:hideMark/>
          </w:tcPr>
          <w:p w14:paraId="77547DBF" w14:textId="22A22B8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12,37,962 </w:t>
            </w:r>
          </w:p>
        </w:tc>
        <w:tc>
          <w:tcPr>
            <w:tcW w:w="1742" w:type="dxa"/>
            <w:tcBorders>
              <w:top w:val="nil"/>
              <w:left w:val="nil"/>
              <w:bottom w:val="single" w:sz="4" w:space="0" w:color="auto"/>
              <w:right w:val="single" w:sz="4" w:space="0" w:color="auto"/>
            </w:tcBorders>
            <w:shd w:val="clear" w:color="auto" w:fill="auto"/>
            <w:noWrap/>
            <w:hideMark/>
          </w:tcPr>
          <w:p w14:paraId="7F68F1BB" w14:textId="32D5164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12,37,962 </w:t>
            </w:r>
          </w:p>
        </w:tc>
        <w:tc>
          <w:tcPr>
            <w:tcW w:w="1649" w:type="dxa"/>
            <w:tcBorders>
              <w:top w:val="nil"/>
              <w:left w:val="nil"/>
              <w:bottom w:val="single" w:sz="4" w:space="0" w:color="auto"/>
              <w:right w:val="single" w:sz="4" w:space="0" w:color="auto"/>
            </w:tcBorders>
            <w:shd w:val="clear" w:color="auto" w:fill="auto"/>
            <w:noWrap/>
            <w:hideMark/>
          </w:tcPr>
          <w:p w14:paraId="780EA21E" w14:textId="4A5370B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46E5D98" w14:textId="6380278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909846E" w14:textId="1BB8400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27105" w:rsidRPr="008A4827" w14:paraId="2F05274B"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E887F50" w14:textId="35636A18"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7</w:t>
            </w:r>
          </w:p>
        </w:tc>
        <w:tc>
          <w:tcPr>
            <w:tcW w:w="0" w:type="auto"/>
            <w:tcBorders>
              <w:top w:val="nil"/>
              <w:left w:val="nil"/>
              <w:bottom w:val="single" w:sz="4" w:space="0" w:color="auto"/>
              <w:right w:val="single" w:sz="4" w:space="0" w:color="auto"/>
            </w:tcBorders>
            <w:shd w:val="clear" w:color="auto" w:fill="auto"/>
            <w:hideMark/>
          </w:tcPr>
          <w:p w14:paraId="35890D16" w14:textId="759C1FB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Abhilash Kumar Aggarwal</w:t>
            </w:r>
          </w:p>
        </w:tc>
        <w:tc>
          <w:tcPr>
            <w:tcW w:w="1742" w:type="dxa"/>
            <w:tcBorders>
              <w:top w:val="nil"/>
              <w:left w:val="nil"/>
              <w:bottom w:val="single" w:sz="4" w:space="0" w:color="auto"/>
              <w:right w:val="single" w:sz="4" w:space="0" w:color="auto"/>
            </w:tcBorders>
            <w:shd w:val="clear" w:color="auto" w:fill="auto"/>
            <w:noWrap/>
            <w:hideMark/>
          </w:tcPr>
          <w:p w14:paraId="65C7C37B" w14:textId="76203D1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52,693 </w:t>
            </w:r>
          </w:p>
        </w:tc>
        <w:tc>
          <w:tcPr>
            <w:tcW w:w="1742" w:type="dxa"/>
            <w:tcBorders>
              <w:top w:val="nil"/>
              <w:left w:val="nil"/>
              <w:bottom w:val="single" w:sz="4" w:space="0" w:color="auto"/>
              <w:right w:val="single" w:sz="4" w:space="0" w:color="auto"/>
            </w:tcBorders>
            <w:shd w:val="clear" w:color="auto" w:fill="auto"/>
            <w:noWrap/>
            <w:hideMark/>
          </w:tcPr>
          <w:p w14:paraId="3BA33241" w14:textId="51D8CE4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52,693 </w:t>
            </w:r>
          </w:p>
        </w:tc>
        <w:tc>
          <w:tcPr>
            <w:tcW w:w="1649" w:type="dxa"/>
            <w:tcBorders>
              <w:top w:val="nil"/>
              <w:left w:val="nil"/>
              <w:bottom w:val="single" w:sz="4" w:space="0" w:color="auto"/>
              <w:right w:val="single" w:sz="4" w:space="0" w:color="auto"/>
            </w:tcBorders>
            <w:shd w:val="clear" w:color="auto" w:fill="auto"/>
            <w:noWrap/>
            <w:hideMark/>
          </w:tcPr>
          <w:p w14:paraId="7ECBC904" w14:textId="0E6D5AD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AEBA3C0" w14:textId="5871B5B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6CF5DBFB" w14:textId="059044D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2C595F2C"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3C12C81" w14:textId="48B973B7"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8</w:t>
            </w:r>
          </w:p>
        </w:tc>
        <w:tc>
          <w:tcPr>
            <w:tcW w:w="0" w:type="auto"/>
            <w:tcBorders>
              <w:top w:val="nil"/>
              <w:left w:val="nil"/>
              <w:bottom w:val="single" w:sz="4" w:space="0" w:color="auto"/>
              <w:right w:val="single" w:sz="4" w:space="0" w:color="auto"/>
            </w:tcBorders>
            <w:shd w:val="clear" w:color="auto" w:fill="auto"/>
            <w:hideMark/>
          </w:tcPr>
          <w:p w14:paraId="54D53CE9" w14:textId="67B2C1A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Abhishekh Enterprises</w:t>
            </w:r>
          </w:p>
        </w:tc>
        <w:tc>
          <w:tcPr>
            <w:tcW w:w="1742" w:type="dxa"/>
            <w:tcBorders>
              <w:top w:val="nil"/>
              <w:left w:val="nil"/>
              <w:bottom w:val="single" w:sz="4" w:space="0" w:color="auto"/>
              <w:right w:val="single" w:sz="4" w:space="0" w:color="auto"/>
            </w:tcBorders>
            <w:shd w:val="clear" w:color="auto" w:fill="auto"/>
            <w:noWrap/>
            <w:hideMark/>
          </w:tcPr>
          <w:p w14:paraId="138E8DCA" w14:textId="5831261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72,90,266 </w:t>
            </w:r>
          </w:p>
        </w:tc>
        <w:tc>
          <w:tcPr>
            <w:tcW w:w="1742" w:type="dxa"/>
            <w:tcBorders>
              <w:top w:val="nil"/>
              <w:left w:val="nil"/>
              <w:bottom w:val="single" w:sz="4" w:space="0" w:color="auto"/>
              <w:right w:val="single" w:sz="4" w:space="0" w:color="auto"/>
            </w:tcBorders>
            <w:shd w:val="clear" w:color="auto" w:fill="auto"/>
            <w:noWrap/>
            <w:hideMark/>
          </w:tcPr>
          <w:p w14:paraId="5EE23B5F" w14:textId="217E5DC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53,55,780 </w:t>
            </w:r>
          </w:p>
        </w:tc>
        <w:tc>
          <w:tcPr>
            <w:tcW w:w="1649" w:type="dxa"/>
            <w:tcBorders>
              <w:top w:val="nil"/>
              <w:left w:val="nil"/>
              <w:bottom w:val="single" w:sz="4" w:space="0" w:color="auto"/>
              <w:right w:val="single" w:sz="4" w:space="0" w:color="auto"/>
            </w:tcBorders>
            <w:shd w:val="clear" w:color="auto" w:fill="auto"/>
            <w:noWrap/>
            <w:hideMark/>
          </w:tcPr>
          <w:p w14:paraId="280CA62C" w14:textId="40A2DA5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84FA6BA" w14:textId="55DAB2A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19,34,486 </w:t>
            </w:r>
          </w:p>
        </w:tc>
        <w:tc>
          <w:tcPr>
            <w:tcW w:w="4265" w:type="dxa"/>
            <w:tcBorders>
              <w:top w:val="nil"/>
              <w:left w:val="nil"/>
              <w:bottom w:val="single" w:sz="4" w:space="0" w:color="auto"/>
              <w:right w:val="single" w:sz="8" w:space="0" w:color="auto"/>
            </w:tcBorders>
            <w:shd w:val="clear" w:color="auto" w:fill="auto"/>
            <w:hideMark/>
          </w:tcPr>
          <w:p w14:paraId="72BBDEA5" w14:textId="21F7D79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14117F5A"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BA4DEF1" w14:textId="42564355"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9</w:t>
            </w:r>
          </w:p>
        </w:tc>
        <w:tc>
          <w:tcPr>
            <w:tcW w:w="0" w:type="auto"/>
            <w:tcBorders>
              <w:top w:val="nil"/>
              <w:left w:val="nil"/>
              <w:bottom w:val="single" w:sz="4" w:space="0" w:color="auto"/>
              <w:right w:val="single" w:sz="4" w:space="0" w:color="auto"/>
            </w:tcBorders>
            <w:shd w:val="clear" w:color="auto" w:fill="auto"/>
            <w:hideMark/>
          </w:tcPr>
          <w:p w14:paraId="7F09BA15" w14:textId="66F351F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Abhiyanta (Mohammad Arif Khan)</w:t>
            </w:r>
          </w:p>
        </w:tc>
        <w:tc>
          <w:tcPr>
            <w:tcW w:w="1742" w:type="dxa"/>
            <w:tcBorders>
              <w:top w:val="nil"/>
              <w:left w:val="nil"/>
              <w:bottom w:val="single" w:sz="4" w:space="0" w:color="auto"/>
              <w:right w:val="single" w:sz="4" w:space="0" w:color="auto"/>
            </w:tcBorders>
            <w:shd w:val="clear" w:color="auto" w:fill="auto"/>
            <w:noWrap/>
            <w:hideMark/>
          </w:tcPr>
          <w:p w14:paraId="3334C59E" w14:textId="4B674F1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6,51,370 </w:t>
            </w:r>
          </w:p>
        </w:tc>
        <w:tc>
          <w:tcPr>
            <w:tcW w:w="1742" w:type="dxa"/>
            <w:tcBorders>
              <w:top w:val="nil"/>
              <w:left w:val="nil"/>
              <w:bottom w:val="single" w:sz="4" w:space="0" w:color="auto"/>
              <w:right w:val="single" w:sz="4" w:space="0" w:color="auto"/>
            </w:tcBorders>
            <w:shd w:val="clear" w:color="auto" w:fill="auto"/>
            <w:noWrap/>
            <w:hideMark/>
          </w:tcPr>
          <w:p w14:paraId="0A8E2055" w14:textId="447BC11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6,51,370 </w:t>
            </w:r>
          </w:p>
        </w:tc>
        <w:tc>
          <w:tcPr>
            <w:tcW w:w="1649" w:type="dxa"/>
            <w:tcBorders>
              <w:top w:val="nil"/>
              <w:left w:val="nil"/>
              <w:bottom w:val="single" w:sz="4" w:space="0" w:color="auto"/>
              <w:right w:val="single" w:sz="4" w:space="0" w:color="auto"/>
            </w:tcBorders>
            <w:shd w:val="clear" w:color="auto" w:fill="auto"/>
            <w:noWrap/>
            <w:hideMark/>
          </w:tcPr>
          <w:p w14:paraId="097B1FDE" w14:textId="4E0021E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38249F6" w14:textId="4000D46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85C32B1" w14:textId="2AA4427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504A0515" w14:textId="77777777" w:rsidTr="00E37963">
        <w:trPr>
          <w:trHeight w:val="91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E4F6B5F" w14:textId="03E086E3"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10</w:t>
            </w:r>
          </w:p>
        </w:tc>
        <w:tc>
          <w:tcPr>
            <w:tcW w:w="0" w:type="auto"/>
            <w:tcBorders>
              <w:top w:val="nil"/>
              <w:left w:val="nil"/>
              <w:bottom w:val="single" w:sz="4" w:space="0" w:color="auto"/>
              <w:right w:val="single" w:sz="4" w:space="0" w:color="auto"/>
            </w:tcBorders>
            <w:shd w:val="clear" w:color="auto" w:fill="auto"/>
            <w:hideMark/>
          </w:tcPr>
          <w:p w14:paraId="47D706E2" w14:textId="62619EA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Abu Kalam Ajadd</w:t>
            </w:r>
          </w:p>
        </w:tc>
        <w:tc>
          <w:tcPr>
            <w:tcW w:w="1742" w:type="dxa"/>
            <w:tcBorders>
              <w:top w:val="nil"/>
              <w:left w:val="nil"/>
              <w:bottom w:val="single" w:sz="4" w:space="0" w:color="auto"/>
              <w:right w:val="single" w:sz="4" w:space="0" w:color="auto"/>
            </w:tcBorders>
            <w:shd w:val="clear" w:color="auto" w:fill="auto"/>
            <w:noWrap/>
            <w:hideMark/>
          </w:tcPr>
          <w:p w14:paraId="1F2FF12F" w14:textId="5391D14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5,37,895 </w:t>
            </w:r>
          </w:p>
        </w:tc>
        <w:tc>
          <w:tcPr>
            <w:tcW w:w="1742" w:type="dxa"/>
            <w:tcBorders>
              <w:top w:val="nil"/>
              <w:left w:val="nil"/>
              <w:bottom w:val="single" w:sz="4" w:space="0" w:color="auto"/>
              <w:right w:val="single" w:sz="4" w:space="0" w:color="auto"/>
            </w:tcBorders>
            <w:shd w:val="clear" w:color="auto" w:fill="auto"/>
            <w:noWrap/>
            <w:hideMark/>
          </w:tcPr>
          <w:p w14:paraId="0D444CD4" w14:textId="1BB92E9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5,37,895 </w:t>
            </w:r>
          </w:p>
        </w:tc>
        <w:tc>
          <w:tcPr>
            <w:tcW w:w="1649" w:type="dxa"/>
            <w:tcBorders>
              <w:top w:val="nil"/>
              <w:left w:val="nil"/>
              <w:bottom w:val="single" w:sz="4" w:space="0" w:color="auto"/>
              <w:right w:val="single" w:sz="4" w:space="0" w:color="auto"/>
            </w:tcBorders>
            <w:shd w:val="clear" w:color="auto" w:fill="auto"/>
            <w:noWrap/>
            <w:hideMark/>
          </w:tcPr>
          <w:p w14:paraId="10440FB3" w14:textId="7DE1F8A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E1AFFB9" w14:textId="312CA55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CD130CE" w14:textId="00B2EB4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61C6EF41" w14:textId="77777777" w:rsidTr="00E37963">
        <w:trPr>
          <w:trHeight w:val="91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2B1E3F3" w14:textId="33A18AAC"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11</w:t>
            </w:r>
          </w:p>
        </w:tc>
        <w:tc>
          <w:tcPr>
            <w:tcW w:w="0" w:type="auto"/>
            <w:tcBorders>
              <w:top w:val="nil"/>
              <w:left w:val="nil"/>
              <w:bottom w:val="single" w:sz="4" w:space="0" w:color="auto"/>
              <w:right w:val="single" w:sz="4" w:space="0" w:color="auto"/>
            </w:tcBorders>
            <w:shd w:val="clear" w:color="auto" w:fill="auto"/>
            <w:hideMark/>
          </w:tcPr>
          <w:p w14:paraId="3D82BBA4" w14:textId="3CFF47E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Adani Power Limited</w:t>
            </w:r>
          </w:p>
        </w:tc>
        <w:tc>
          <w:tcPr>
            <w:tcW w:w="1742" w:type="dxa"/>
            <w:tcBorders>
              <w:top w:val="nil"/>
              <w:left w:val="nil"/>
              <w:bottom w:val="single" w:sz="4" w:space="0" w:color="auto"/>
              <w:right w:val="single" w:sz="4" w:space="0" w:color="auto"/>
            </w:tcBorders>
            <w:shd w:val="clear" w:color="auto" w:fill="auto"/>
            <w:noWrap/>
            <w:hideMark/>
          </w:tcPr>
          <w:p w14:paraId="5B655EAA" w14:textId="01AE3CF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1,78,31,30,946 </w:t>
            </w:r>
          </w:p>
        </w:tc>
        <w:tc>
          <w:tcPr>
            <w:tcW w:w="1742" w:type="dxa"/>
            <w:tcBorders>
              <w:top w:val="nil"/>
              <w:left w:val="nil"/>
              <w:bottom w:val="single" w:sz="4" w:space="0" w:color="auto"/>
              <w:right w:val="single" w:sz="4" w:space="0" w:color="auto"/>
            </w:tcBorders>
            <w:shd w:val="clear" w:color="auto" w:fill="auto"/>
            <w:noWrap/>
            <w:hideMark/>
          </w:tcPr>
          <w:p w14:paraId="5AED82A9" w14:textId="1CE1C3C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64BA849B" w14:textId="27BD6B8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27E07C5" w14:textId="73D19C3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1,78,31,30,946 </w:t>
            </w:r>
          </w:p>
        </w:tc>
        <w:tc>
          <w:tcPr>
            <w:tcW w:w="4265" w:type="dxa"/>
            <w:tcBorders>
              <w:top w:val="nil"/>
              <w:left w:val="nil"/>
              <w:bottom w:val="single" w:sz="4" w:space="0" w:color="auto"/>
              <w:right w:val="single" w:sz="8" w:space="0" w:color="auto"/>
            </w:tcBorders>
            <w:shd w:val="clear" w:color="auto" w:fill="auto"/>
            <w:hideMark/>
          </w:tcPr>
          <w:p w14:paraId="17FD0C20" w14:textId="6C4B557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Claim is not admissible as it pertains to professional and other fees incurred by the vendor in filing various suits against the Corporate Debtor. This does not form part of any contractual liability of Corporate Debtor towards the claimant</w:t>
            </w:r>
          </w:p>
        </w:tc>
      </w:tr>
      <w:tr w:rsidR="00127105" w:rsidRPr="008A4827" w14:paraId="209FF765" w14:textId="77777777" w:rsidTr="00E37963">
        <w:trPr>
          <w:trHeight w:val="91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7D58355" w14:textId="76370038"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12</w:t>
            </w:r>
          </w:p>
        </w:tc>
        <w:tc>
          <w:tcPr>
            <w:tcW w:w="0" w:type="auto"/>
            <w:tcBorders>
              <w:top w:val="nil"/>
              <w:left w:val="nil"/>
              <w:bottom w:val="single" w:sz="4" w:space="0" w:color="auto"/>
              <w:right w:val="single" w:sz="4" w:space="0" w:color="auto"/>
            </w:tcBorders>
            <w:shd w:val="clear" w:color="auto" w:fill="auto"/>
            <w:hideMark/>
          </w:tcPr>
          <w:p w14:paraId="451C0AE0" w14:textId="0BFEEC5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Adani Power Limited</w:t>
            </w:r>
          </w:p>
        </w:tc>
        <w:tc>
          <w:tcPr>
            <w:tcW w:w="1742" w:type="dxa"/>
            <w:tcBorders>
              <w:top w:val="nil"/>
              <w:left w:val="nil"/>
              <w:bottom w:val="single" w:sz="4" w:space="0" w:color="auto"/>
              <w:right w:val="single" w:sz="4" w:space="0" w:color="auto"/>
            </w:tcBorders>
            <w:shd w:val="clear" w:color="auto" w:fill="auto"/>
            <w:noWrap/>
            <w:hideMark/>
          </w:tcPr>
          <w:p w14:paraId="5FDA19A7" w14:textId="435452F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1,51,39,09,475 </w:t>
            </w:r>
          </w:p>
        </w:tc>
        <w:tc>
          <w:tcPr>
            <w:tcW w:w="1742" w:type="dxa"/>
            <w:tcBorders>
              <w:top w:val="nil"/>
              <w:left w:val="nil"/>
              <w:bottom w:val="single" w:sz="4" w:space="0" w:color="auto"/>
              <w:right w:val="single" w:sz="4" w:space="0" w:color="auto"/>
            </w:tcBorders>
            <w:shd w:val="clear" w:color="auto" w:fill="auto"/>
            <w:noWrap/>
            <w:hideMark/>
          </w:tcPr>
          <w:p w14:paraId="4D16F32F" w14:textId="3D45970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047C31E9" w14:textId="4EBDEBA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B937756" w14:textId="3CE464D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1,51,39,09,475 </w:t>
            </w:r>
          </w:p>
        </w:tc>
        <w:tc>
          <w:tcPr>
            <w:tcW w:w="4265" w:type="dxa"/>
            <w:tcBorders>
              <w:top w:val="nil"/>
              <w:left w:val="nil"/>
              <w:bottom w:val="single" w:sz="4" w:space="0" w:color="auto"/>
              <w:right w:val="single" w:sz="8" w:space="0" w:color="auto"/>
            </w:tcBorders>
            <w:shd w:val="clear" w:color="auto" w:fill="auto"/>
            <w:hideMark/>
          </w:tcPr>
          <w:p w14:paraId="5355E0DA" w14:textId="7D2AD0B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Claim is a contingent claim, based on the outcome of the case which the claimant has filed against Corporate Debtor. There is currently no liability as per the books of accounts of Corporate Debtor  towards the vendor in respect of the amount claimed </w:t>
            </w:r>
          </w:p>
        </w:tc>
      </w:tr>
      <w:tr w:rsidR="00127105" w:rsidRPr="008A4827" w14:paraId="5228BD71" w14:textId="77777777" w:rsidTr="00E37963">
        <w:trPr>
          <w:trHeight w:val="91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3E29C42" w14:textId="08DD3868"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13</w:t>
            </w:r>
          </w:p>
        </w:tc>
        <w:tc>
          <w:tcPr>
            <w:tcW w:w="0" w:type="auto"/>
            <w:tcBorders>
              <w:top w:val="nil"/>
              <w:left w:val="nil"/>
              <w:bottom w:val="single" w:sz="4" w:space="0" w:color="auto"/>
              <w:right w:val="single" w:sz="4" w:space="0" w:color="auto"/>
            </w:tcBorders>
            <w:shd w:val="clear" w:color="auto" w:fill="auto"/>
            <w:hideMark/>
          </w:tcPr>
          <w:p w14:paraId="17915D28" w14:textId="5497B78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Adani Power Limited</w:t>
            </w:r>
          </w:p>
        </w:tc>
        <w:tc>
          <w:tcPr>
            <w:tcW w:w="1742" w:type="dxa"/>
            <w:tcBorders>
              <w:top w:val="nil"/>
              <w:left w:val="nil"/>
              <w:bottom w:val="single" w:sz="4" w:space="0" w:color="auto"/>
              <w:right w:val="single" w:sz="4" w:space="0" w:color="auto"/>
            </w:tcBorders>
            <w:shd w:val="clear" w:color="auto" w:fill="auto"/>
            <w:noWrap/>
            <w:hideMark/>
          </w:tcPr>
          <w:p w14:paraId="3EAF7E74" w14:textId="0AAB66D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18,59,25,230 </w:t>
            </w:r>
          </w:p>
        </w:tc>
        <w:tc>
          <w:tcPr>
            <w:tcW w:w="1742" w:type="dxa"/>
            <w:tcBorders>
              <w:top w:val="nil"/>
              <w:left w:val="nil"/>
              <w:bottom w:val="single" w:sz="4" w:space="0" w:color="auto"/>
              <w:right w:val="single" w:sz="4" w:space="0" w:color="auto"/>
            </w:tcBorders>
            <w:shd w:val="clear" w:color="auto" w:fill="auto"/>
            <w:noWrap/>
            <w:hideMark/>
          </w:tcPr>
          <w:p w14:paraId="6D930772" w14:textId="0F3C319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3C91A26A" w14:textId="177D0B4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A109C0B" w14:textId="43BE73F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18,59,25,230 </w:t>
            </w:r>
          </w:p>
        </w:tc>
        <w:tc>
          <w:tcPr>
            <w:tcW w:w="4265" w:type="dxa"/>
            <w:tcBorders>
              <w:top w:val="nil"/>
              <w:left w:val="nil"/>
              <w:bottom w:val="single" w:sz="4" w:space="0" w:color="auto"/>
              <w:right w:val="single" w:sz="8" w:space="0" w:color="auto"/>
            </w:tcBorders>
            <w:shd w:val="clear" w:color="auto" w:fill="auto"/>
            <w:hideMark/>
          </w:tcPr>
          <w:p w14:paraId="2A3F1C2D" w14:textId="1B78FA3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Claim is a contingent claim, based on the outcome of the case which the claimant has filed against Corporate Debtor. There is currently no liability as per the books of accounts of Corporate Debtor  towards the vendor in respect of the amount claimed </w:t>
            </w:r>
          </w:p>
        </w:tc>
      </w:tr>
      <w:tr w:rsidR="00127105" w:rsidRPr="008A4827" w14:paraId="4244F715"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FF882BF" w14:textId="36DD56EB"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14</w:t>
            </w:r>
          </w:p>
        </w:tc>
        <w:tc>
          <w:tcPr>
            <w:tcW w:w="0" w:type="auto"/>
            <w:tcBorders>
              <w:top w:val="nil"/>
              <w:left w:val="nil"/>
              <w:bottom w:val="single" w:sz="4" w:space="0" w:color="auto"/>
              <w:right w:val="single" w:sz="4" w:space="0" w:color="auto"/>
            </w:tcBorders>
            <w:shd w:val="clear" w:color="auto" w:fill="auto"/>
            <w:hideMark/>
          </w:tcPr>
          <w:p w14:paraId="7BBCCC66" w14:textId="6F7CF47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Adani Power Limited</w:t>
            </w:r>
          </w:p>
        </w:tc>
        <w:tc>
          <w:tcPr>
            <w:tcW w:w="1742" w:type="dxa"/>
            <w:tcBorders>
              <w:top w:val="nil"/>
              <w:left w:val="nil"/>
              <w:bottom w:val="single" w:sz="4" w:space="0" w:color="auto"/>
              <w:right w:val="single" w:sz="4" w:space="0" w:color="auto"/>
            </w:tcBorders>
            <w:shd w:val="clear" w:color="auto" w:fill="auto"/>
            <w:noWrap/>
            <w:hideMark/>
          </w:tcPr>
          <w:p w14:paraId="14FA5E5E" w14:textId="148F8C2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4,07,56,02,051 </w:t>
            </w:r>
          </w:p>
        </w:tc>
        <w:tc>
          <w:tcPr>
            <w:tcW w:w="1742" w:type="dxa"/>
            <w:tcBorders>
              <w:top w:val="nil"/>
              <w:left w:val="nil"/>
              <w:bottom w:val="single" w:sz="4" w:space="0" w:color="auto"/>
              <w:right w:val="single" w:sz="4" w:space="0" w:color="auto"/>
            </w:tcBorders>
            <w:shd w:val="clear" w:color="auto" w:fill="auto"/>
            <w:noWrap/>
            <w:hideMark/>
          </w:tcPr>
          <w:p w14:paraId="6402F29F" w14:textId="2E3CB7F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6022999F" w14:textId="61D97A7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A6C5D21" w14:textId="1BE7F15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4,07,56,02,051 </w:t>
            </w:r>
          </w:p>
        </w:tc>
        <w:tc>
          <w:tcPr>
            <w:tcW w:w="4265" w:type="dxa"/>
            <w:tcBorders>
              <w:top w:val="nil"/>
              <w:left w:val="nil"/>
              <w:bottom w:val="single" w:sz="4" w:space="0" w:color="auto"/>
              <w:right w:val="single" w:sz="8" w:space="0" w:color="auto"/>
            </w:tcBorders>
            <w:shd w:val="clear" w:color="auto" w:fill="auto"/>
            <w:hideMark/>
          </w:tcPr>
          <w:p w14:paraId="1A3D71D7" w14:textId="5A6EEF5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Claim is a contingent claim, based on the outcome of the case which the claimant has filed against Corporate Debtor. There is currently no liability as per the books of accounts of Corporate Debtor  towards the vendor in respect of the amount claimed </w:t>
            </w:r>
          </w:p>
        </w:tc>
      </w:tr>
      <w:tr w:rsidR="00127105" w:rsidRPr="008A4827" w14:paraId="251FE0E6"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AC7C063" w14:textId="41A89B33"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15</w:t>
            </w:r>
          </w:p>
        </w:tc>
        <w:tc>
          <w:tcPr>
            <w:tcW w:w="0" w:type="auto"/>
            <w:tcBorders>
              <w:top w:val="nil"/>
              <w:left w:val="nil"/>
              <w:bottom w:val="single" w:sz="4" w:space="0" w:color="auto"/>
              <w:right w:val="single" w:sz="4" w:space="0" w:color="auto"/>
            </w:tcBorders>
            <w:shd w:val="clear" w:color="auto" w:fill="auto"/>
            <w:hideMark/>
          </w:tcPr>
          <w:p w14:paraId="0C2C750D" w14:textId="3941645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Aditya Constructions</w:t>
            </w:r>
          </w:p>
        </w:tc>
        <w:tc>
          <w:tcPr>
            <w:tcW w:w="1742" w:type="dxa"/>
            <w:tcBorders>
              <w:top w:val="nil"/>
              <w:left w:val="nil"/>
              <w:bottom w:val="single" w:sz="4" w:space="0" w:color="auto"/>
              <w:right w:val="single" w:sz="4" w:space="0" w:color="auto"/>
            </w:tcBorders>
            <w:shd w:val="clear" w:color="auto" w:fill="auto"/>
            <w:noWrap/>
            <w:hideMark/>
          </w:tcPr>
          <w:p w14:paraId="20933A88" w14:textId="16EFB65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25,89,574 </w:t>
            </w:r>
          </w:p>
        </w:tc>
        <w:tc>
          <w:tcPr>
            <w:tcW w:w="1742" w:type="dxa"/>
            <w:tcBorders>
              <w:top w:val="nil"/>
              <w:left w:val="nil"/>
              <w:bottom w:val="single" w:sz="4" w:space="0" w:color="auto"/>
              <w:right w:val="single" w:sz="4" w:space="0" w:color="auto"/>
            </w:tcBorders>
            <w:shd w:val="clear" w:color="auto" w:fill="auto"/>
            <w:noWrap/>
            <w:hideMark/>
          </w:tcPr>
          <w:p w14:paraId="4B393FD5" w14:textId="7012FCF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9,42,048 </w:t>
            </w:r>
          </w:p>
        </w:tc>
        <w:tc>
          <w:tcPr>
            <w:tcW w:w="1649" w:type="dxa"/>
            <w:tcBorders>
              <w:top w:val="nil"/>
              <w:left w:val="nil"/>
              <w:bottom w:val="single" w:sz="4" w:space="0" w:color="auto"/>
              <w:right w:val="single" w:sz="4" w:space="0" w:color="auto"/>
            </w:tcBorders>
            <w:shd w:val="clear" w:color="auto" w:fill="auto"/>
            <w:noWrap/>
            <w:hideMark/>
          </w:tcPr>
          <w:p w14:paraId="6E52B2B5" w14:textId="5983963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59EABE8" w14:textId="4AF6DBB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16,47,526 </w:t>
            </w:r>
          </w:p>
        </w:tc>
        <w:tc>
          <w:tcPr>
            <w:tcW w:w="4265" w:type="dxa"/>
            <w:tcBorders>
              <w:top w:val="nil"/>
              <w:left w:val="nil"/>
              <w:bottom w:val="single" w:sz="4" w:space="0" w:color="auto"/>
              <w:right w:val="single" w:sz="8" w:space="0" w:color="auto"/>
            </w:tcBorders>
            <w:shd w:val="clear" w:color="auto" w:fill="auto"/>
            <w:hideMark/>
          </w:tcPr>
          <w:p w14:paraId="6335E1AF" w14:textId="62AFC21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5CE212D0" w14:textId="77777777" w:rsidTr="00E37963">
        <w:trPr>
          <w:trHeight w:val="136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303A7BA" w14:textId="27201732"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16</w:t>
            </w:r>
          </w:p>
        </w:tc>
        <w:tc>
          <w:tcPr>
            <w:tcW w:w="0" w:type="auto"/>
            <w:tcBorders>
              <w:top w:val="nil"/>
              <w:left w:val="nil"/>
              <w:bottom w:val="single" w:sz="4" w:space="0" w:color="auto"/>
              <w:right w:val="single" w:sz="4" w:space="0" w:color="auto"/>
            </w:tcBorders>
            <w:shd w:val="clear" w:color="auto" w:fill="auto"/>
            <w:hideMark/>
          </w:tcPr>
          <w:p w14:paraId="4E46720C" w14:textId="118D1DF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Aditya Engineering Services (Anupur)</w:t>
            </w:r>
          </w:p>
        </w:tc>
        <w:tc>
          <w:tcPr>
            <w:tcW w:w="1742" w:type="dxa"/>
            <w:tcBorders>
              <w:top w:val="nil"/>
              <w:left w:val="nil"/>
              <w:bottom w:val="single" w:sz="4" w:space="0" w:color="auto"/>
              <w:right w:val="single" w:sz="4" w:space="0" w:color="auto"/>
            </w:tcBorders>
            <w:shd w:val="clear" w:color="auto" w:fill="auto"/>
            <w:noWrap/>
            <w:hideMark/>
          </w:tcPr>
          <w:p w14:paraId="7F920A47" w14:textId="479A640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13,13,427 </w:t>
            </w:r>
          </w:p>
        </w:tc>
        <w:tc>
          <w:tcPr>
            <w:tcW w:w="1742" w:type="dxa"/>
            <w:tcBorders>
              <w:top w:val="nil"/>
              <w:left w:val="nil"/>
              <w:bottom w:val="single" w:sz="4" w:space="0" w:color="auto"/>
              <w:right w:val="single" w:sz="4" w:space="0" w:color="auto"/>
            </w:tcBorders>
            <w:shd w:val="clear" w:color="auto" w:fill="auto"/>
            <w:noWrap/>
            <w:hideMark/>
          </w:tcPr>
          <w:p w14:paraId="20A1306B" w14:textId="6260D81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13,12,562 </w:t>
            </w:r>
          </w:p>
        </w:tc>
        <w:tc>
          <w:tcPr>
            <w:tcW w:w="1649" w:type="dxa"/>
            <w:tcBorders>
              <w:top w:val="nil"/>
              <w:left w:val="nil"/>
              <w:bottom w:val="single" w:sz="4" w:space="0" w:color="auto"/>
              <w:right w:val="single" w:sz="4" w:space="0" w:color="auto"/>
            </w:tcBorders>
            <w:shd w:val="clear" w:color="auto" w:fill="auto"/>
            <w:noWrap/>
            <w:hideMark/>
          </w:tcPr>
          <w:p w14:paraId="62CB3EA1" w14:textId="651032D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A2E8473" w14:textId="6B0B5F4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865 </w:t>
            </w:r>
          </w:p>
        </w:tc>
        <w:tc>
          <w:tcPr>
            <w:tcW w:w="4265" w:type="dxa"/>
            <w:tcBorders>
              <w:top w:val="nil"/>
              <w:left w:val="nil"/>
              <w:bottom w:val="single" w:sz="4" w:space="0" w:color="auto"/>
              <w:right w:val="single" w:sz="8" w:space="0" w:color="auto"/>
            </w:tcBorders>
            <w:shd w:val="clear" w:color="auto" w:fill="auto"/>
            <w:hideMark/>
          </w:tcPr>
          <w:p w14:paraId="559C0113" w14:textId="48DCE67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776DC8A0" w14:textId="77777777" w:rsidTr="00E37963">
        <w:trPr>
          <w:trHeight w:val="13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7F89864" w14:textId="063B5B3B"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17</w:t>
            </w:r>
          </w:p>
        </w:tc>
        <w:tc>
          <w:tcPr>
            <w:tcW w:w="0" w:type="auto"/>
            <w:tcBorders>
              <w:top w:val="nil"/>
              <w:left w:val="nil"/>
              <w:bottom w:val="single" w:sz="4" w:space="0" w:color="auto"/>
              <w:right w:val="single" w:sz="4" w:space="0" w:color="auto"/>
            </w:tcBorders>
            <w:shd w:val="clear" w:color="auto" w:fill="auto"/>
            <w:hideMark/>
          </w:tcPr>
          <w:p w14:paraId="46FB2492" w14:textId="547177E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Aditya Engineering Services (Babandh)</w:t>
            </w:r>
          </w:p>
        </w:tc>
        <w:tc>
          <w:tcPr>
            <w:tcW w:w="1742" w:type="dxa"/>
            <w:tcBorders>
              <w:top w:val="nil"/>
              <w:left w:val="nil"/>
              <w:bottom w:val="single" w:sz="4" w:space="0" w:color="auto"/>
              <w:right w:val="single" w:sz="4" w:space="0" w:color="auto"/>
            </w:tcBorders>
            <w:shd w:val="clear" w:color="auto" w:fill="auto"/>
            <w:noWrap/>
            <w:hideMark/>
          </w:tcPr>
          <w:p w14:paraId="2BB6D2A0" w14:textId="1DC3F73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8,62,239 </w:t>
            </w:r>
          </w:p>
        </w:tc>
        <w:tc>
          <w:tcPr>
            <w:tcW w:w="1742" w:type="dxa"/>
            <w:tcBorders>
              <w:top w:val="nil"/>
              <w:left w:val="nil"/>
              <w:bottom w:val="single" w:sz="4" w:space="0" w:color="auto"/>
              <w:right w:val="single" w:sz="4" w:space="0" w:color="auto"/>
            </w:tcBorders>
            <w:shd w:val="clear" w:color="auto" w:fill="auto"/>
            <w:noWrap/>
            <w:hideMark/>
          </w:tcPr>
          <w:p w14:paraId="1FBB18F2" w14:textId="576EF82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8,62,239 </w:t>
            </w:r>
          </w:p>
        </w:tc>
        <w:tc>
          <w:tcPr>
            <w:tcW w:w="1649" w:type="dxa"/>
            <w:tcBorders>
              <w:top w:val="nil"/>
              <w:left w:val="nil"/>
              <w:bottom w:val="single" w:sz="4" w:space="0" w:color="auto"/>
              <w:right w:val="single" w:sz="4" w:space="0" w:color="auto"/>
            </w:tcBorders>
            <w:shd w:val="clear" w:color="auto" w:fill="auto"/>
            <w:noWrap/>
            <w:hideMark/>
          </w:tcPr>
          <w:p w14:paraId="67B8C711" w14:textId="6E5207F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6B9B822" w14:textId="3068DB1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DD9CBD8" w14:textId="7A0EA22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1C9827F5"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9B693F1" w14:textId="429E366B"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18</w:t>
            </w:r>
          </w:p>
        </w:tc>
        <w:tc>
          <w:tcPr>
            <w:tcW w:w="0" w:type="auto"/>
            <w:tcBorders>
              <w:top w:val="nil"/>
              <w:left w:val="nil"/>
              <w:bottom w:val="single" w:sz="4" w:space="0" w:color="auto"/>
              <w:right w:val="single" w:sz="4" w:space="0" w:color="auto"/>
            </w:tcBorders>
            <w:shd w:val="clear" w:color="auto" w:fill="auto"/>
            <w:hideMark/>
          </w:tcPr>
          <w:p w14:paraId="7C565B17" w14:textId="28C7175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Agarwal Gases (P) Ltd.</w:t>
            </w:r>
          </w:p>
        </w:tc>
        <w:tc>
          <w:tcPr>
            <w:tcW w:w="1742" w:type="dxa"/>
            <w:tcBorders>
              <w:top w:val="nil"/>
              <w:left w:val="nil"/>
              <w:bottom w:val="single" w:sz="4" w:space="0" w:color="auto"/>
              <w:right w:val="single" w:sz="4" w:space="0" w:color="auto"/>
            </w:tcBorders>
            <w:shd w:val="clear" w:color="auto" w:fill="auto"/>
            <w:noWrap/>
            <w:hideMark/>
          </w:tcPr>
          <w:p w14:paraId="17F179B1" w14:textId="4C6F3D1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10,17,053 </w:t>
            </w:r>
          </w:p>
        </w:tc>
        <w:tc>
          <w:tcPr>
            <w:tcW w:w="1742" w:type="dxa"/>
            <w:tcBorders>
              <w:top w:val="nil"/>
              <w:left w:val="nil"/>
              <w:bottom w:val="single" w:sz="4" w:space="0" w:color="auto"/>
              <w:right w:val="single" w:sz="4" w:space="0" w:color="auto"/>
            </w:tcBorders>
            <w:shd w:val="clear" w:color="auto" w:fill="auto"/>
            <w:noWrap/>
            <w:hideMark/>
          </w:tcPr>
          <w:p w14:paraId="25D64A5A" w14:textId="1C66DCC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3,01,504 </w:t>
            </w:r>
          </w:p>
        </w:tc>
        <w:tc>
          <w:tcPr>
            <w:tcW w:w="1649" w:type="dxa"/>
            <w:tcBorders>
              <w:top w:val="nil"/>
              <w:left w:val="nil"/>
              <w:bottom w:val="single" w:sz="4" w:space="0" w:color="auto"/>
              <w:right w:val="single" w:sz="4" w:space="0" w:color="auto"/>
            </w:tcBorders>
            <w:shd w:val="clear" w:color="auto" w:fill="auto"/>
            <w:noWrap/>
            <w:hideMark/>
          </w:tcPr>
          <w:p w14:paraId="28EF2A60" w14:textId="47BD908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A3969E1" w14:textId="41C007B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7,15,549 </w:t>
            </w:r>
          </w:p>
        </w:tc>
        <w:tc>
          <w:tcPr>
            <w:tcW w:w="4265" w:type="dxa"/>
            <w:tcBorders>
              <w:top w:val="nil"/>
              <w:left w:val="nil"/>
              <w:bottom w:val="single" w:sz="4" w:space="0" w:color="auto"/>
              <w:right w:val="single" w:sz="8" w:space="0" w:color="auto"/>
            </w:tcBorders>
            <w:shd w:val="clear" w:color="auto" w:fill="auto"/>
            <w:hideMark/>
          </w:tcPr>
          <w:p w14:paraId="079FE81C" w14:textId="51485B5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0D655131"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44194CF" w14:textId="223D6F54"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19</w:t>
            </w:r>
          </w:p>
        </w:tc>
        <w:tc>
          <w:tcPr>
            <w:tcW w:w="0" w:type="auto"/>
            <w:tcBorders>
              <w:top w:val="nil"/>
              <w:left w:val="nil"/>
              <w:bottom w:val="single" w:sz="4" w:space="0" w:color="auto"/>
              <w:right w:val="single" w:sz="4" w:space="0" w:color="auto"/>
            </w:tcBorders>
            <w:shd w:val="clear" w:color="auto" w:fill="auto"/>
            <w:hideMark/>
          </w:tcPr>
          <w:p w14:paraId="32F68285" w14:textId="78FFD9E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Aggarwal Agencies Prop. Rakesh Singhal</w:t>
            </w:r>
          </w:p>
        </w:tc>
        <w:tc>
          <w:tcPr>
            <w:tcW w:w="1742" w:type="dxa"/>
            <w:tcBorders>
              <w:top w:val="nil"/>
              <w:left w:val="nil"/>
              <w:bottom w:val="single" w:sz="4" w:space="0" w:color="auto"/>
              <w:right w:val="single" w:sz="4" w:space="0" w:color="auto"/>
            </w:tcBorders>
            <w:shd w:val="clear" w:color="auto" w:fill="auto"/>
            <w:noWrap/>
            <w:hideMark/>
          </w:tcPr>
          <w:p w14:paraId="35FA006F" w14:textId="36A9D89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1,88,000 </w:t>
            </w:r>
          </w:p>
        </w:tc>
        <w:tc>
          <w:tcPr>
            <w:tcW w:w="1742" w:type="dxa"/>
            <w:tcBorders>
              <w:top w:val="nil"/>
              <w:left w:val="nil"/>
              <w:bottom w:val="single" w:sz="4" w:space="0" w:color="auto"/>
              <w:right w:val="single" w:sz="4" w:space="0" w:color="auto"/>
            </w:tcBorders>
            <w:shd w:val="clear" w:color="auto" w:fill="auto"/>
            <w:noWrap/>
            <w:hideMark/>
          </w:tcPr>
          <w:p w14:paraId="52EF6D2D" w14:textId="1052B77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463C42CB" w14:textId="00911E4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0DB51B9" w14:textId="729E471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1,88,000 </w:t>
            </w:r>
          </w:p>
        </w:tc>
        <w:tc>
          <w:tcPr>
            <w:tcW w:w="4265" w:type="dxa"/>
            <w:tcBorders>
              <w:top w:val="nil"/>
              <w:left w:val="nil"/>
              <w:bottom w:val="single" w:sz="4" w:space="0" w:color="auto"/>
              <w:right w:val="single" w:sz="8" w:space="0" w:color="auto"/>
            </w:tcBorders>
            <w:shd w:val="clear" w:color="auto" w:fill="auto"/>
            <w:hideMark/>
          </w:tcPr>
          <w:p w14:paraId="48DACFDE" w14:textId="197073A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No liability recorded in the books of accounts of Corporate Debtor against this vendor</w:t>
            </w:r>
          </w:p>
        </w:tc>
      </w:tr>
      <w:tr w:rsidR="00127105" w:rsidRPr="008A4827" w14:paraId="60682B20"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2E87A9A" w14:textId="4580EA40"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20</w:t>
            </w:r>
          </w:p>
        </w:tc>
        <w:tc>
          <w:tcPr>
            <w:tcW w:w="0" w:type="auto"/>
            <w:tcBorders>
              <w:top w:val="nil"/>
              <w:left w:val="nil"/>
              <w:bottom w:val="single" w:sz="4" w:space="0" w:color="auto"/>
              <w:right w:val="single" w:sz="4" w:space="0" w:color="auto"/>
            </w:tcBorders>
            <w:shd w:val="clear" w:color="auto" w:fill="auto"/>
            <w:hideMark/>
          </w:tcPr>
          <w:p w14:paraId="2BB42975" w14:textId="02B8AD3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Aggarwal Enterprises Rishikesh</w:t>
            </w:r>
          </w:p>
        </w:tc>
        <w:tc>
          <w:tcPr>
            <w:tcW w:w="1742" w:type="dxa"/>
            <w:tcBorders>
              <w:top w:val="nil"/>
              <w:left w:val="nil"/>
              <w:bottom w:val="single" w:sz="4" w:space="0" w:color="auto"/>
              <w:right w:val="single" w:sz="4" w:space="0" w:color="auto"/>
            </w:tcBorders>
            <w:shd w:val="clear" w:color="auto" w:fill="auto"/>
            <w:noWrap/>
            <w:hideMark/>
          </w:tcPr>
          <w:p w14:paraId="39A73A3C" w14:textId="4312375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17,34,424 </w:t>
            </w:r>
          </w:p>
        </w:tc>
        <w:tc>
          <w:tcPr>
            <w:tcW w:w="1742" w:type="dxa"/>
            <w:tcBorders>
              <w:top w:val="nil"/>
              <w:left w:val="nil"/>
              <w:bottom w:val="single" w:sz="4" w:space="0" w:color="auto"/>
              <w:right w:val="single" w:sz="4" w:space="0" w:color="auto"/>
            </w:tcBorders>
            <w:shd w:val="clear" w:color="auto" w:fill="auto"/>
            <w:noWrap/>
            <w:hideMark/>
          </w:tcPr>
          <w:p w14:paraId="5F71DA46" w14:textId="6FA6D28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17,34,424 </w:t>
            </w:r>
          </w:p>
        </w:tc>
        <w:tc>
          <w:tcPr>
            <w:tcW w:w="1649" w:type="dxa"/>
            <w:tcBorders>
              <w:top w:val="nil"/>
              <w:left w:val="nil"/>
              <w:bottom w:val="single" w:sz="4" w:space="0" w:color="auto"/>
              <w:right w:val="single" w:sz="4" w:space="0" w:color="auto"/>
            </w:tcBorders>
            <w:shd w:val="clear" w:color="auto" w:fill="auto"/>
            <w:noWrap/>
            <w:hideMark/>
          </w:tcPr>
          <w:p w14:paraId="2DCF9E66" w14:textId="66B0EB4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0FC8946" w14:textId="05F0EC7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32AEA37" w14:textId="7E3B168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49218CDE"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74B6117" w14:textId="1DEB3487"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21</w:t>
            </w:r>
          </w:p>
        </w:tc>
        <w:tc>
          <w:tcPr>
            <w:tcW w:w="0" w:type="auto"/>
            <w:tcBorders>
              <w:top w:val="nil"/>
              <w:left w:val="nil"/>
              <w:bottom w:val="single" w:sz="4" w:space="0" w:color="auto"/>
              <w:right w:val="single" w:sz="4" w:space="0" w:color="auto"/>
            </w:tcBorders>
            <w:shd w:val="clear" w:color="auto" w:fill="auto"/>
            <w:hideMark/>
          </w:tcPr>
          <w:p w14:paraId="41D86980" w14:textId="7FD452E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Agrawal Traders</w:t>
            </w:r>
          </w:p>
        </w:tc>
        <w:tc>
          <w:tcPr>
            <w:tcW w:w="1742" w:type="dxa"/>
            <w:tcBorders>
              <w:top w:val="nil"/>
              <w:left w:val="nil"/>
              <w:bottom w:val="single" w:sz="4" w:space="0" w:color="auto"/>
              <w:right w:val="single" w:sz="4" w:space="0" w:color="auto"/>
            </w:tcBorders>
            <w:shd w:val="clear" w:color="auto" w:fill="auto"/>
            <w:noWrap/>
            <w:hideMark/>
          </w:tcPr>
          <w:p w14:paraId="26542B8B" w14:textId="51D07B6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13,28,043 </w:t>
            </w:r>
          </w:p>
        </w:tc>
        <w:tc>
          <w:tcPr>
            <w:tcW w:w="1742" w:type="dxa"/>
            <w:tcBorders>
              <w:top w:val="nil"/>
              <w:left w:val="nil"/>
              <w:bottom w:val="single" w:sz="4" w:space="0" w:color="auto"/>
              <w:right w:val="single" w:sz="4" w:space="0" w:color="auto"/>
            </w:tcBorders>
            <w:shd w:val="clear" w:color="auto" w:fill="auto"/>
            <w:noWrap/>
            <w:hideMark/>
          </w:tcPr>
          <w:p w14:paraId="06173763" w14:textId="7AD0EC3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9,23,616 </w:t>
            </w:r>
          </w:p>
        </w:tc>
        <w:tc>
          <w:tcPr>
            <w:tcW w:w="1649" w:type="dxa"/>
            <w:tcBorders>
              <w:top w:val="nil"/>
              <w:left w:val="nil"/>
              <w:bottom w:val="single" w:sz="4" w:space="0" w:color="auto"/>
              <w:right w:val="single" w:sz="4" w:space="0" w:color="auto"/>
            </w:tcBorders>
            <w:shd w:val="clear" w:color="auto" w:fill="auto"/>
            <w:noWrap/>
            <w:hideMark/>
          </w:tcPr>
          <w:p w14:paraId="43B473CE" w14:textId="6468E0A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CCB916E" w14:textId="061A28A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4,04,427 </w:t>
            </w:r>
          </w:p>
        </w:tc>
        <w:tc>
          <w:tcPr>
            <w:tcW w:w="4265" w:type="dxa"/>
            <w:tcBorders>
              <w:top w:val="nil"/>
              <w:left w:val="nil"/>
              <w:bottom w:val="single" w:sz="4" w:space="0" w:color="auto"/>
              <w:right w:val="single" w:sz="8" w:space="0" w:color="auto"/>
            </w:tcBorders>
            <w:shd w:val="clear" w:color="auto" w:fill="auto"/>
            <w:hideMark/>
          </w:tcPr>
          <w:p w14:paraId="289722DF" w14:textId="7F4F992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12EA2C0D"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72601E8" w14:textId="4A2FF655"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22</w:t>
            </w:r>
          </w:p>
        </w:tc>
        <w:tc>
          <w:tcPr>
            <w:tcW w:w="0" w:type="auto"/>
            <w:tcBorders>
              <w:top w:val="nil"/>
              <w:left w:val="nil"/>
              <w:bottom w:val="single" w:sz="4" w:space="0" w:color="auto"/>
              <w:right w:val="single" w:sz="4" w:space="0" w:color="auto"/>
            </w:tcBorders>
            <w:shd w:val="clear" w:color="auto" w:fill="auto"/>
            <w:hideMark/>
          </w:tcPr>
          <w:p w14:paraId="7823F247" w14:textId="08E629E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Airports Authority Of India</w:t>
            </w:r>
          </w:p>
        </w:tc>
        <w:tc>
          <w:tcPr>
            <w:tcW w:w="1742" w:type="dxa"/>
            <w:tcBorders>
              <w:top w:val="nil"/>
              <w:left w:val="nil"/>
              <w:bottom w:val="single" w:sz="4" w:space="0" w:color="auto"/>
              <w:right w:val="single" w:sz="4" w:space="0" w:color="auto"/>
            </w:tcBorders>
            <w:shd w:val="clear" w:color="auto" w:fill="auto"/>
            <w:noWrap/>
            <w:hideMark/>
          </w:tcPr>
          <w:p w14:paraId="16127532" w14:textId="707763A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19,94,236 </w:t>
            </w:r>
          </w:p>
        </w:tc>
        <w:tc>
          <w:tcPr>
            <w:tcW w:w="1742" w:type="dxa"/>
            <w:tcBorders>
              <w:top w:val="nil"/>
              <w:left w:val="nil"/>
              <w:bottom w:val="single" w:sz="4" w:space="0" w:color="auto"/>
              <w:right w:val="single" w:sz="4" w:space="0" w:color="auto"/>
            </w:tcBorders>
            <w:shd w:val="clear" w:color="auto" w:fill="auto"/>
            <w:noWrap/>
            <w:hideMark/>
          </w:tcPr>
          <w:p w14:paraId="5D26CC1D" w14:textId="4A93835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19,94,236 </w:t>
            </w:r>
          </w:p>
        </w:tc>
        <w:tc>
          <w:tcPr>
            <w:tcW w:w="1649" w:type="dxa"/>
            <w:tcBorders>
              <w:top w:val="nil"/>
              <w:left w:val="nil"/>
              <w:bottom w:val="single" w:sz="4" w:space="0" w:color="auto"/>
              <w:right w:val="single" w:sz="4" w:space="0" w:color="auto"/>
            </w:tcBorders>
            <w:shd w:val="clear" w:color="auto" w:fill="auto"/>
            <w:noWrap/>
            <w:hideMark/>
          </w:tcPr>
          <w:p w14:paraId="34716348" w14:textId="12D0B8E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CFA8676" w14:textId="07A486E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2055DBF" w14:textId="2847CAC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388F5A65"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CA8A306" w14:textId="7009DF04"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23</w:t>
            </w:r>
          </w:p>
        </w:tc>
        <w:tc>
          <w:tcPr>
            <w:tcW w:w="0" w:type="auto"/>
            <w:tcBorders>
              <w:top w:val="nil"/>
              <w:left w:val="nil"/>
              <w:bottom w:val="single" w:sz="4" w:space="0" w:color="auto"/>
              <w:right w:val="single" w:sz="4" w:space="0" w:color="auto"/>
            </w:tcBorders>
            <w:shd w:val="clear" w:color="auto" w:fill="auto"/>
            <w:hideMark/>
          </w:tcPr>
          <w:p w14:paraId="2C82EEC7" w14:textId="69163A5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Ajaya Kumar Patra</w:t>
            </w:r>
          </w:p>
        </w:tc>
        <w:tc>
          <w:tcPr>
            <w:tcW w:w="1742" w:type="dxa"/>
            <w:tcBorders>
              <w:top w:val="nil"/>
              <w:left w:val="nil"/>
              <w:bottom w:val="single" w:sz="4" w:space="0" w:color="auto"/>
              <w:right w:val="single" w:sz="4" w:space="0" w:color="auto"/>
            </w:tcBorders>
            <w:shd w:val="clear" w:color="auto" w:fill="auto"/>
            <w:noWrap/>
            <w:hideMark/>
          </w:tcPr>
          <w:p w14:paraId="360F1AB7" w14:textId="66B2E29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1,58,133 </w:t>
            </w:r>
          </w:p>
        </w:tc>
        <w:tc>
          <w:tcPr>
            <w:tcW w:w="1742" w:type="dxa"/>
            <w:tcBorders>
              <w:top w:val="nil"/>
              <w:left w:val="nil"/>
              <w:bottom w:val="single" w:sz="4" w:space="0" w:color="auto"/>
              <w:right w:val="single" w:sz="4" w:space="0" w:color="auto"/>
            </w:tcBorders>
            <w:shd w:val="clear" w:color="auto" w:fill="auto"/>
            <w:noWrap/>
            <w:hideMark/>
          </w:tcPr>
          <w:p w14:paraId="7C80B0D3" w14:textId="0F797F8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1,28,355 </w:t>
            </w:r>
          </w:p>
        </w:tc>
        <w:tc>
          <w:tcPr>
            <w:tcW w:w="1649" w:type="dxa"/>
            <w:tcBorders>
              <w:top w:val="nil"/>
              <w:left w:val="nil"/>
              <w:bottom w:val="single" w:sz="4" w:space="0" w:color="auto"/>
              <w:right w:val="single" w:sz="4" w:space="0" w:color="auto"/>
            </w:tcBorders>
            <w:shd w:val="clear" w:color="auto" w:fill="auto"/>
            <w:noWrap/>
            <w:hideMark/>
          </w:tcPr>
          <w:p w14:paraId="700C8064" w14:textId="42599ED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AA67258" w14:textId="4F7949F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29,778 </w:t>
            </w:r>
          </w:p>
        </w:tc>
        <w:tc>
          <w:tcPr>
            <w:tcW w:w="4265" w:type="dxa"/>
            <w:tcBorders>
              <w:top w:val="nil"/>
              <w:left w:val="nil"/>
              <w:bottom w:val="single" w:sz="4" w:space="0" w:color="auto"/>
              <w:right w:val="single" w:sz="8" w:space="0" w:color="auto"/>
            </w:tcBorders>
            <w:shd w:val="clear" w:color="auto" w:fill="auto"/>
            <w:hideMark/>
          </w:tcPr>
          <w:p w14:paraId="4E7D50BE" w14:textId="3C0C1D8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5511E948"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E8BB891" w14:textId="14583FFE"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24</w:t>
            </w:r>
          </w:p>
        </w:tc>
        <w:tc>
          <w:tcPr>
            <w:tcW w:w="0" w:type="auto"/>
            <w:tcBorders>
              <w:top w:val="nil"/>
              <w:left w:val="nil"/>
              <w:bottom w:val="single" w:sz="4" w:space="0" w:color="auto"/>
              <w:right w:val="single" w:sz="4" w:space="0" w:color="auto"/>
            </w:tcBorders>
            <w:shd w:val="clear" w:color="auto" w:fill="auto"/>
            <w:hideMark/>
          </w:tcPr>
          <w:p w14:paraId="013497C1" w14:textId="495C425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Akash Agrawal And Co</w:t>
            </w:r>
          </w:p>
        </w:tc>
        <w:tc>
          <w:tcPr>
            <w:tcW w:w="1742" w:type="dxa"/>
            <w:tcBorders>
              <w:top w:val="nil"/>
              <w:left w:val="nil"/>
              <w:bottom w:val="single" w:sz="4" w:space="0" w:color="auto"/>
              <w:right w:val="single" w:sz="4" w:space="0" w:color="auto"/>
            </w:tcBorders>
            <w:shd w:val="clear" w:color="auto" w:fill="auto"/>
            <w:noWrap/>
            <w:hideMark/>
          </w:tcPr>
          <w:p w14:paraId="59AE6B01" w14:textId="169B597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1,97,839 </w:t>
            </w:r>
          </w:p>
        </w:tc>
        <w:tc>
          <w:tcPr>
            <w:tcW w:w="1742" w:type="dxa"/>
            <w:tcBorders>
              <w:top w:val="nil"/>
              <w:left w:val="nil"/>
              <w:bottom w:val="single" w:sz="4" w:space="0" w:color="auto"/>
              <w:right w:val="single" w:sz="4" w:space="0" w:color="auto"/>
            </w:tcBorders>
            <w:shd w:val="clear" w:color="auto" w:fill="auto"/>
            <w:noWrap/>
            <w:hideMark/>
          </w:tcPr>
          <w:p w14:paraId="134BDF6E" w14:textId="0223F3D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1,97,839 </w:t>
            </w:r>
          </w:p>
        </w:tc>
        <w:tc>
          <w:tcPr>
            <w:tcW w:w="1649" w:type="dxa"/>
            <w:tcBorders>
              <w:top w:val="nil"/>
              <w:left w:val="nil"/>
              <w:bottom w:val="single" w:sz="4" w:space="0" w:color="auto"/>
              <w:right w:val="single" w:sz="4" w:space="0" w:color="auto"/>
            </w:tcBorders>
            <w:shd w:val="clear" w:color="auto" w:fill="auto"/>
            <w:noWrap/>
            <w:hideMark/>
          </w:tcPr>
          <w:p w14:paraId="60C74AA3" w14:textId="535D9F7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8873A96" w14:textId="3C2FD95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6DF717F" w14:textId="724B579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2F4AC704"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B2F4853" w14:textId="251F9385"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25</w:t>
            </w:r>
          </w:p>
        </w:tc>
        <w:tc>
          <w:tcPr>
            <w:tcW w:w="0" w:type="auto"/>
            <w:tcBorders>
              <w:top w:val="nil"/>
              <w:left w:val="nil"/>
              <w:bottom w:val="single" w:sz="4" w:space="0" w:color="auto"/>
              <w:right w:val="single" w:sz="4" w:space="0" w:color="auto"/>
            </w:tcBorders>
            <w:shd w:val="clear" w:color="auto" w:fill="auto"/>
            <w:hideMark/>
          </w:tcPr>
          <w:p w14:paraId="4FF65179" w14:textId="2D8A189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Ali Jianul</w:t>
            </w:r>
          </w:p>
        </w:tc>
        <w:tc>
          <w:tcPr>
            <w:tcW w:w="1742" w:type="dxa"/>
            <w:tcBorders>
              <w:top w:val="nil"/>
              <w:left w:val="nil"/>
              <w:bottom w:val="single" w:sz="4" w:space="0" w:color="auto"/>
              <w:right w:val="single" w:sz="4" w:space="0" w:color="auto"/>
            </w:tcBorders>
            <w:shd w:val="clear" w:color="auto" w:fill="auto"/>
            <w:noWrap/>
            <w:hideMark/>
          </w:tcPr>
          <w:p w14:paraId="37A06713" w14:textId="20C5453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18,125 </w:t>
            </w:r>
          </w:p>
        </w:tc>
        <w:tc>
          <w:tcPr>
            <w:tcW w:w="1742" w:type="dxa"/>
            <w:tcBorders>
              <w:top w:val="nil"/>
              <w:left w:val="nil"/>
              <w:bottom w:val="single" w:sz="4" w:space="0" w:color="auto"/>
              <w:right w:val="single" w:sz="4" w:space="0" w:color="auto"/>
            </w:tcBorders>
            <w:shd w:val="clear" w:color="auto" w:fill="auto"/>
            <w:noWrap/>
            <w:hideMark/>
          </w:tcPr>
          <w:p w14:paraId="1F9F0EC2" w14:textId="04CDA0B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18,125 </w:t>
            </w:r>
          </w:p>
        </w:tc>
        <w:tc>
          <w:tcPr>
            <w:tcW w:w="1649" w:type="dxa"/>
            <w:tcBorders>
              <w:top w:val="nil"/>
              <w:left w:val="nil"/>
              <w:bottom w:val="single" w:sz="4" w:space="0" w:color="auto"/>
              <w:right w:val="single" w:sz="4" w:space="0" w:color="auto"/>
            </w:tcBorders>
            <w:shd w:val="clear" w:color="auto" w:fill="auto"/>
            <w:noWrap/>
            <w:hideMark/>
          </w:tcPr>
          <w:p w14:paraId="3405ED90" w14:textId="158CC76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27772EB" w14:textId="6606D9A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B8097C3" w14:textId="0709749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7CF6BF0B"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2C1C09D" w14:textId="743F573F"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26</w:t>
            </w:r>
          </w:p>
        </w:tc>
        <w:tc>
          <w:tcPr>
            <w:tcW w:w="0" w:type="auto"/>
            <w:tcBorders>
              <w:top w:val="nil"/>
              <w:left w:val="nil"/>
              <w:bottom w:val="single" w:sz="4" w:space="0" w:color="auto"/>
              <w:right w:val="single" w:sz="4" w:space="0" w:color="auto"/>
            </w:tcBorders>
            <w:shd w:val="clear" w:color="auto" w:fill="auto"/>
            <w:hideMark/>
          </w:tcPr>
          <w:p w14:paraId="3E0730E9" w14:textId="43334A0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Alliance Manpower Services</w:t>
            </w:r>
          </w:p>
        </w:tc>
        <w:tc>
          <w:tcPr>
            <w:tcW w:w="1742" w:type="dxa"/>
            <w:tcBorders>
              <w:top w:val="nil"/>
              <w:left w:val="nil"/>
              <w:bottom w:val="single" w:sz="4" w:space="0" w:color="auto"/>
              <w:right w:val="single" w:sz="4" w:space="0" w:color="auto"/>
            </w:tcBorders>
            <w:shd w:val="clear" w:color="auto" w:fill="auto"/>
            <w:noWrap/>
            <w:hideMark/>
          </w:tcPr>
          <w:p w14:paraId="34EC275F" w14:textId="4AFB142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10,92,771 </w:t>
            </w:r>
          </w:p>
        </w:tc>
        <w:tc>
          <w:tcPr>
            <w:tcW w:w="1742" w:type="dxa"/>
            <w:tcBorders>
              <w:top w:val="nil"/>
              <w:left w:val="nil"/>
              <w:bottom w:val="single" w:sz="4" w:space="0" w:color="auto"/>
              <w:right w:val="single" w:sz="4" w:space="0" w:color="auto"/>
            </w:tcBorders>
            <w:shd w:val="clear" w:color="auto" w:fill="auto"/>
            <w:noWrap/>
            <w:hideMark/>
          </w:tcPr>
          <w:p w14:paraId="62AF4159" w14:textId="587F34B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10,91,316 </w:t>
            </w:r>
          </w:p>
        </w:tc>
        <w:tc>
          <w:tcPr>
            <w:tcW w:w="1649" w:type="dxa"/>
            <w:tcBorders>
              <w:top w:val="nil"/>
              <w:left w:val="nil"/>
              <w:bottom w:val="single" w:sz="4" w:space="0" w:color="auto"/>
              <w:right w:val="single" w:sz="4" w:space="0" w:color="auto"/>
            </w:tcBorders>
            <w:shd w:val="clear" w:color="auto" w:fill="auto"/>
            <w:noWrap/>
            <w:hideMark/>
          </w:tcPr>
          <w:p w14:paraId="786AEB5D" w14:textId="5B1C04E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8D44E8A" w14:textId="05A6D64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1,455 </w:t>
            </w:r>
          </w:p>
        </w:tc>
        <w:tc>
          <w:tcPr>
            <w:tcW w:w="4265" w:type="dxa"/>
            <w:tcBorders>
              <w:top w:val="nil"/>
              <w:left w:val="nil"/>
              <w:bottom w:val="single" w:sz="4" w:space="0" w:color="auto"/>
              <w:right w:val="single" w:sz="8" w:space="0" w:color="auto"/>
            </w:tcBorders>
            <w:shd w:val="clear" w:color="auto" w:fill="auto"/>
            <w:hideMark/>
          </w:tcPr>
          <w:p w14:paraId="43D5D26F" w14:textId="6018F14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27A64E33"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10BF738" w14:textId="36DFD81A"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27</w:t>
            </w:r>
          </w:p>
        </w:tc>
        <w:tc>
          <w:tcPr>
            <w:tcW w:w="0" w:type="auto"/>
            <w:tcBorders>
              <w:top w:val="nil"/>
              <w:left w:val="nil"/>
              <w:bottom w:val="single" w:sz="4" w:space="0" w:color="auto"/>
              <w:right w:val="single" w:sz="4" w:space="0" w:color="auto"/>
            </w:tcBorders>
            <w:shd w:val="clear" w:color="auto" w:fill="auto"/>
            <w:hideMark/>
          </w:tcPr>
          <w:p w14:paraId="6317DA4F" w14:textId="4543D41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Alliance Manpower Services(Annupur Site)</w:t>
            </w:r>
          </w:p>
        </w:tc>
        <w:tc>
          <w:tcPr>
            <w:tcW w:w="1742" w:type="dxa"/>
            <w:tcBorders>
              <w:top w:val="nil"/>
              <w:left w:val="nil"/>
              <w:bottom w:val="single" w:sz="4" w:space="0" w:color="auto"/>
              <w:right w:val="single" w:sz="4" w:space="0" w:color="auto"/>
            </w:tcBorders>
            <w:shd w:val="clear" w:color="auto" w:fill="auto"/>
            <w:noWrap/>
            <w:hideMark/>
          </w:tcPr>
          <w:p w14:paraId="251F0708" w14:textId="37AF9F2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2,98,451 </w:t>
            </w:r>
          </w:p>
        </w:tc>
        <w:tc>
          <w:tcPr>
            <w:tcW w:w="1742" w:type="dxa"/>
            <w:tcBorders>
              <w:top w:val="nil"/>
              <w:left w:val="nil"/>
              <w:bottom w:val="single" w:sz="4" w:space="0" w:color="auto"/>
              <w:right w:val="single" w:sz="4" w:space="0" w:color="auto"/>
            </w:tcBorders>
            <w:shd w:val="clear" w:color="auto" w:fill="auto"/>
            <w:noWrap/>
            <w:hideMark/>
          </w:tcPr>
          <w:p w14:paraId="325D7AD3" w14:textId="35B0ABC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2,98,451 </w:t>
            </w:r>
          </w:p>
        </w:tc>
        <w:tc>
          <w:tcPr>
            <w:tcW w:w="1649" w:type="dxa"/>
            <w:tcBorders>
              <w:top w:val="nil"/>
              <w:left w:val="nil"/>
              <w:bottom w:val="single" w:sz="4" w:space="0" w:color="auto"/>
              <w:right w:val="single" w:sz="4" w:space="0" w:color="auto"/>
            </w:tcBorders>
            <w:shd w:val="clear" w:color="auto" w:fill="auto"/>
            <w:noWrap/>
            <w:hideMark/>
          </w:tcPr>
          <w:p w14:paraId="473DBDFA" w14:textId="5BFFA75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6AE0B0B" w14:textId="2EEDCFF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DEA7C0F" w14:textId="01E1C45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3AEA7280"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212D305" w14:textId="6E0A4E51"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28</w:t>
            </w:r>
          </w:p>
        </w:tc>
        <w:tc>
          <w:tcPr>
            <w:tcW w:w="0" w:type="auto"/>
            <w:tcBorders>
              <w:top w:val="nil"/>
              <w:left w:val="nil"/>
              <w:bottom w:val="single" w:sz="4" w:space="0" w:color="auto"/>
              <w:right w:val="single" w:sz="4" w:space="0" w:color="auto"/>
            </w:tcBorders>
            <w:shd w:val="clear" w:color="auto" w:fill="auto"/>
            <w:hideMark/>
          </w:tcPr>
          <w:p w14:paraId="17362E27" w14:textId="0108082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Amar Industries</w:t>
            </w:r>
          </w:p>
        </w:tc>
        <w:tc>
          <w:tcPr>
            <w:tcW w:w="1742" w:type="dxa"/>
            <w:tcBorders>
              <w:top w:val="nil"/>
              <w:left w:val="nil"/>
              <w:bottom w:val="single" w:sz="4" w:space="0" w:color="auto"/>
              <w:right w:val="single" w:sz="4" w:space="0" w:color="auto"/>
            </w:tcBorders>
            <w:shd w:val="clear" w:color="auto" w:fill="auto"/>
            <w:noWrap/>
            <w:hideMark/>
          </w:tcPr>
          <w:p w14:paraId="14953EA6" w14:textId="5C5C9F1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26,22,442 </w:t>
            </w:r>
          </w:p>
        </w:tc>
        <w:tc>
          <w:tcPr>
            <w:tcW w:w="1742" w:type="dxa"/>
            <w:tcBorders>
              <w:top w:val="nil"/>
              <w:left w:val="nil"/>
              <w:bottom w:val="single" w:sz="4" w:space="0" w:color="auto"/>
              <w:right w:val="single" w:sz="4" w:space="0" w:color="auto"/>
            </w:tcBorders>
            <w:shd w:val="clear" w:color="auto" w:fill="auto"/>
            <w:noWrap/>
            <w:hideMark/>
          </w:tcPr>
          <w:p w14:paraId="3C912DC9" w14:textId="63131AF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13,52,998 </w:t>
            </w:r>
          </w:p>
        </w:tc>
        <w:tc>
          <w:tcPr>
            <w:tcW w:w="1649" w:type="dxa"/>
            <w:tcBorders>
              <w:top w:val="nil"/>
              <w:left w:val="nil"/>
              <w:bottom w:val="single" w:sz="4" w:space="0" w:color="auto"/>
              <w:right w:val="single" w:sz="4" w:space="0" w:color="auto"/>
            </w:tcBorders>
            <w:shd w:val="clear" w:color="auto" w:fill="auto"/>
            <w:noWrap/>
            <w:hideMark/>
          </w:tcPr>
          <w:p w14:paraId="28965CCD" w14:textId="3E8F89E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B72E3B7" w14:textId="22B443F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12,69,444 </w:t>
            </w:r>
          </w:p>
        </w:tc>
        <w:tc>
          <w:tcPr>
            <w:tcW w:w="4265" w:type="dxa"/>
            <w:tcBorders>
              <w:top w:val="nil"/>
              <w:left w:val="nil"/>
              <w:bottom w:val="single" w:sz="4" w:space="0" w:color="auto"/>
              <w:right w:val="single" w:sz="8" w:space="0" w:color="auto"/>
            </w:tcBorders>
            <w:shd w:val="clear" w:color="auto" w:fill="auto"/>
            <w:hideMark/>
          </w:tcPr>
          <w:p w14:paraId="7196A2A4" w14:textId="4E1D7DC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Interest : Not admissible </w:t>
            </w:r>
          </w:p>
        </w:tc>
      </w:tr>
      <w:tr w:rsidR="00127105" w:rsidRPr="008A4827" w14:paraId="3F9E7651"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F377B54" w14:textId="600C5F58"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29</w:t>
            </w:r>
          </w:p>
        </w:tc>
        <w:tc>
          <w:tcPr>
            <w:tcW w:w="0" w:type="auto"/>
            <w:tcBorders>
              <w:top w:val="nil"/>
              <w:left w:val="nil"/>
              <w:bottom w:val="single" w:sz="4" w:space="0" w:color="auto"/>
              <w:right w:val="single" w:sz="4" w:space="0" w:color="auto"/>
            </w:tcBorders>
            <w:shd w:val="clear" w:color="auto" w:fill="auto"/>
            <w:hideMark/>
          </w:tcPr>
          <w:p w14:paraId="1E8335C3" w14:textId="59815FB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Amit Industrial Corporation</w:t>
            </w:r>
          </w:p>
        </w:tc>
        <w:tc>
          <w:tcPr>
            <w:tcW w:w="1742" w:type="dxa"/>
            <w:tcBorders>
              <w:top w:val="nil"/>
              <w:left w:val="nil"/>
              <w:bottom w:val="single" w:sz="4" w:space="0" w:color="auto"/>
              <w:right w:val="single" w:sz="4" w:space="0" w:color="auto"/>
            </w:tcBorders>
            <w:shd w:val="clear" w:color="auto" w:fill="auto"/>
            <w:noWrap/>
            <w:hideMark/>
          </w:tcPr>
          <w:p w14:paraId="2AB23110" w14:textId="1301B3F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11,07,040 </w:t>
            </w:r>
          </w:p>
        </w:tc>
        <w:tc>
          <w:tcPr>
            <w:tcW w:w="1742" w:type="dxa"/>
            <w:tcBorders>
              <w:top w:val="nil"/>
              <w:left w:val="nil"/>
              <w:bottom w:val="single" w:sz="4" w:space="0" w:color="auto"/>
              <w:right w:val="single" w:sz="4" w:space="0" w:color="auto"/>
            </w:tcBorders>
            <w:shd w:val="clear" w:color="auto" w:fill="auto"/>
            <w:noWrap/>
            <w:hideMark/>
          </w:tcPr>
          <w:p w14:paraId="111107A2" w14:textId="00FF8F7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11,07,040 </w:t>
            </w:r>
          </w:p>
        </w:tc>
        <w:tc>
          <w:tcPr>
            <w:tcW w:w="1649" w:type="dxa"/>
            <w:tcBorders>
              <w:top w:val="nil"/>
              <w:left w:val="nil"/>
              <w:bottom w:val="single" w:sz="4" w:space="0" w:color="auto"/>
              <w:right w:val="single" w:sz="4" w:space="0" w:color="auto"/>
            </w:tcBorders>
            <w:shd w:val="clear" w:color="auto" w:fill="auto"/>
            <w:noWrap/>
            <w:hideMark/>
          </w:tcPr>
          <w:p w14:paraId="555E9D01" w14:textId="665127B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9BA1052" w14:textId="2891268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6210F546" w14:textId="473857B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3FA1347D"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D2DCCE1" w14:textId="3E40CDD4"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30</w:t>
            </w:r>
          </w:p>
        </w:tc>
        <w:tc>
          <w:tcPr>
            <w:tcW w:w="0" w:type="auto"/>
            <w:tcBorders>
              <w:top w:val="nil"/>
              <w:left w:val="nil"/>
              <w:bottom w:val="single" w:sz="4" w:space="0" w:color="auto"/>
              <w:right w:val="single" w:sz="4" w:space="0" w:color="auto"/>
            </w:tcBorders>
            <w:shd w:val="clear" w:color="auto" w:fill="auto"/>
            <w:hideMark/>
          </w:tcPr>
          <w:p w14:paraId="2119AA35" w14:textId="1CE7D13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Amit Kumar Sharma</w:t>
            </w:r>
          </w:p>
        </w:tc>
        <w:tc>
          <w:tcPr>
            <w:tcW w:w="1742" w:type="dxa"/>
            <w:tcBorders>
              <w:top w:val="nil"/>
              <w:left w:val="nil"/>
              <w:bottom w:val="single" w:sz="4" w:space="0" w:color="auto"/>
              <w:right w:val="single" w:sz="4" w:space="0" w:color="auto"/>
            </w:tcBorders>
            <w:shd w:val="clear" w:color="auto" w:fill="auto"/>
            <w:noWrap/>
            <w:hideMark/>
          </w:tcPr>
          <w:p w14:paraId="70A37E41" w14:textId="1E3A5F0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24,656 </w:t>
            </w:r>
          </w:p>
        </w:tc>
        <w:tc>
          <w:tcPr>
            <w:tcW w:w="1742" w:type="dxa"/>
            <w:tcBorders>
              <w:top w:val="nil"/>
              <w:left w:val="nil"/>
              <w:bottom w:val="single" w:sz="4" w:space="0" w:color="auto"/>
              <w:right w:val="single" w:sz="4" w:space="0" w:color="auto"/>
            </w:tcBorders>
            <w:shd w:val="clear" w:color="auto" w:fill="auto"/>
            <w:noWrap/>
            <w:hideMark/>
          </w:tcPr>
          <w:p w14:paraId="4B2F7CFF" w14:textId="2A5F383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24,656 </w:t>
            </w:r>
          </w:p>
        </w:tc>
        <w:tc>
          <w:tcPr>
            <w:tcW w:w="1649" w:type="dxa"/>
            <w:tcBorders>
              <w:top w:val="nil"/>
              <w:left w:val="nil"/>
              <w:bottom w:val="single" w:sz="4" w:space="0" w:color="auto"/>
              <w:right w:val="single" w:sz="4" w:space="0" w:color="auto"/>
            </w:tcBorders>
            <w:shd w:val="clear" w:color="auto" w:fill="auto"/>
            <w:noWrap/>
            <w:hideMark/>
          </w:tcPr>
          <w:p w14:paraId="77DB265D" w14:textId="2BEB95A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D5BB4EC" w14:textId="333FB0B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2389462" w14:textId="0C29970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00330D64"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66784CA" w14:textId="43E8EB8D"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31</w:t>
            </w:r>
          </w:p>
        </w:tc>
        <w:tc>
          <w:tcPr>
            <w:tcW w:w="0" w:type="auto"/>
            <w:tcBorders>
              <w:top w:val="nil"/>
              <w:left w:val="nil"/>
              <w:bottom w:val="single" w:sz="4" w:space="0" w:color="auto"/>
              <w:right w:val="single" w:sz="4" w:space="0" w:color="auto"/>
            </w:tcBorders>
            <w:shd w:val="clear" w:color="auto" w:fill="auto"/>
            <w:hideMark/>
          </w:tcPr>
          <w:p w14:paraId="6C5E0A01" w14:textId="2527910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Anant Associates</w:t>
            </w:r>
          </w:p>
        </w:tc>
        <w:tc>
          <w:tcPr>
            <w:tcW w:w="1742" w:type="dxa"/>
            <w:tcBorders>
              <w:top w:val="nil"/>
              <w:left w:val="nil"/>
              <w:bottom w:val="single" w:sz="4" w:space="0" w:color="auto"/>
              <w:right w:val="single" w:sz="4" w:space="0" w:color="auto"/>
            </w:tcBorders>
            <w:shd w:val="clear" w:color="auto" w:fill="auto"/>
            <w:noWrap/>
            <w:hideMark/>
          </w:tcPr>
          <w:p w14:paraId="6EB2B349" w14:textId="6475D7E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4,73,146 </w:t>
            </w:r>
          </w:p>
        </w:tc>
        <w:tc>
          <w:tcPr>
            <w:tcW w:w="1742" w:type="dxa"/>
            <w:tcBorders>
              <w:top w:val="nil"/>
              <w:left w:val="nil"/>
              <w:bottom w:val="single" w:sz="4" w:space="0" w:color="auto"/>
              <w:right w:val="single" w:sz="4" w:space="0" w:color="auto"/>
            </w:tcBorders>
            <w:shd w:val="clear" w:color="auto" w:fill="auto"/>
            <w:noWrap/>
            <w:hideMark/>
          </w:tcPr>
          <w:p w14:paraId="5894D926" w14:textId="2AFD3C2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4,73,146 </w:t>
            </w:r>
          </w:p>
        </w:tc>
        <w:tc>
          <w:tcPr>
            <w:tcW w:w="1649" w:type="dxa"/>
            <w:tcBorders>
              <w:top w:val="nil"/>
              <w:left w:val="nil"/>
              <w:bottom w:val="single" w:sz="4" w:space="0" w:color="auto"/>
              <w:right w:val="single" w:sz="4" w:space="0" w:color="auto"/>
            </w:tcBorders>
            <w:shd w:val="clear" w:color="auto" w:fill="auto"/>
            <w:noWrap/>
            <w:hideMark/>
          </w:tcPr>
          <w:p w14:paraId="615B7AB8" w14:textId="4F99C59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D7FBE9C" w14:textId="07E9D89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8C0315F" w14:textId="77F0772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1E6F72A6"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1955CD1" w14:textId="1E5685FF"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32</w:t>
            </w:r>
          </w:p>
        </w:tc>
        <w:tc>
          <w:tcPr>
            <w:tcW w:w="0" w:type="auto"/>
            <w:tcBorders>
              <w:top w:val="nil"/>
              <w:left w:val="nil"/>
              <w:bottom w:val="single" w:sz="4" w:space="0" w:color="auto"/>
              <w:right w:val="single" w:sz="4" w:space="0" w:color="auto"/>
            </w:tcBorders>
            <w:shd w:val="clear" w:color="auto" w:fill="auto"/>
            <w:hideMark/>
          </w:tcPr>
          <w:p w14:paraId="1A168D34" w14:textId="390919D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Aneja Constructions (India) Limited</w:t>
            </w:r>
          </w:p>
        </w:tc>
        <w:tc>
          <w:tcPr>
            <w:tcW w:w="1742" w:type="dxa"/>
            <w:tcBorders>
              <w:top w:val="nil"/>
              <w:left w:val="nil"/>
              <w:bottom w:val="single" w:sz="4" w:space="0" w:color="auto"/>
              <w:right w:val="single" w:sz="4" w:space="0" w:color="auto"/>
            </w:tcBorders>
            <w:shd w:val="clear" w:color="auto" w:fill="auto"/>
            <w:noWrap/>
            <w:hideMark/>
          </w:tcPr>
          <w:p w14:paraId="6E33CC7E" w14:textId="3817F73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1,94,38,188 </w:t>
            </w:r>
          </w:p>
        </w:tc>
        <w:tc>
          <w:tcPr>
            <w:tcW w:w="1742" w:type="dxa"/>
            <w:tcBorders>
              <w:top w:val="nil"/>
              <w:left w:val="nil"/>
              <w:bottom w:val="single" w:sz="4" w:space="0" w:color="auto"/>
              <w:right w:val="single" w:sz="4" w:space="0" w:color="auto"/>
            </w:tcBorders>
            <w:shd w:val="clear" w:color="auto" w:fill="auto"/>
            <w:noWrap/>
            <w:hideMark/>
          </w:tcPr>
          <w:p w14:paraId="5438FE59" w14:textId="751B4AB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1,61,51,697 </w:t>
            </w:r>
          </w:p>
        </w:tc>
        <w:tc>
          <w:tcPr>
            <w:tcW w:w="1649" w:type="dxa"/>
            <w:tcBorders>
              <w:top w:val="nil"/>
              <w:left w:val="nil"/>
              <w:bottom w:val="single" w:sz="4" w:space="0" w:color="auto"/>
              <w:right w:val="single" w:sz="4" w:space="0" w:color="auto"/>
            </w:tcBorders>
            <w:shd w:val="clear" w:color="auto" w:fill="auto"/>
            <w:noWrap/>
            <w:hideMark/>
          </w:tcPr>
          <w:p w14:paraId="298290D9" w14:textId="3B90062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0FB999F" w14:textId="5F02EEB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32,86,491 </w:t>
            </w:r>
          </w:p>
        </w:tc>
        <w:tc>
          <w:tcPr>
            <w:tcW w:w="4265" w:type="dxa"/>
            <w:tcBorders>
              <w:top w:val="nil"/>
              <w:left w:val="nil"/>
              <w:bottom w:val="single" w:sz="4" w:space="0" w:color="auto"/>
              <w:right w:val="single" w:sz="8" w:space="0" w:color="auto"/>
            </w:tcBorders>
            <w:shd w:val="clear" w:color="auto" w:fill="auto"/>
            <w:hideMark/>
          </w:tcPr>
          <w:p w14:paraId="1F411280" w14:textId="630F589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Interest not admissible</w:t>
            </w:r>
          </w:p>
        </w:tc>
      </w:tr>
      <w:tr w:rsidR="00127105" w:rsidRPr="008A4827" w14:paraId="5D6E80A8"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48DFBFC" w14:textId="78ECF362"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33</w:t>
            </w:r>
          </w:p>
        </w:tc>
        <w:tc>
          <w:tcPr>
            <w:tcW w:w="0" w:type="auto"/>
            <w:tcBorders>
              <w:top w:val="nil"/>
              <w:left w:val="nil"/>
              <w:bottom w:val="single" w:sz="4" w:space="0" w:color="auto"/>
              <w:right w:val="single" w:sz="4" w:space="0" w:color="auto"/>
            </w:tcBorders>
            <w:shd w:val="clear" w:color="auto" w:fill="auto"/>
            <w:hideMark/>
          </w:tcPr>
          <w:p w14:paraId="4608B66F" w14:textId="62539FC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Anil Kumar</w:t>
            </w:r>
          </w:p>
        </w:tc>
        <w:tc>
          <w:tcPr>
            <w:tcW w:w="1742" w:type="dxa"/>
            <w:tcBorders>
              <w:top w:val="nil"/>
              <w:left w:val="nil"/>
              <w:bottom w:val="single" w:sz="4" w:space="0" w:color="auto"/>
              <w:right w:val="single" w:sz="4" w:space="0" w:color="auto"/>
            </w:tcBorders>
            <w:shd w:val="clear" w:color="auto" w:fill="auto"/>
            <w:noWrap/>
            <w:hideMark/>
          </w:tcPr>
          <w:p w14:paraId="574B8987" w14:textId="1DB51C0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8,64,773 </w:t>
            </w:r>
          </w:p>
        </w:tc>
        <w:tc>
          <w:tcPr>
            <w:tcW w:w="1742" w:type="dxa"/>
            <w:tcBorders>
              <w:top w:val="nil"/>
              <w:left w:val="nil"/>
              <w:bottom w:val="single" w:sz="4" w:space="0" w:color="auto"/>
              <w:right w:val="single" w:sz="4" w:space="0" w:color="auto"/>
            </w:tcBorders>
            <w:shd w:val="clear" w:color="auto" w:fill="auto"/>
            <w:noWrap/>
            <w:hideMark/>
          </w:tcPr>
          <w:p w14:paraId="07E7EBA5" w14:textId="45D864A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8,64,773 </w:t>
            </w:r>
          </w:p>
        </w:tc>
        <w:tc>
          <w:tcPr>
            <w:tcW w:w="1649" w:type="dxa"/>
            <w:tcBorders>
              <w:top w:val="nil"/>
              <w:left w:val="nil"/>
              <w:bottom w:val="single" w:sz="4" w:space="0" w:color="auto"/>
              <w:right w:val="single" w:sz="4" w:space="0" w:color="auto"/>
            </w:tcBorders>
            <w:shd w:val="clear" w:color="auto" w:fill="auto"/>
            <w:noWrap/>
            <w:hideMark/>
          </w:tcPr>
          <w:p w14:paraId="6747C61F" w14:textId="28F7384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7888168" w14:textId="38B3D92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AD94D12" w14:textId="572609B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20BF770E"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34A940E" w14:textId="3F8C043D"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34</w:t>
            </w:r>
          </w:p>
        </w:tc>
        <w:tc>
          <w:tcPr>
            <w:tcW w:w="0" w:type="auto"/>
            <w:tcBorders>
              <w:top w:val="nil"/>
              <w:left w:val="nil"/>
              <w:bottom w:val="single" w:sz="4" w:space="0" w:color="auto"/>
              <w:right w:val="single" w:sz="4" w:space="0" w:color="auto"/>
            </w:tcBorders>
            <w:shd w:val="clear" w:color="auto" w:fill="auto"/>
            <w:hideMark/>
          </w:tcPr>
          <w:p w14:paraId="0F1ED3ED" w14:textId="794B753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Anil Kumar Tiwari</w:t>
            </w:r>
          </w:p>
        </w:tc>
        <w:tc>
          <w:tcPr>
            <w:tcW w:w="1742" w:type="dxa"/>
            <w:tcBorders>
              <w:top w:val="nil"/>
              <w:left w:val="nil"/>
              <w:bottom w:val="single" w:sz="4" w:space="0" w:color="auto"/>
              <w:right w:val="single" w:sz="4" w:space="0" w:color="auto"/>
            </w:tcBorders>
            <w:shd w:val="clear" w:color="auto" w:fill="auto"/>
            <w:noWrap/>
            <w:hideMark/>
          </w:tcPr>
          <w:p w14:paraId="2CB4E1DF" w14:textId="5AEBE37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23,83,707 </w:t>
            </w:r>
          </w:p>
        </w:tc>
        <w:tc>
          <w:tcPr>
            <w:tcW w:w="1742" w:type="dxa"/>
            <w:tcBorders>
              <w:top w:val="nil"/>
              <w:left w:val="nil"/>
              <w:bottom w:val="single" w:sz="4" w:space="0" w:color="auto"/>
              <w:right w:val="single" w:sz="4" w:space="0" w:color="auto"/>
            </w:tcBorders>
            <w:shd w:val="clear" w:color="auto" w:fill="auto"/>
            <w:noWrap/>
            <w:hideMark/>
          </w:tcPr>
          <w:p w14:paraId="3249F963" w14:textId="751BF20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23,83,707 </w:t>
            </w:r>
          </w:p>
        </w:tc>
        <w:tc>
          <w:tcPr>
            <w:tcW w:w="1649" w:type="dxa"/>
            <w:tcBorders>
              <w:top w:val="nil"/>
              <w:left w:val="nil"/>
              <w:bottom w:val="single" w:sz="4" w:space="0" w:color="auto"/>
              <w:right w:val="single" w:sz="4" w:space="0" w:color="auto"/>
            </w:tcBorders>
            <w:shd w:val="clear" w:color="auto" w:fill="auto"/>
            <w:noWrap/>
            <w:hideMark/>
          </w:tcPr>
          <w:p w14:paraId="5AF1087B" w14:textId="7635BB2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BDF3564" w14:textId="6E0C829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6D102DF1" w14:textId="5579D87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27105" w:rsidRPr="008A4827" w14:paraId="01FD3D4E"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C471B57" w14:textId="733177BC"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35</w:t>
            </w:r>
          </w:p>
        </w:tc>
        <w:tc>
          <w:tcPr>
            <w:tcW w:w="0" w:type="auto"/>
            <w:tcBorders>
              <w:top w:val="nil"/>
              <w:left w:val="nil"/>
              <w:bottom w:val="single" w:sz="4" w:space="0" w:color="auto"/>
              <w:right w:val="single" w:sz="4" w:space="0" w:color="auto"/>
            </w:tcBorders>
            <w:shd w:val="clear" w:color="auto" w:fill="auto"/>
            <w:hideMark/>
          </w:tcPr>
          <w:p w14:paraId="7EF0CED7" w14:textId="202D244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Ankit Jumde</w:t>
            </w:r>
          </w:p>
        </w:tc>
        <w:tc>
          <w:tcPr>
            <w:tcW w:w="1742" w:type="dxa"/>
            <w:tcBorders>
              <w:top w:val="nil"/>
              <w:left w:val="nil"/>
              <w:bottom w:val="single" w:sz="4" w:space="0" w:color="auto"/>
              <w:right w:val="single" w:sz="4" w:space="0" w:color="auto"/>
            </w:tcBorders>
            <w:shd w:val="clear" w:color="auto" w:fill="auto"/>
            <w:noWrap/>
            <w:hideMark/>
          </w:tcPr>
          <w:p w14:paraId="773C0038" w14:textId="41B682E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1,31,302 </w:t>
            </w:r>
          </w:p>
        </w:tc>
        <w:tc>
          <w:tcPr>
            <w:tcW w:w="1742" w:type="dxa"/>
            <w:tcBorders>
              <w:top w:val="nil"/>
              <w:left w:val="nil"/>
              <w:bottom w:val="single" w:sz="4" w:space="0" w:color="auto"/>
              <w:right w:val="single" w:sz="4" w:space="0" w:color="auto"/>
            </w:tcBorders>
            <w:shd w:val="clear" w:color="auto" w:fill="auto"/>
            <w:noWrap/>
            <w:hideMark/>
          </w:tcPr>
          <w:p w14:paraId="53E156C2" w14:textId="4DE76BF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1,31,302 </w:t>
            </w:r>
          </w:p>
        </w:tc>
        <w:tc>
          <w:tcPr>
            <w:tcW w:w="1649" w:type="dxa"/>
            <w:tcBorders>
              <w:top w:val="nil"/>
              <w:left w:val="nil"/>
              <w:bottom w:val="single" w:sz="4" w:space="0" w:color="auto"/>
              <w:right w:val="single" w:sz="4" w:space="0" w:color="auto"/>
            </w:tcBorders>
            <w:shd w:val="clear" w:color="auto" w:fill="auto"/>
            <w:noWrap/>
            <w:hideMark/>
          </w:tcPr>
          <w:p w14:paraId="06CA3868" w14:textId="3C79225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6E29ECA" w14:textId="6CD36B8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EF256EB" w14:textId="3A2CA7E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17B41753"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B259B32" w14:textId="5149598B"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36</w:t>
            </w:r>
          </w:p>
        </w:tc>
        <w:tc>
          <w:tcPr>
            <w:tcW w:w="0" w:type="auto"/>
            <w:tcBorders>
              <w:top w:val="nil"/>
              <w:left w:val="nil"/>
              <w:bottom w:val="single" w:sz="4" w:space="0" w:color="auto"/>
              <w:right w:val="single" w:sz="4" w:space="0" w:color="auto"/>
            </w:tcBorders>
            <w:shd w:val="clear" w:color="auto" w:fill="auto"/>
            <w:hideMark/>
          </w:tcPr>
          <w:p w14:paraId="1CBFC069" w14:textId="7772501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Ankit Solomon </w:t>
            </w:r>
          </w:p>
        </w:tc>
        <w:tc>
          <w:tcPr>
            <w:tcW w:w="1742" w:type="dxa"/>
            <w:tcBorders>
              <w:top w:val="nil"/>
              <w:left w:val="nil"/>
              <w:bottom w:val="single" w:sz="4" w:space="0" w:color="auto"/>
              <w:right w:val="single" w:sz="4" w:space="0" w:color="auto"/>
            </w:tcBorders>
            <w:shd w:val="clear" w:color="auto" w:fill="auto"/>
            <w:noWrap/>
            <w:hideMark/>
          </w:tcPr>
          <w:p w14:paraId="03452E47" w14:textId="290B41A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4,95,000 </w:t>
            </w:r>
          </w:p>
        </w:tc>
        <w:tc>
          <w:tcPr>
            <w:tcW w:w="1742" w:type="dxa"/>
            <w:tcBorders>
              <w:top w:val="nil"/>
              <w:left w:val="nil"/>
              <w:bottom w:val="single" w:sz="4" w:space="0" w:color="auto"/>
              <w:right w:val="single" w:sz="4" w:space="0" w:color="auto"/>
            </w:tcBorders>
            <w:shd w:val="clear" w:color="auto" w:fill="auto"/>
            <w:noWrap/>
            <w:hideMark/>
          </w:tcPr>
          <w:p w14:paraId="100CFAC4" w14:textId="4468269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4,95,000 </w:t>
            </w:r>
          </w:p>
        </w:tc>
        <w:tc>
          <w:tcPr>
            <w:tcW w:w="1649" w:type="dxa"/>
            <w:tcBorders>
              <w:top w:val="nil"/>
              <w:left w:val="nil"/>
              <w:bottom w:val="single" w:sz="4" w:space="0" w:color="auto"/>
              <w:right w:val="single" w:sz="4" w:space="0" w:color="auto"/>
            </w:tcBorders>
            <w:shd w:val="clear" w:color="auto" w:fill="auto"/>
            <w:noWrap/>
            <w:hideMark/>
          </w:tcPr>
          <w:p w14:paraId="5CFCE1AF" w14:textId="6865D42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C6AD50E" w14:textId="54C01BA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97C7C29" w14:textId="52D4383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040D4351"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2EF8A3D" w14:textId="5A108266"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37</w:t>
            </w:r>
          </w:p>
        </w:tc>
        <w:tc>
          <w:tcPr>
            <w:tcW w:w="0" w:type="auto"/>
            <w:tcBorders>
              <w:top w:val="nil"/>
              <w:left w:val="nil"/>
              <w:bottom w:val="single" w:sz="4" w:space="0" w:color="auto"/>
              <w:right w:val="single" w:sz="4" w:space="0" w:color="auto"/>
            </w:tcBorders>
            <w:shd w:val="clear" w:color="auto" w:fill="auto"/>
            <w:hideMark/>
          </w:tcPr>
          <w:p w14:paraId="6A97441D" w14:textId="277BE9B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Anoop Kumar Bhatnagar</w:t>
            </w:r>
          </w:p>
        </w:tc>
        <w:tc>
          <w:tcPr>
            <w:tcW w:w="1742" w:type="dxa"/>
            <w:tcBorders>
              <w:top w:val="nil"/>
              <w:left w:val="nil"/>
              <w:bottom w:val="single" w:sz="4" w:space="0" w:color="auto"/>
              <w:right w:val="single" w:sz="4" w:space="0" w:color="auto"/>
            </w:tcBorders>
            <w:shd w:val="clear" w:color="auto" w:fill="auto"/>
            <w:noWrap/>
            <w:hideMark/>
          </w:tcPr>
          <w:p w14:paraId="481CF369" w14:textId="38F6135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3,90,998 </w:t>
            </w:r>
          </w:p>
        </w:tc>
        <w:tc>
          <w:tcPr>
            <w:tcW w:w="1742" w:type="dxa"/>
            <w:tcBorders>
              <w:top w:val="nil"/>
              <w:left w:val="nil"/>
              <w:bottom w:val="single" w:sz="4" w:space="0" w:color="auto"/>
              <w:right w:val="single" w:sz="4" w:space="0" w:color="auto"/>
            </w:tcBorders>
            <w:shd w:val="clear" w:color="auto" w:fill="auto"/>
            <w:noWrap/>
            <w:hideMark/>
          </w:tcPr>
          <w:p w14:paraId="19B2EC0C" w14:textId="02C33B5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3,90,998 </w:t>
            </w:r>
          </w:p>
        </w:tc>
        <w:tc>
          <w:tcPr>
            <w:tcW w:w="1649" w:type="dxa"/>
            <w:tcBorders>
              <w:top w:val="nil"/>
              <w:left w:val="nil"/>
              <w:bottom w:val="single" w:sz="4" w:space="0" w:color="auto"/>
              <w:right w:val="single" w:sz="4" w:space="0" w:color="auto"/>
            </w:tcBorders>
            <w:shd w:val="clear" w:color="auto" w:fill="auto"/>
            <w:noWrap/>
            <w:hideMark/>
          </w:tcPr>
          <w:p w14:paraId="0016473A" w14:textId="091FD7E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1B73EC1" w14:textId="722D14F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DEF6548" w14:textId="1DAB6D8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32278882"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BDC2AD5" w14:textId="094C0D5F"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38</w:t>
            </w:r>
          </w:p>
        </w:tc>
        <w:tc>
          <w:tcPr>
            <w:tcW w:w="0" w:type="auto"/>
            <w:tcBorders>
              <w:top w:val="nil"/>
              <w:left w:val="nil"/>
              <w:bottom w:val="single" w:sz="4" w:space="0" w:color="auto"/>
              <w:right w:val="single" w:sz="4" w:space="0" w:color="auto"/>
            </w:tcBorders>
            <w:shd w:val="clear" w:color="auto" w:fill="auto"/>
            <w:hideMark/>
          </w:tcPr>
          <w:p w14:paraId="1863EDE5" w14:textId="4BD49EB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Anuj Kumar Sharma</w:t>
            </w:r>
          </w:p>
        </w:tc>
        <w:tc>
          <w:tcPr>
            <w:tcW w:w="1742" w:type="dxa"/>
            <w:tcBorders>
              <w:top w:val="nil"/>
              <w:left w:val="nil"/>
              <w:bottom w:val="single" w:sz="4" w:space="0" w:color="auto"/>
              <w:right w:val="single" w:sz="4" w:space="0" w:color="auto"/>
            </w:tcBorders>
            <w:shd w:val="clear" w:color="auto" w:fill="auto"/>
            <w:noWrap/>
            <w:hideMark/>
          </w:tcPr>
          <w:p w14:paraId="4CAA2CBA" w14:textId="187551A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5,89,545 </w:t>
            </w:r>
          </w:p>
        </w:tc>
        <w:tc>
          <w:tcPr>
            <w:tcW w:w="1742" w:type="dxa"/>
            <w:tcBorders>
              <w:top w:val="nil"/>
              <w:left w:val="nil"/>
              <w:bottom w:val="single" w:sz="4" w:space="0" w:color="auto"/>
              <w:right w:val="single" w:sz="4" w:space="0" w:color="auto"/>
            </w:tcBorders>
            <w:shd w:val="clear" w:color="auto" w:fill="auto"/>
            <w:noWrap/>
            <w:hideMark/>
          </w:tcPr>
          <w:p w14:paraId="3782C0CD" w14:textId="2A280AF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5,89,545 </w:t>
            </w:r>
          </w:p>
        </w:tc>
        <w:tc>
          <w:tcPr>
            <w:tcW w:w="1649" w:type="dxa"/>
            <w:tcBorders>
              <w:top w:val="nil"/>
              <w:left w:val="nil"/>
              <w:bottom w:val="single" w:sz="4" w:space="0" w:color="auto"/>
              <w:right w:val="single" w:sz="4" w:space="0" w:color="auto"/>
            </w:tcBorders>
            <w:shd w:val="clear" w:color="auto" w:fill="auto"/>
            <w:noWrap/>
            <w:hideMark/>
          </w:tcPr>
          <w:p w14:paraId="2E2B3B29" w14:textId="6F1F50B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B8960B2" w14:textId="39F4E9D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04F6D78" w14:textId="1DA9EB9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7CF9AE8A"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1ACBD11" w14:textId="19B91898"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39</w:t>
            </w:r>
          </w:p>
        </w:tc>
        <w:tc>
          <w:tcPr>
            <w:tcW w:w="0" w:type="auto"/>
            <w:tcBorders>
              <w:top w:val="nil"/>
              <w:left w:val="nil"/>
              <w:bottom w:val="single" w:sz="4" w:space="0" w:color="auto"/>
              <w:right w:val="single" w:sz="4" w:space="0" w:color="auto"/>
            </w:tcBorders>
            <w:shd w:val="clear" w:color="auto" w:fill="auto"/>
            <w:hideMark/>
          </w:tcPr>
          <w:p w14:paraId="4ADE06D9" w14:textId="24DF48A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Anwesha Engineering &amp; Projects Limited</w:t>
            </w:r>
          </w:p>
        </w:tc>
        <w:tc>
          <w:tcPr>
            <w:tcW w:w="1742" w:type="dxa"/>
            <w:tcBorders>
              <w:top w:val="nil"/>
              <w:left w:val="nil"/>
              <w:bottom w:val="single" w:sz="4" w:space="0" w:color="auto"/>
              <w:right w:val="single" w:sz="4" w:space="0" w:color="auto"/>
            </w:tcBorders>
            <w:shd w:val="clear" w:color="auto" w:fill="auto"/>
            <w:noWrap/>
            <w:hideMark/>
          </w:tcPr>
          <w:p w14:paraId="42B98C39" w14:textId="6207C47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9,86,15,743 </w:t>
            </w:r>
          </w:p>
        </w:tc>
        <w:tc>
          <w:tcPr>
            <w:tcW w:w="1742" w:type="dxa"/>
            <w:tcBorders>
              <w:top w:val="nil"/>
              <w:left w:val="nil"/>
              <w:bottom w:val="single" w:sz="4" w:space="0" w:color="auto"/>
              <w:right w:val="single" w:sz="4" w:space="0" w:color="auto"/>
            </w:tcBorders>
            <w:shd w:val="clear" w:color="auto" w:fill="auto"/>
            <w:noWrap/>
            <w:hideMark/>
          </w:tcPr>
          <w:p w14:paraId="634534EE" w14:textId="07E44A6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9,58,58,310 </w:t>
            </w:r>
          </w:p>
        </w:tc>
        <w:tc>
          <w:tcPr>
            <w:tcW w:w="1649" w:type="dxa"/>
            <w:tcBorders>
              <w:top w:val="nil"/>
              <w:left w:val="nil"/>
              <w:bottom w:val="single" w:sz="4" w:space="0" w:color="auto"/>
              <w:right w:val="single" w:sz="4" w:space="0" w:color="auto"/>
            </w:tcBorders>
            <w:shd w:val="clear" w:color="auto" w:fill="auto"/>
            <w:noWrap/>
            <w:hideMark/>
          </w:tcPr>
          <w:p w14:paraId="710C8093" w14:textId="1FED12B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7AD79BF" w14:textId="6A11CE7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27,57,433 </w:t>
            </w:r>
          </w:p>
        </w:tc>
        <w:tc>
          <w:tcPr>
            <w:tcW w:w="4265" w:type="dxa"/>
            <w:tcBorders>
              <w:top w:val="nil"/>
              <w:left w:val="nil"/>
              <w:bottom w:val="single" w:sz="4" w:space="0" w:color="auto"/>
              <w:right w:val="single" w:sz="8" w:space="0" w:color="auto"/>
            </w:tcBorders>
            <w:shd w:val="clear" w:color="auto" w:fill="auto"/>
            <w:hideMark/>
          </w:tcPr>
          <w:p w14:paraId="25244F0F" w14:textId="2F5689A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56CDE529"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1A9D7E6" w14:textId="7B60D1C6"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40</w:t>
            </w:r>
          </w:p>
        </w:tc>
        <w:tc>
          <w:tcPr>
            <w:tcW w:w="0" w:type="auto"/>
            <w:tcBorders>
              <w:top w:val="nil"/>
              <w:left w:val="nil"/>
              <w:bottom w:val="single" w:sz="4" w:space="0" w:color="auto"/>
              <w:right w:val="single" w:sz="4" w:space="0" w:color="auto"/>
            </w:tcBorders>
            <w:shd w:val="clear" w:color="auto" w:fill="auto"/>
            <w:hideMark/>
          </w:tcPr>
          <w:p w14:paraId="3BCC5E75" w14:textId="5076BA7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Apex E Office Needs</w:t>
            </w:r>
          </w:p>
        </w:tc>
        <w:tc>
          <w:tcPr>
            <w:tcW w:w="1742" w:type="dxa"/>
            <w:tcBorders>
              <w:top w:val="nil"/>
              <w:left w:val="nil"/>
              <w:bottom w:val="single" w:sz="4" w:space="0" w:color="auto"/>
              <w:right w:val="single" w:sz="4" w:space="0" w:color="auto"/>
            </w:tcBorders>
            <w:shd w:val="clear" w:color="auto" w:fill="auto"/>
            <w:noWrap/>
            <w:hideMark/>
          </w:tcPr>
          <w:p w14:paraId="2A50886B" w14:textId="1FA5148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1,46,574 </w:t>
            </w:r>
          </w:p>
        </w:tc>
        <w:tc>
          <w:tcPr>
            <w:tcW w:w="1742" w:type="dxa"/>
            <w:tcBorders>
              <w:top w:val="nil"/>
              <w:left w:val="nil"/>
              <w:bottom w:val="single" w:sz="4" w:space="0" w:color="auto"/>
              <w:right w:val="single" w:sz="4" w:space="0" w:color="auto"/>
            </w:tcBorders>
            <w:shd w:val="clear" w:color="auto" w:fill="auto"/>
            <w:noWrap/>
            <w:hideMark/>
          </w:tcPr>
          <w:p w14:paraId="6E8E4982" w14:textId="5F5E087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1,43,267 </w:t>
            </w:r>
          </w:p>
        </w:tc>
        <w:tc>
          <w:tcPr>
            <w:tcW w:w="1649" w:type="dxa"/>
            <w:tcBorders>
              <w:top w:val="nil"/>
              <w:left w:val="nil"/>
              <w:bottom w:val="single" w:sz="4" w:space="0" w:color="auto"/>
              <w:right w:val="single" w:sz="4" w:space="0" w:color="auto"/>
            </w:tcBorders>
            <w:shd w:val="clear" w:color="auto" w:fill="auto"/>
            <w:noWrap/>
            <w:hideMark/>
          </w:tcPr>
          <w:p w14:paraId="63A6FBDB" w14:textId="110331A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818F5AD" w14:textId="341767B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3,306 </w:t>
            </w:r>
          </w:p>
        </w:tc>
        <w:tc>
          <w:tcPr>
            <w:tcW w:w="4265" w:type="dxa"/>
            <w:tcBorders>
              <w:top w:val="nil"/>
              <w:left w:val="nil"/>
              <w:bottom w:val="single" w:sz="4" w:space="0" w:color="auto"/>
              <w:right w:val="single" w:sz="8" w:space="0" w:color="auto"/>
            </w:tcBorders>
            <w:shd w:val="clear" w:color="auto" w:fill="auto"/>
            <w:hideMark/>
          </w:tcPr>
          <w:p w14:paraId="10959DA8" w14:textId="69A4435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29B63F0F"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3DD3966" w14:textId="16744A3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41</w:t>
            </w:r>
          </w:p>
        </w:tc>
        <w:tc>
          <w:tcPr>
            <w:tcW w:w="0" w:type="auto"/>
            <w:tcBorders>
              <w:top w:val="nil"/>
              <w:left w:val="nil"/>
              <w:bottom w:val="single" w:sz="4" w:space="0" w:color="auto"/>
              <w:right w:val="single" w:sz="4" w:space="0" w:color="auto"/>
            </w:tcBorders>
            <w:shd w:val="clear" w:color="auto" w:fill="auto"/>
            <w:hideMark/>
          </w:tcPr>
          <w:p w14:paraId="48EFE049" w14:textId="5B55765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Apna Bazaar Dot Com</w:t>
            </w:r>
          </w:p>
        </w:tc>
        <w:tc>
          <w:tcPr>
            <w:tcW w:w="1742" w:type="dxa"/>
            <w:tcBorders>
              <w:top w:val="nil"/>
              <w:left w:val="nil"/>
              <w:bottom w:val="single" w:sz="4" w:space="0" w:color="auto"/>
              <w:right w:val="single" w:sz="4" w:space="0" w:color="auto"/>
            </w:tcBorders>
            <w:shd w:val="clear" w:color="auto" w:fill="auto"/>
            <w:noWrap/>
            <w:hideMark/>
          </w:tcPr>
          <w:p w14:paraId="357C2F61" w14:textId="42C11AB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4,13,754.00 </w:t>
            </w:r>
          </w:p>
        </w:tc>
        <w:tc>
          <w:tcPr>
            <w:tcW w:w="1742" w:type="dxa"/>
            <w:tcBorders>
              <w:top w:val="nil"/>
              <w:left w:val="nil"/>
              <w:bottom w:val="single" w:sz="4" w:space="0" w:color="auto"/>
              <w:right w:val="single" w:sz="4" w:space="0" w:color="auto"/>
            </w:tcBorders>
            <w:shd w:val="clear" w:color="auto" w:fill="auto"/>
            <w:noWrap/>
            <w:hideMark/>
          </w:tcPr>
          <w:p w14:paraId="7832746D" w14:textId="3E3F21A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3,10,638 </w:t>
            </w:r>
          </w:p>
        </w:tc>
        <w:tc>
          <w:tcPr>
            <w:tcW w:w="1649" w:type="dxa"/>
            <w:tcBorders>
              <w:top w:val="nil"/>
              <w:left w:val="nil"/>
              <w:bottom w:val="single" w:sz="4" w:space="0" w:color="auto"/>
              <w:right w:val="single" w:sz="4" w:space="0" w:color="auto"/>
            </w:tcBorders>
            <w:shd w:val="clear" w:color="auto" w:fill="auto"/>
            <w:noWrap/>
            <w:hideMark/>
          </w:tcPr>
          <w:p w14:paraId="42A971C8" w14:textId="67D5070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97EECFB" w14:textId="757BB72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1,03,116 </w:t>
            </w:r>
          </w:p>
        </w:tc>
        <w:tc>
          <w:tcPr>
            <w:tcW w:w="4265" w:type="dxa"/>
            <w:tcBorders>
              <w:top w:val="nil"/>
              <w:left w:val="nil"/>
              <w:bottom w:val="single" w:sz="4" w:space="0" w:color="auto"/>
              <w:right w:val="single" w:sz="8" w:space="0" w:color="auto"/>
            </w:tcBorders>
            <w:shd w:val="clear" w:color="auto" w:fill="auto"/>
            <w:hideMark/>
          </w:tcPr>
          <w:p w14:paraId="15564588" w14:textId="1475697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p>
        </w:tc>
      </w:tr>
      <w:tr w:rsidR="00127105" w:rsidRPr="008A4827" w14:paraId="5D0EE3A0"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F9DF552" w14:textId="4D4841B7"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42</w:t>
            </w:r>
          </w:p>
        </w:tc>
        <w:tc>
          <w:tcPr>
            <w:tcW w:w="0" w:type="auto"/>
            <w:tcBorders>
              <w:top w:val="nil"/>
              <w:left w:val="nil"/>
              <w:bottom w:val="single" w:sz="4" w:space="0" w:color="auto"/>
              <w:right w:val="single" w:sz="4" w:space="0" w:color="auto"/>
            </w:tcBorders>
            <w:shd w:val="clear" w:color="auto" w:fill="auto"/>
            <w:hideMark/>
          </w:tcPr>
          <w:p w14:paraId="79D92094" w14:textId="72A6407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Arabinda Mondal</w:t>
            </w:r>
          </w:p>
        </w:tc>
        <w:tc>
          <w:tcPr>
            <w:tcW w:w="1742" w:type="dxa"/>
            <w:tcBorders>
              <w:top w:val="nil"/>
              <w:left w:val="nil"/>
              <w:bottom w:val="single" w:sz="4" w:space="0" w:color="auto"/>
              <w:right w:val="single" w:sz="4" w:space="0" w:color="auto"/>
            </w:tcBorders>
            <w:shd w:val="clear" w:color="auto" w:fill="auto"/>
            <w:noWrap/>
            <w:hideMark/>
          </w:tcPr>
          <w:p w14:paraId="19C3CD25" w14:textId="587FCFB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6,49,361 </w:t>
            </w:r>
          </w:p>
        </w:tc>
        <w:tc>
          <w:tcPr>
            <w:tcW w:w="1742" w:type="dxa"/>
            <w:tcBorders>
              <w:top w:val="nil"/>
              <w:left w:val="nil"/>
              <w:bottom w:val="single" w:sz="4" w:space="0" w:color="auto"/>
              <w:right w:val="single" w:sz="4" w:space="0" w:color="auto"/>
            </w:tcBorders>
            <w:shd w:val="clear" w:color="auto" w:fill="auto"/>
            <w:noWrap/>
            <w:hideMark/>
          </w:tcPr>
          <w:p w14:paraId="07A1D631" w14:textId="2F33674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6,49,361 </w:t>
            </w:r>
          </w:p>
        </w:tc>
        <w:tc>
          <w:tcPr>
            <w:tcW w:w="1649" w:type="dxa"/>
            <w:tcBorders>
              <w:top w:val="nil"/>
              <w:left w:val="nil"/>
              <w:bottom w:val="single" w:sz="4" w:space="0" w:color="auto"/>
              <w:right w:val="single" w:sz="4" w:space="0" w:color="auto"/>
            </w:tcBorders>
            <w:shd w:val="clear" w:color="auto" w:fill="auto"/>
            <w:noWrap/>
            <w:hideMark/>
          </w:tcPr>
          <w:p w14:paraId="66A2CFCB" w14:textId="0837860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F0A8F37" w14:textId="4D6BB48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324FD1C" w14:textId="7BC5F78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0D54726C"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F3F63C5" w14:textId="7AED0EE5"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43</w:t>
            </w:r>
          </w:p>
        </w:tc>
        <w:tc>
          <w:tcPr>
            <w:tcW w:w="0" w:type="auto"/>
            <w:tcBorders>
              <w:top w:val="nil"/>
              <w:left w:val="nil"/>
              <w:bottom w:val="single" w:sz="4" w:space="0" w:color="auto"/>
              <w:right w:val="single" w:sz="4" w:space="0" w:color="auto"/>
            </w:tcBorders>
            <w:shd w:val="clear" w:color="auto" w:fill="auto"/>
            <w:hideMark/>
          </w:tcPr>
          <w:p w14:paraId="5DE32C98" w14:textId="2C6E9DF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Archana Singh</w:t>
            </w:r>
          </w:p>
        </w:tc>
        <w:tc>
          <w:tcPr>
            <w:tcW w:w="1742" w:type="dxa"/>
            <w:tcBorders>
              <w:top w:val="nil"/>
              <w:left w:val="nil"/>
              <w:bottom w:val="single" w:sz="4" w:space="0" w:color="auto"/>
              <w:right w:val="single" w:sz="4" w:space="0" w:color="auto"/>
            </w:tcBorders>
            <w:shd w:val="clear" w:color="auto" w:fill="auto"/>
            <w:noWrap/>
            <w:hideMark/>
          </w:tcPr>
          <w:p w14:paraId="6F32AD9D" w14:textId="29885DC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1,85,343 </w:t>
            </w:r>
          </w:p>
        </w:tc>
        <w:tc>
          <w:tcPr>
            <w:tcW w:w="1742" w:type="dxa"/>
            <w:tcBorders>
              <w:top w:val="nil"/>
              <w:left w:val="nil"/>
              <w:bottom w:val="single" w:sz="4" w:space="0" w:color="auto"/>
              <w:right w:val="single" w:sz="4" w:space="0" w:color="auto"/>
            </w:tcBorders>
            <w:shd w:val="clear" w:color="auto" w:fill="auto"/>
            <w:noWrap/>
            <w:hideMark/>
          </w:tcPr>
          <w:p w14:paraId="063B5D8B" w14:textId="78EBC10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1,85,343 </w:t>
            </w:r>
          </w:p>
        </w:tc>
        <w:tc>
          <w:tcPr>
            <w:tcW w:w="1649" w:type="dxa"/>
            <w:tcBorders>
              <w:top w:val="nil"/>
              <w:left w:val="nil"/>
              <w:bottom w:val="single" w:sz="4" w:space="0" w:color="auto"/>
              <w:right w:val="single" w:sz="4" w:space="0" w:color="auto"/>
            </w:tcBorders>
            <w:shd w:val="clear" w:color="auto" w:fill="auto"/>
            <w:noWrap/>
            <w:hideMark/>
          </w:tcPr>
          <w:p w14:paraId="2E805A90" w14:textId="10A9517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D1F2194" w14:textId="0E25AFD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E57E761" w14:textId="2386F22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27105" w:rsidRPr="008A4827" w14:paraId="4249412B"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BB64836" w14:textId="779AE3F6"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44</w:t>
            </w:r>
          </w:p>
        </w:tc>
        <w:tc>
          <w:tcPr>
            <w:tcW w:w="0" w:type="auto"/>
            <w:tcBorders>
              <w:top w:val="nil"/>
              <w:left w:val="nil"/>
              <w:bottom w:val="single" w:sz="4" w:space="0" w:color="auto"/>
              <w:right w:val="single" w:sz="4" w:space="0" w:color="auto"/>
            </w:tcBorders>
            <w:shd w:val="clear" w:color="auto" w:fill="auto"/>
            <w:hideMark/>
          </w:tcPr>
          <w:p w14:paraId="1AFD3B8D" w14:textId="5FA2A8E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Arun Kumar Sharma</w:t>
            </w:r>
          </w:p>
        </w:tc>
        <w:tc>
          <w:tcPr>
            <w:tcW w:w="1742" w:type="dxa"/>
            <w:tcBorders>
              <w:top w:val="nil"/>
              <w:left w:val="nil"/>
              <w:bottom w:val="single" w:sz="4" w:space="0" w:color="auto"/>
              <w:right w:val="single" w:sz="4" w:space="0" w:color="auto"/>
            </w:tcBorders>
            <w:shd w:val="clear" w:color="auto" w:fill="auto"/>
            <w:noWrap/>
            <w:hideMark/>
          </w:tcPr>
          <w:p w14:paraId="7FE2547B" w14:textId="6194D2D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50,000 </w:t>
            </w:r>
          </w:p>
        </w:tc>
        <w:tc>
          <w:tcPr>
            <w:tcW w:w="1742" w:type="dxa"/>
            <w:tcBorders>
              <w:top w:val="nil"/>
              <w:left w:val="nil"/>
              <w:bottom w:val="single" w:sz="4" w:space="0" w:color="auto"/>
              <w:right w:val="single" w:sz="4" w:space="0" w:color="auto"/>
            </w:tcBorders>
            <w:shd w:val="clear" w:color="auto" w:fill="auto"/>
            <w:noWrap/>
            <w:hideMark/>
          </w:tcPr>
          <w:p w14:paraId="28CFDEBB" w14:textId="00A1594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49A08313" w14:textId="6B0B7CD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DD15342" w14:textId="4137BCB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50,000 </w:t>
            </w:r>
          </w:p>
        </w:tc>
        <w:tc>
          <w:tcPr>
            <w:tcW w:w="4265" w:type="dxa"/>
            <w:tcBorders>
              <w:top w:val="nil"/>
              <w:left w:val="nil"/>
              <w:bottom w:val="single" w:sz="4" w:space="0" w:color="auto"/>
              <w:right w:val="single" w:sz="8" w:space="0" w:color="auto"/>
            </w:tcBorders>
            <w:shd w:val="clear" w:color="auto" w:fill="auto"/>
            <w:hideMark/>
          </w:tcPr>
          <w:p w14:paraId="5273DF45" w14:textId="21226B3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No liability recorded in the books of accounts of Corporate Debtor against this vendor</w:t>
            </w:r>
          </w:p>
        </w:tc>
      </w:tr>
      <w:tr w:rsidR="00127105" w:rsidRPr="008A4827" w14:paraId="6463E310"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F55E611" w14:textId="7EC05F22"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45</w:t>
            </w:r>
          </w:p>
        </w:tc>
        <w:tc>
          <w:tcPr>
            <w:tcW w:w="0" w:type="auto"/>
            <w:tcBorders>
              <w:top w:val="nil"/>
              <w:left w:val="nil"/>
              <w:bottom w:val="single" w:sz="4" w:space="0" w:color="auto"/>
              <w:right w:val="single" w:sz="4" w:space="0" w:color="auto"/>
            </w:tcBorders>
            <w:shd w:val="clear" w:color="auto" w:fill="auto"/>
            <w:hideMark/>
          </w:tcPr>
          <w:p w14:paraId="6D67CCAD" w14:textId="07E6E3C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Ashish Singh Parihar</w:t>
            </w:r>
          </w:p>
        </w:tc>
        <w:tc>
          <w:tcPr>
            <w:tcW w:w="1742" w:type="dxa"/>
            <w:tcBorders>
              <w:top w:val="nil"/>
              <w:left w:val="nil"/>
              <w:bottom w:val="single" w:sz="4" w:space="0" w:color="auto"/>
              <w:right w:val="single" w:sz="4" w:space="0" w:color="auto"/>
            </w:tcBorders>
            <w:shd w:val="clear" w:color="auto" w:fill="auto"/>
            <w:noWrap/>
            <w:hideMark/>
          </w:tcPr>
          <w:p w14:paraId="4223F305" w14:textId="730149A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33,020 </w:t>
            </w:r>
          </w:p>
        </w:tc>
        <w:tc>
          <w:tcPr>
            <w:tcW w:w="1742" w:type="dxa"/>
            <w:tcBorders>
              <w:top w:val="nil"/>
              <w:left w:val="nil"/>
              <w:bottom w:val="single" w:sz="4" w:space="0" w:color="auto"/>
              <w:right w:val="single" w:sz="4" w:space="0" w:color="auto"/>
            </w:tcBorders>
            <w:shd w:val="clear" w:color="auto" w:fill="auto"/>
            <w:noWrap/>
            <w:hideMark/>
          </w:tcPr>
          <w:p w14:paraId="782EEF7D" w14:textId="372A79E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33,020 </w:t>
            </w:r>
          </w:p>
        </w:tc>
        <w:tc>
          <w:tcPr>
            <w:tcW w:w="1649" w:type="dxa"/>
            <w:tcBorders>
              <w:top w:val="nil"/>
              <w:left w:val="nil"/>
              <w:bottom w:val="single" w:sz="4" w:space="0" w:color="auto"/>
              <w:right w:val="single" w:sz="4" w:space="0" w:color="auto"/>
            </w:tcBorders>
            <w:shd w:val="clear" w:color="auto" w:fill="auto"/>
            <w:noWrap/>
            <w:hideMark/>
          </w:tcPr>
          <w:p w14:paraId="3BA68519" w14:textId="317F0E8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E4CDF21" w14:textId="1575D9E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6618E707" w14:textId="6E7705C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6B7E4B8C"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70ACFC0" w14:textId="0AA39D3C"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46</w:t>
            </w:r>
          </w:p>
        </w:tc>
        <w:tc>
          <w:tcPr>
            <w:tcW w:w="0" w:type="auto"/>
            <w:tcBorders>
              <w:top w:val="nil"/>
              <w:left w:val="nil"/>
              <w:bottom w:val="single" w:sz="4" w:space="0" w:color="auto"/>
              <w:right w:val="single" w:sz="4" w:space="0" w:color="auto"/>
            </w:tcBorders>
            <w:shd w:val="clear" w:color="auto" w:fill="auto"/>
            <w:hideMark/>
          </w:tcPr>
          <w:p w14:paraId="24D0EB05" w14:textId="095CE2F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Ashwathy Engineering Works</w:t>
            </w:r>
          </w:p>
        </w:tc>
        <w:tc>
          <w:tcPr>
            <w:tcW w:w="1742" w:type="dxa"/>
            <w:tcBorders>
              <w:top w:val="nil"/>
              <w:left w:val="nil"/>
              <w:bottom w:val="single" w:sz="4" w:space="0" w:color="auto"/>
              <w:right w:val="single" w:sz="4" w:space="0" w:color="auto"/>
            </w:tcBorders>
            <w:shd w:val="clear" w:color="auto" w:fill="auto"/>
            <w:noWrap/>
            <w:hideMark/>
          </w:tcPr>
          <w:p w14:paraId="7DD4D25D" w14:textId="7675E60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95,12,617 </w:t>
            </w:r>
          </w:p>
        </w:tc>
        <w:tc>
          <w:tcPr>
            <w:tcW w:w="1742" w:type="dxa"/>
            <w:tcBorders>
              <w:top w:val="nil"/>
              <w:left w:val="nil"/>
              <w:bottom w:val="single" w:sz="4" w:space="0" w:color="auto"/>
              <w:right w:val="single" w:sz="4" w:space="0" w:color="auto"/>
            </w:tcBorders>
            <w:shd w:val="clear" w:color="auto" w:fill="auto"/>
            <w:noWrap/>
            <w:hideMark/>
          </w:tcPr>
          <w:p w14:paraId="689738C9" w14:textId="3A96FFE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14,49,116 </w:t>
            </w:r>
          </w:p>
        </w:tc>
        <w:tc>
          <w:tcPr>
            <w:tcW w:w="1649" w:type="dxa"/>
            <w:tcBorders>
              <w:top w:val="nil"/>
              <w:left w:val="nil"/>
              <w:bottom w:val="single" w:sz="4" w:space="0" w:color="auto"/>
              <w:right w:val="single" w:sz="4" w:space="0" w:color="auto"/>
            </w:tcBorders>
            <w:shd w:val="clear" w:color="auto" w:fill="auto"/>
            <w:noWrap/>
            <w:hideMark/>
          </w:tcPr>
          <w:p w14:paraId="0C6A72BB" w14:textId="63C8603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AC01F23" w14:textId="2516BB8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80,63,501 </w:t>
            </w:r>
          </w:p>
        </w:tc>
        <w:tc>
          <w:tcPr>
            <w:tcW w:w="4265" w:type="dxa"/>
            <w:tcBorders>
              <w:top w:val="nil"/>
              <w:left w:val="nil"/>
              <w:bottom w:val="single" w:sz="4" w:space="0" w:color="auto"/>
              <w:right w:val="single" w:sz="8" w:space="0" w:color="auto"/>
            </w:tcBorders>
            <w:shd w:val="clear" w:color="auto" w:fill="auto"/>
            <w:hideMark/>
          </w:tcPr>
          <w:p w14:paraId="67776C30" w14:textId="015E24C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r>
              <w:rPr>
                <w:rFonts w:ascii="Calibri" w:hAnsi="Calibri"/>
                <w:color w:val="000000"/>
              </w:rPr>
              <w:br/>
              <w:t>Interest is not admissible</w:t>
            </w:r>
          </w:p>
        </w:tc>
      </w:tr>
      <w:tr w:rsidR="00127105" w:rsidRPr="008A4827" w14:paraId="5D0C6AB5"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7251917" w14:textId="70959882"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47</w:t>
            </w:r>
          </w:p>
        </w:tc>
        <w:tc>
          <w:tcPr>
            <w:tcW w:w="0" w:type="auto"/>
            <w:tcBorders>
              <w:top w:val="nil"/>
              <w:left w:val="nil"/>
              <w:bottom w:val="single" w:sz="4" w:space="0" w:color="auto"/>
              <w:right w:val="single" w:sz="4" w:space="0" w:color="auto"/>
            </w:tcBorders>
            <w:shd w:val="clear" w:color="auto" w:fill="auto"/>
            <w:hideMark/>
          </w:tcPr>
          <w:p w14:paraId="15408277" w14:textId="774B7F9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Asraf Ali</w:t>
            </w:r>
          </w:p>
        </w:tc>
        <w:tc>
          <w:tcPr>
            <w:tcW w:w="1742" w:type="dxa"/>
            <w:tcBorders>
              <w:top w:val="nil"/>
              <w:left w:val="nil"/>
              <w:bottom w:val="single" w:sz="4" w:space="0" w:color="auto"/>
              <w:right w:val="single" w:sz="4" w:space="0" w:color="auto"/>
            </w:tcBorders>
            <w:shd w:val="clear" w:color="auto" w:fill="auto"/>
            <w:noWrap/>
            <w:hideMark/>
          </w:tcPr>
          <w:p w14:paraId="66D9D36A" w14:textId="631A431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2,90,624 </w:t>
            </w:r>
          </w:p>
        </w:tc>
        <w:tc>
          <w:tcPr>
            <w:tcW w:w="1742" w:type="dxa"/>
            <w:tcBorders>
              <w:top w:val="nil"/>
              <w:left w:val="nil"/>
              <w:bottom w:val="single" w:sz="4" w:space="0" w:color="auto"/>
              <w:right w:val="single" w:sz="4" w:space="0" w:color="auto"/>
            </w:tcBorders>
            <w:shd w:val="clear" w:color="auto" w:fill="auto"/>
            <w:noWrap/>
            <w:hideMark/>
          </w:tcPr>
          <w:p w14:paraId="4D906E96" w14:textId="2CAE272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2,90,624 </w:t>
            </w:r>
          </w:p>
        </w:tc>
        <w:tc>
          <w:tcPr>
            <w:tcW w:w="1649" w:type="dxa"/>
            <w:tcBorders>
              <w:top w:val="nil"/>
              <w:left w:val="nil"/>
              <w:bottom w:val="single" w:sz="4" w:space="0" w:color="auto"/>
              <w:right w:val="single" w:sz="4" w:space="0" w:color="auto"/>
            </w:tcBorders>
            <w:shd w:val="clear" w:color="auto" w:fill="auto"/>
            <w:noWrap/>
            <w:hideMark/>
          </w:tcPr>
          <w:p w14:paraId="38EF4B9B" w14:textId="5B7569E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F344E5A" w14:textId="54D4B66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4AEB2C1" w14:textId="4912915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w:t>
            </w:r>
          </w:p>
        </w:tc>
      </w:tr>
      <w:tr w:rsidR="00127105" w:rsidRPr="008A4827" w14:paraId="3FC03708"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0667E5E" w14:textId="0393DA45"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48</w:t>
            </w:r>
          </w:p>
        </w:tc>
        <w:tc>
          <w:tcPr>
            <w:tcW w:w="0" w:type="auto"/>
            <w:tcBorders>
              <w:top w:val="nil"/>
              <w:left w:val="nil"/>
              <w:bottom w:val="single" w:sz="4" w:space="0" w:color="auto"/>
              <w:right w:val="single" w:sz="4" w:space="0" w:color="auto"/>
            </w:tcBorders>
            <w:shd w:val="clear" w:color="auto" w:fill="auto"/>
            <w:hideMark/>
          </w:tcPr>
          <w:p w14:paraId="370AA31B" w14:textId="5F48851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Attili Subba Rao</w:t>
            </w:r>
          </w:p>
        </w:tc>
        <w:tc>
          <w:tcPr>
            <w:tcW w:w="1742" w:type="dxa"/>
            <w:tcBorders>
              <w:top w:val="nil"/>
              <w:left w:val="nil"/>
              <w:bottom w:val="single" w:sz="4" w:space="0" w:color="auto"/>
              <w:right w:val="single" w:sz="4" w:space="0" w:color="auto"/>
            </w:tcBorders>
            <w:shd w:val="clear" w:color="auto" w:fill="auto"/>
            <w:noWrap/>
            <w:hideMark/>
          </w:tcPr>
          <w:p w14:paraId="2E201D2C" w14:textId="511710A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98,17,025 </w:t>
            </w:r>
          </w:p>
        </w:tc>
        <w:tc>
          <w:tcPr>
            <w:tcW w:w="1742" w:type="dxa"/>
            <w:tcBorders>
              <w:top w:val="nil"/>
              <w:left w:val="nil"/>
              <w:bottom w:val="single" w:sz="4" w:space="0" w:color="auto"/>
              <w:right w:val="single" w:sz="4" w:space="0" w:color="auto"/>
            </w:tcBorders>
            <w:shd w:val="clear" w:color="auto" w:fill="auto"/>
            <w:noWrap/>
            <w:hideMark/>
          </w:tcPr>
          <w:p w14:paraId="210BFD13" w14:textId="6ACDAFE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43,73,686 </w:t>
            </w:r>
          </w:p>
        </w:tc>
        <w:tc>
          <w:tcPr>
            <w:tcW w:w="1649" w:type="dxa"/>
            <w:tcBorders>
              <w:top w:val="nil"/>
              <w:left w:val="nil"/>
              <w:bottom w:val="single" w:sz="4" w:space="0" w:color="auto"/>
              <w:right w:val="single" w:sz="4" w:space="0" w:color="auto"/>
            </w:tcBorders>
            <w:shd w:val="clear" w:color="auto" w:fill="auto"/>
            <w:noWrap/>
            <w:hideMark/>
          </w:tcPr>
          <w:p w14:paraId="63F87E71" w14:textId="58BE731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F17AC43" w14:textId="0343FF1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54,43,339 </w:t>
            </w:r>
          </w:p>
        </w:tc>
        <w:tc>
          <w:tcPr>
            <w:tcW w:w="4265" w:type="dxa"/>
            <w:tcBorders>
              <w:top w:val="nil"/>
              <w:left w:val="nil"/>
              <w:bottom w:val="single" w:sz="4" w:space="0" w:color="auto"/>
              <w:right w:val="single" w:sz="8" w:space="0" w:color="auto"/>
            </w:tcBorders>
            <w:shd w:val="clear" w:color="auto" w:fill="auto"/>
            <w:hideMark/>
          </w:tcPr>
          <w:p w14:paraId="5A385FCE" w14:textId="31B4158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66BA4BE7"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C0BF58A" w14:textId="7C7181BD"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49</w:t>
            </w:r>
          </w:p>
        </w:tc>
        <w:tc>
          <w:tcPr>
            <w:tcW w:w="0" w:type="auto"/>
            <w:tcBorders>
              <w:top w:val="nil"/>
              <w:left w:val="nil"/>
              <w:bottom w:val="single" w:sz="4" w:space="0" w:color="auto"/>
              <w:right w:val="single" w:sz="4" w:space="0" w:color="auto"/>
            </w:tcBorders>
            <w:shd w:val="clear" w:color="auto" w:fill="auto"/>
            <w:hideMark/>
          </w:tcPr>
          <w:p w14:paraId="01D77B7D" w14:textId="40AF0C2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Atul Verma</w:t>
            </w:r>
          </w:p>
        </w:tc>
        <w:tc>
          <w:tcPr>
            <w:tcW w:w="1742" w:type="dxa"/>
            <w:tcBorders>
              <w:top w:val="nil"/>
              <w:left w:val="nil"/>
              <w:bottom w:val="single" w:sz="4" w:space="0" w:color="auto"/>
              <w:right w:val="single" w:sz="4" w:space="0" w:color="auto"/>
            </w:tcBorders>
            <w:shd w:val="clear" w:color="auto" w:fill="auto"/>
            <w:noWrap/>
            <w:hideMark/>
          </w:tcPr>
          <w:p w14:paraId="42A92168" w14:textId="30D6D35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3,67,497 </w:t>
            </w:r>
          </w:p>
        </w:tc>
        <w:tc>
          <w:tcPr>
            <w:tcW w:w="1742" w:type="dxa"/>
            <w:tcBorders>
              <w:top w:val="nil"/>
              <w:left w:val="nil"/>
              <w:bottom w:val="single" w:sz="4" w:space="0" w:color="auto"/>
              <w:right w:val="single" w:sz="4" w:space="0" w:color="auto"/>
            </w:tcBorders>
            <w:shd w:val="clear" w:color="auto" w:fill="auto"/>
            <w:noWrap/>
            <w:hideMark/>
          </w:tcPr>
          <w:p w14:paraId="6D73790F" w14:textId="524740D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3,67,497 </w:t>
            </w:r>
          </w:p>
        </w:tc>
        <w:tc>
          <w:tcPr>
            <w:tcW w:w="1649" w:type="dxa"/>
            <w:tcBorders>
              <w:top w:val="nil"/>
              <w:left w:val="nil"/>
              <w:bottom w:val="single" w:sz="4" w:space="0" w:color="auto"/>
              <w:right w:val="single" w:sz="4" w:space="0" w:color="auto"/>
            </w:tcBorders>
            <w:shd w:val="clear" w:color="auto" w:fill="auto"/>
            <w:noWrap/>
            <w:hideMark/>
          </w:tcPr>
          <w:p w14:paraId="01F822F9" w14:textId="4E2D44A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7625AF0" w14:textId="5E89B2E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34770AD" w14:textId="2EA4865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3351C9F9"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3FEB976" w14:textId="5DB4CC11"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50</w:t>
            </w:r>
          </w:p>
        </w:tc>
        <w:tc>
          <w:tcPr>
            <w:tcW w:w="0" w:type="auto"/>
            <w:tcBorders>
              <w:top w:val="nil"/>
              <w:left w:val="nil"/>
              <w:bottom w:val="single" w:sz="4" w:space="0" w:color="auto"/>
              <w:right w:val="single" w:sz="4" w:space="0" w:color="auto"/>
            </w:tcBorders>
            <w:shd w:val="clear" w:color="auto" w:fill="auto"/>
            <w:hideMark/>
          </w:tcPr>
          <w:p w14:paraId="2E1D947F" w14:textId="0D8319B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B K Infrastructure Pvt Ltd, Raipur</w:t>
            </w:r>
          </w:p>
        </w:tc>
        <w:tc>
          <w:tcPr>
            <w:tcW w:w="1742" w:type="dxa"/>
            <w:tcBorders>
              <w:top w:val="nil"/>
              <w:left w:val="nil"/>
              <w:bottom w:val="single" w:sz="4" w:space="0" w:color="auto"/>
              <w:right w:val="single" w:sz="4" w:space="0" w:color="auto"/>
            </w:tcBorders>
            <w:shd w:val="clear" w:color="auto" w:fill="auto"/>
            <w:noWrap/>
            <w:hideMark/>
          </w:tcPr>
          <w:p w14:paraId="3FD6A18E" w14:textId="084E4B3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1,37,522 </w:t>
            </w:r>
          </w:p>
        </w:tc>
        <w:tc>
          <w:tcPr>
            <w:tcW w:w="1742" w:type="dxa"/>
            <w:tcBorders>
              <w:top w:val="nil"/>
              <w:left w:val="nil"/>
              <w:bottom w:val="single" w:sz="4" w:space="0" w:color="auto"/>
              <w:right w:val="single" w:sz="4" w:space="0" w:color="auto"/>
            </w:tcBorders>
            <w:shd w:val="clear" w:color="auto" w:fill="auto"/>
            <w:noWrap/>
            <w:hideMark/>
          </w:tcPr>
          <w:p w14:paraId="2800A120" w14:textId="318BE67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1,37,522 </w:t>
            </w:r>
          </w:p>
        </w:tc>
        <w:tc>
          <w:tcPr>
            <w:tcW w:w="1649" w:type="dxa"/>
            <w:tcBorders>
              <w:top w:val="nil"/>
              <w:left w:val="nil"/>
              <w:bottom w:val="single" w:sz="4" w:space="0" w:color="auto"/>
              <w:right w:val="single" w:sz="4" w:space="0" w:color="auto"/>
            </w:tcBorders>
            <w:shd w:val="clear" w:color="auto" w:fill="auto"/>
            <w:noWrap/>
            <w:hideMark/>
          </w:tcPr>
          <w:p w14:paraId="3B32089D" w14:textId="1108FBD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9814D86" w14:textId="0ED396B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087C307" w14:textId="074559E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5E465D17"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3BE148B" w14:textId="7A3446CE"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51</w:t>
            </w:r>
          </w:p>
        </w:tc>
        <w:tc>
          <w:tcPr>
            <w:tcW w:w="0" w:type="auto"/>
            <w:tcBorders>
              <w:top w:val="nil"/>
              <w:left w:val="nil"/>
              <w:bottom w:val="single" w:sz="4" w:space="0" w:color="auto"/>
              <w:right w:val="single" w:sz="4" w:space="0" w:color="auto"/>
            </w:tcBorders>
            <w:shd w:val="clear" w:color="auto" w:fill="auto"/>
            <w:hideMark/>
          </w:tcPr>
          <w:p w14:paraId="0E271674" w14:textId="20842A2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B. Kiran Kumar</w:t>
            </w:r>
          </w:p>
        </w:tc>
        <w:tc>
          <w:tcPr>
            <w:tcW w:w="1742" w:type="dxa"/>
            <w:tcBorders>
              <w:top w:val="nil"/>
              <w:left w:val="nil"/>
              <w:bottom w:val="single" w:sz="4" w:space="0" w:color="auto"/>
              <w:right w:val="single" w:sz="4" w:space="0" w:color="auto"/>
            </w:tcBorders>
            <w:shd w:val="clear" w:color="auto" w:fill="auto"/>
            <w:noWrap/>
            <w:hideMark/>
          </w:tcPr>
          <w:p w14:paraId="0C952095" w14:textId="4F69CF7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15,19,191 </w:t>
            </w:r>
          </w:p>
        </w:tc>
        <w:tc>
          <w:tcPr>
            <w:tcW w:w="1742" w:type="dxa"/>
            <w:tcBorders>
              <w:top w:val="nil"/>
              <w:left w:val="nil"/>
              <w:bottom w:val="single" w:sz="4" w:space="0" w:color="auto"/>
              <w:right w:val="single" w:sz="4" w:space="0" w:color="auto"/>
            </w:tcBorders>
            <w:shd w:val="clear" w:color="auto" w:fill="auto"/>
            <w:noWrap/>
            <w:hideMark/>
          </w:tcPr>
          <w:p w14:paraId="500FAFB2" w14:textId="6DB38B9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15,19,191 </w:t>
            </w:r>
          </w:p>
        </w:tc>
        <w:tc>
          <w:tcPr>
            <w:tcW w:w="1649" w:type="dxa"/>
            <w:tcBorders>
              <w:top w:val="nil"/>
              <w:left w:val="nil"/>
              <w:bottom w:val="single" w:sz="4" w:space="0" w:color="auto"/>
              <w:right w:val="single" w:sz="4" w:space="0" w:color="auto"/>
            </w:tcBorders>
            <w:shd w:val="clear" w:color="auto" w:fill="auto"/>
            <w:noWrap/>
            <w:hideMark/>
          </w:tcPr>
          <w:p w14:paraId="04D42904" w14:textId="19B0861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A3640C3" w14:textId="4E32E42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6E5F6F86" w14:textId="59535C7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32593398"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C6E2D79" w14:textId="3E4AB2FD"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52</w:t>
            </w:r>
          </w:p>
        </w:tc>
        <w:tc>
          <w:tcPr>
            <w:tcW w:w="0" w:type="auto"/>
            <w:tcBorders>
              <w:top w:val="nil"/>
              <w:left w:val="nil"/>
              <w:bottom w:val="single" w:sz="4" w:space="0" w:color="auto"/>
              <w:right w:val="single" w:sz="4" w:space="0" w:color="auto"/>
            </w:tcBorders>
            <w:shd w:val="clear" w:color="auto" w:fill="auto"/>
            <w:hideMark/>
          </w:tcPr>
          <w:p w14:paraId="39D346EF" w14:textId="58AB3ED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B. Santoshi</w:t>
            </w:r>
          </w:p>
        </w:tc>
        <w:tc>
          <w:tcPr>
            <w:tcW w:w="1742" w:type="dxa"/>
            <w:tcBorders>
              <w:top w:val="nil"/>
              <w:left w:val="nil"/>
              <w:bottom w:val="single" w:sz="4" w:space="0" w:color="auto"/>
              <w:right w:val="single" w:sz="4" w:space="0" w:color="auto"/>
            </w:tcBorders>
            <w:shd w:val="clear" w:color="auto" w:fill="auto"/>
            <w:noWrap/>
            <w:hideMark/>
          </w:tcPr>
          <w:p w14:paraId="79551FB4" w14:textId="1CFAD33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2,03,685 </w:t>
            </w:r>
          </w:p>
        </w:tc>
        <w:tc>
          <w:tcPr>
            <w:tcW w:w="1742" w:type="dxa"/>
            <w:tcBorders>
              <w:top w:val="nil"/>
              <w:left w:val="nil"/>
              <w:bottom w:val="single" w:sz="4" w:space="0" w:color="auto"/>
              <w:right w:val="single" w:sz="4" w:space="0" w:color="auto"/>
            </w:tcBorders>
            <w:shd w:val="clear" w:color="auto" w:fill="auto"/>
            <w:noWrap/>
            <w:hideMark/>
          </w:tcPr>
          <w:p w14:paraId="51AE3746" w14:textId="7DE2841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2,03,685 </w:t>
            </w:r>
          </w:p>
        </w:tc>
        <w:tc>
          <w:tcPr>
            <w:tcW w:w="1649" w:type="dxa"/>
            <w:tcBorders>
              <w:top w:val="nil"/>
              <w:left w:val="nil"/>
              <w:bottom w:val="single" w:sz="4" w:space="0" w:color="auto"/>
              <w:right w:val="single" w:sz="4" w:space="0" w:color="auto"/>
            </w:tcBorders>
            <w:shd w:val="clear" w:color="auto" w:fill="auto"/>
            <w:noWrap/>
            <w:hideMark/>
          </w:tcPr>
          <w:p w14:paraId="238B4E13" w14:textId="483E670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23EF9FB" w14:textId="3FBFB45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508EC2C" w14:textId="4543435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261C7C4D"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31D1F5E" w14:textId="61099704"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53</w:t>
            </w:r>
          </w:p>
        </w:tc>
        <w:tc>
          <w:tcPr>
            <w:tcW w:w="0" w:type="auto"/>
            <w:tcBorders>
              <w:top w:val="nil"/>
              <w:left w:val="nil"/>
              <w:bottom w:val="single" w:sz="4" w:space="0" w:color="auto"/>
              <w:right w:val="single" w:sz="4" w:space="0" w:color="auto"/>
            </w:tcBorders>
            <w:shd w:val="clear" w:color="auto" w:fill="auto"/>
            <w:hideMark/>
          </w:tcPr>
          <w:p w14:paraId="2F492820" w14:textId="74498F5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Balaji Ndt Services</w:t>
            </w:r>
          </w:p>
        </w:tc>
        <w:tc>
          <w:tcPr>
            <w:tcW w:w="1742" w:type="dxa"/>
            <w:tcBorders>
              <w:top w:val="nil"/>
              <w:left w:val="nil"/>
              <w:bottom w:val="single" w:sz="4" w:space="0" w:color="auto"/>
              <w:right w:val="single" w:sz="4" w:space="0" w:color="auto"/>
            </w:tcBorders>
            <w:shd w:val="clear" w:color="auto" w:fill="auto"/>
            <w:noWrap/>
            <w:hideMark/>
          </w:tcPr>
          <w:p w14:paraId="24951856" w14:textId="6520635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1,61,308 </w:t>
            </w:r>
          </w:p>
        </w:tc>
        <w:tc>
          <w:tcPr>
            <w:tcW w:w="1742" w:type="dxa"/>
            <w:tcBorders>
              <w:top w:val="nil"/>
              <w:left w:val="nil"/>
              <w:bottom w:val="single" w:sz="4" w:space="0" w:color="auto"/>
              <w:right w:val="single" w:sz="4" w:space="0" w:color="auto"/>
            </w:tcBorders>
            <w:shd w:val="clear" w:color="auto" w:fill="auto"/>
            <w:noWrap/>
            <w:hideMark/>
          </w:tcPr>
          <w:p w14:paraId="06D36460" w14:textId="667CDFB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1,61,308 </w:t>
            </w:r>
          </w:p>
        </w:tc>
        <w:tc>
          <w:tcPr>
            <w:tcW w:w="1649" w:type="dxa"/>
            <w:tcBorders>
              <w:top w:val="nil"/>
              <w:left w:val="nil"/>
              <w:bottom w:val="single" w:sz="4" w:space="0" w:color="auto"/>
              <w:right w:val="single" w:sz="4" w:space="0" w:color="auto"/>
            </w:tcBorders>
            <w:shd w:val="clear" w:color="auto" w:fill="auto"/>
            <w:noWrap/>
            <w:hideMark/>
          </w:tcPr>
          <w:p w14:paraId="76BE7523" w14:textId="38387DB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3A0BDC0" w14:textId="0F3D248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89C0FF1" w14:textId="65721EC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372C96FF"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DD95118" w14:textId="5EBE6602"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54</w:t>
            </w:r>
          </w:p>
        </w:tc>
        <w:tc>
          <w:tcPr>
            <w:tcW w:w="0" w:type="auto"/>
            <w:tcBorders>
              <w:top w:val="nil"/>
              <w:left w:val="nil"/>
              <w:bottom w:val="single" w:sz="4" w:space="0" w:color="auto"/>
              <w:right w:val="single" w:sz="4" w:space="0" w:color="auto"/>
            </w:tcBorders>
            <w:shd w:val="clear" w:color="auto" w:fill="auto"/>
            <w:hideMark/>
          </w:tcPr>
          <w:p w14:paraId="0508C543" w14:textId="3CDB87E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Balaram Parida</w:t>
            </w:r>
          </w:p>
        </w:tc>
        <w:tc>
          <w:tcPr>
            <w:tcW w:w="1742" w:type="dxa"/>
            <w:tcBorders>
              <w:top w:val="nil"/>
              <w:left w:val="nil"/>
              <w:bottom w:val="single" w:sz="4" w:space="0" w:color="auto"/>
              <w:right w:val="single" w:sz="4" w:space="0" w:color="auto"/>
            </w:tcBorders>
            <w:shd w:val="clear" w:color="auto" w:fill="auto"/>
            <w:noWrap/>
            <w:hideMark/>
          </w:tcPr>
          <w:p w14:paraId="3C845004" w14:textId="13BA586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4,00,152 </w:t>
            </w:r>
          </w:p>
        </w:tc>
        <w:tc>
          <w:tcPr>
            <w:tcW w:w="1742" w:type="dxa"/>
            <w:tcBorders>
              <w:top w:val="nil"/>
              <w:left w:val="nil"/>
              <w:bottom w:val="single" w:sz="4" w:space="0" w:color="auto"/>
              <w:right w:val="single" w:sz="4" w:space="0" w:color="auto"/>
            </w:tcBorders>
            <w:shd w:val="clear" w:color="auto" w:fill="auto"/>
            <w:noWrap/>
            <w:hideMark/>
          </w:tcPr>
          <w:p w14:paraId="3AFE7787" w14:textId="3ADF784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3,30,704 </w:t>
            </w:r>
          </w:p>
        </w:tc>
        <w:tc>
          <w:tcPr>
            <w:tcW w:w="1649" w:type="dxa"/>
            <w:tcBorders>
              <w:top w:val="nil"/>
              <w:left w:val="nil"/>
              <w:bottom w:val="single" w:sz="4" w:space="0" w:color="auto"/>
              <w:right w:val="single" w:sz="4" w:space="0" w:color="auto"/>
            </w:tcBorders>
            <w:shd w:val="clear" w:color="auto" w:fill="auto"/>
            <w:noWrap/>
            <w:hideMark/>
          </w:tcPr>
          <w:p w14:paraId="4F3C5A39" w14:textId="210F1BA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95E10ED" w14:textId="5C23CE3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69,448 </w:t>
            </w:r>
          </w:p>
        </w:tc>
        <w:tc>
          <w:tcPr>
            <w:tcW w:w="4265" w:type="dxa"/>
            <w:tcBorders>
              <w:top w:val="nil"/>
              <w:left w:val="nil"/>
              <w:bottom w:val="single" w:sz="4" w:space="0" w:color="auto"/>
              <w:right w:val="single" w:sz="8" w:space="0" w:color="auto"/>
            </w:tcBorders>
            <w:shd w:val="clear" w:color="auto" w:fill="auto"/>
            <w:hideMark/>
          </w:tcPr>
          <w:p w14:paraId="08BC343C" w14:textId="2165461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r>
              <w:rPr>
                <w:rFonts w:ascii="Calibri" w:hAnsi="Calibri"/>
                <w:color w:val="000000"/>
              </w:rPr>
              <w:br/>
              <w:t>Interest is not admissible</w:t>
            </w:r>
          </w:p>
        </w:tc>
      </w:tr>
      <w:tr w:rsidR="00127105" w:rsidRPr="008A4827" w14:paraId="4EB65ACC"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4A98D21" w14:textId="73283B86"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55</w:t>
            </w:r>
          </w:p>
        </w:tc>
        <w:tc>
          <w:tcPr>
            <w:tcW w:w="0" w:type="auto"/>
            <w:tcBorders>
              <w:top w:val="nil"/>
              <w:left w:val="nil"/>
              <w:bottom w:val="single" w:sz="4" w:space="0" w:color="auto"/>
              <w:right w:val="single" w:sz="4" w:space="0" w:color="auto"/>
            </w:tcBorders>
            <w:shd w:val="clear" w:color="auto" w:fill="auto"/>
            <w:hideMark/>
          </w:tcPr>
          <w:p w14:paraId="3797F252" w14:textId="6411D11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Basant Kumar Agrawal</w:t>
            </w:r>
          </w:p>
        </w:tc>
        <w:tc>
          <w:tcPr>
            <w:tcW w:w="1742" w:type="dxa"/>
            <w:tcBorders>
              <w:top w:val="nil"/>
              <w:left w:val="nil"/>
              <w:bottom w:val="single" w:sz="4" w:space="0" w:color="auto"/>
              <w:right w:val="single" w:sz="4" w:space="0" w:color="auto"/>
            </w:tcBorders>
            <w:shd w:val="clear" w:color="auto" w:fill="auto"/>
            <w:noWrap/>
            <w:hideMark/>
          </w:tcPr>
          <w:p w14:paraId="5B380AA1" w14:textId="051E7C9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22,53,659 </w:t>
            </w:r>
          </w:p>
        </w:tc>
        <w:tc>
          <w:tcPr>
            <w:tcW w:w="1742" w:type="dxa"/>
            <w:tcBorders>
              <w:top w:val="nil"/>
              <w:left w:val="nil"/>
              <w:bottom w:val="single" w:sz="4" w:space="0" w:color="auto"/>
              <w:right w:val="single" w:sz="4" w:space="0" w:color="auto"/>
            </w:tcBorders>
            <w:shd w:val="clear" w:color="auto" w:fill="auto"/>
            <w:noWrap/>
            <w:hideMark/>
          </w:tcPr>
          <w:p w14:paraId="0FFCB056" w14:textId="6643748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22,53,659 </w:t>
            </w:r>
          </w:p>
        </w:tc>
        <w:tc>
          <w:tcPr>
            <w:tcW w:w="1649" w:type="dxa"/>
            <w:tcBorders>
              <w:top w:val="nil"/>
              <w:left w:val="nil"/>
              <w:bottom w:val="single" w:sz="4" w:space="0" w:color="auto"/>
              <w:right w:val="single" w:sz="4" w:space="0" w:color="auto"/>
            </w:tcBorders>
            <w:shd w:val="clear" w:color="auto" w:fill="auto"/>
            <w:noWrap/>
            <w:hideMark/>
          </w:tcPr>
          <w:p w14:paraId="6C0591A8" w14:textId="62CC62B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CB1BFA3" w14:textId="636DDB6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A118F61" w14:textId="1C21F29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27105" w:rsidRPr="008A4827" w14:paraId="781A0D16"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4C626CA" w14:textId="008CFB3B"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56</w:t>
            </w:r>
          </w:p>
        </w:tc>
        <w:tc>
          <w:tcPr>
            <w:tcW w:w="0" w:type="auto"/>
            <w:tcBorders>
              <w:top w:val="nil"/>
              <w:left w:val="nil"/>
              <w:bottom w:val="single" w:sz="4" w:space="0" w:color="auto"/>
              <w:right w:val="single" w:sz="4" w:space="0" w:color="auto"/>
            </w:tcBorders>
            <w:shd w:val="clear" w:color="auto" w:fill="auto"/>
            <w:hideMark/>
          </w:tcPr>
          <w:p w14:paraId="00CAF5B1" w14:textId="1F97EE0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Batliboi and Purohit</w:t>
            </w:r>
          </w:p>
        </w:tc>
        <w:tc>
          <w:tcPr>
            <w:tcW w:w="1742" w:type="dxa"/>
            <w:tcBorders>
              <w:top w:val="nil"/>
              <w:left w:val="nil"/>
              <w:bottom w:val="single" w:sz="4" w:space="0" w:color="auto"/>
              <w:right w:val="single" w:sz="4" w:space="0" w:color="auto"/>
            </w:tcBorders>
            <w:shd w:val="clear" w:color="auto" w:fill="auto"/>
            <w:noWrap/>
            <w:hideMark/>
          </w:tcPr>
          <w:p w14:paraId="054046C5" w14:textId="707D5A5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75,520 </w:t>
            </w:r>
          </w:p>
        </w:tc>
        <w:tc>
          <w:tcPr>
            <w:tcW w:w="1742" w:type="dxa"/>
            <w:tcBorders>
              <w:top w:val="nil"/>
              <w:left w:val="nil"/>
              <w:bottom w:val="single" w:sz="4" w:space="0" w:color="auto"/>
              <w:right w:val="single" w:sz="4" w:space="0" w:color="auto"/>
            </w:tcBorders>
            <w:shd w:val="clear" w:color="auto" w:fill="auto"/>
            <w:noWrap/>
            <w:hideMark/>
          </w:tcPr>
          <w:p w14:paraId="0DE7A147" w14:textId="2BD8DDF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0A22D820" w14:textId="02377D6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5CA0816" w14:textId="23717BF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75,520 </w:t>
            </w:r>
          </w:p>
        </w:tc>
        <w:tc>
          <w:tcPr>
            <w:tcW w:w="4265" w:type="dxa"/>
            <w:tcBorders>
              <w:top w:val="nil"/>
              <w:left w:val="nil"/>
              <w:bottom w:val="single" w:sz="4" w:space="0" w:color="auto"/>
              <w:right w:val="single" w:sz="8" w:space="0" w:color="auto"/>
            </w:tcBorders>
            <w:shd w:val="clear" w:color="auto" w:fill="auto"/>
            <w:hideMark/>
          </w:tcPr>
          <w:p w14:paraId="62A53CCA" w14:textId="15715CF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Claim is rejected because the invoice is raised in the name of IDBI Ltd. and not on LITL</w:t>
            </w:r>
          </w:p>
        </w:tc>
      </w:tr>
      <w:tr w:rsidR="00127105" w:rsidRPr="008A4827" w14:paraId="7CD00859"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A7500ED" w14:textId="6EBE02F6"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57</w:t>
            </w:r>
          </w:p>
        </w:tc>
        <w:tc>
          <w:tcPr>
            <w:tcW w:w="0" w:type="auto"/>
            <w:tcBorders>
              <w:top w:val="nil"/>
              <w:left w:val="nil"/>
              <w:bottom w:val="single" w:sz="4" w:space="0" w:color="auto"/>
              <w:right w:val="single" w:sz="4" w:space="0" w:color="auto"/>
            </w:tcBorders>
            <w:shd w:val="clear" w:color="auto" w:fill="auto"/>
            <w:hideMark/>
          </w:tcPr>
          <w:p w14:paraId="15B1485C" w14:textId="7337CBD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Beijing Power Equipment Group Co. Ltd.</w:t>
            </w:r>
          </w:p>
        </w:tc>
        <w:tc>
          <w:tcPr>
            <w:tcW w:w="1742" w:type="dxa"/>
            <w:tcBorders>
              <w:top w:val="nil"/>
              <w:left w:val="nil"/>
              <w:bottom w:val="single" w:sz="4" w:space="0" w:color="auto"/>
              <w:right w:val="single" w:sz="4" w:space="0" w:color="auto"/>
            </w:tcBorders>
            <w:shd w:val="clear" w:color="auto" w:fill="auto"/>
            <w:noWrap/>
            <w:hideMark/>
          </w:tcPr>
          <w:p w14:paraId="4D31B71B" w14:textId="6CB9846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18,23,94,777 </w:t>
            </w:r>
          </w:p>
        </w:tc>
        <w:tc>
          <w:tcPr>
            <w:tcW w:w="1742" w:type="dxa"/>
            <w:tcBorders>
              <w:top w:val="nil"/>
              <w:left w:val="nil"/>
              <w:bottom w:val="single" w:sz="4" w:space="0" w:color="auto"/>
              <w:right w:val="single" w:sz="4" w:space="0" w:color="auto"/>
            </w:tcBorders>
            <w:shd w:val="clear" w:color="auto" w:fill="auto"/>
            <w:noWrap/>
            <w:hideMark/>
          </w:tcPr>
          <w:p w14:paraId="074A5DCE" w14:textId="2955BEA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4AFD56E4" w14:textId="34BEE5C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3FB455D" w14:textId="71C39F3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18,23,94,777 </w:t>
            </w:r>
          </w:p>
        </w:tc>
        <w:tc>
          <w:tcPr>
            <w:tcW w:w="4265" w:type="dxa"/>
            <w:tcBorders>
              <w:top w:val="nil"/>
              <w:left w:val="nil"/>
              <w:bottom w:val="single" w:sz="4" w:space="0" w:color="auto"/>
              <w:right w:val="single" w:sz="8" w:space="0" w:color="auto"/>
            </w:tcBorders>
            <w:shd w:val="clear" w:color="auto" w:fill="auto"/>
            <w:hideMark/>
          </w:tcPr>
          <w:p w14:paraId="09A0E724" w14:textId="00AFD0D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Claim inadmissible as per detailed reasons shared through mail sent to xionghuizhi@126.com on 23-08-2018 </w:t>
            </w:r>
          </w:p>
        </w:tc>
      </w:tr>
      <w:tr w:rsidR="00127105" w:rsidRPr="008A4827" w14:paraId="6B9DC419"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3DD27FB" w14:textId="180E77F3"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58</w:t>
            </w:r>
          </w:p>
        </w:tc>
        <w:tc>
          <w:tcPr>
            <w:tcW w:w="0" w:type="auto"/>
            <w:tcBorders>
              <w:top w:val="nil"/>
              <w:left w:val="nil"/>
              <w:bottom w:val="single" w:sz="4" w:space="0" w:color="auto"/>
              <w:right w:val="single" w:sz="4" w:space="0" w:color="auto"/>
            </w:tcBorders>
            <w:shd w:val="clear" w:color="auto" w:fill="auto"/>
            <w:hideMark/>
          </w:tcPr>
          <w:p w14:paraId="6653A684" w14:textId="02C4575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Bengal Waterproofing</w:t>
            </w:r>
          </w:p>
        </w:tc>
        <w:tc>
          <w:tcPr>
            <w:tcW w:w="1742" w:type="dxa"/>
            <w:tcBorders>
              <w:top w:val="nil"/>
              <w:left w:val="nil"/>
              <w:bottom w:val="single" w:sz="4" w:space="0" w:color="auto"/>
              <w:right w:val="single" w:sz="4" w:space="0" w:color="auto"/>
            </w:tcBorders>
            <w:shd w:val="clear" w:color="auto" w:fill="auto"/>
            <w:noWrap/>
            <w:hideMark/>
          </w:tcPr>
          <w:p w14:paraId="32280A18" w14:textId="198188F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19,90,671 </w:t>
            </w:r>
          </w:p>
        </w:tc>
        <w:tc>
          <w:tcPr>
            <w:tcW w:w="1742" w:type="dxa"/>
            <w:tcBorders>
              <w:top w:val="nil"/>
              <w:left w:val="nil"/>
              <w:bottom w:val="single" w:sz="4" w:space="0" w:color="auto"/>
              <w:right w:val="single" w:sz="4" w:space="0" w:color="auto"/>
            </w:tcBorders>
            <w:shd w:val="clear" w:color="auto" w:fill="auto"/>
            <w:noWrap/>
            <w:hideMark/>
          </w:tcPr>
          <w:p w14:paraId="45180306" w14:textId="2F6A260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16,87,009 </w:t>
            </w:r>
          </w:p>
        </w:tc>
        <w:tc>
          <w:tcPr>
            <w:tcW w:w="1649" w:type="dxa"/>
            <w:tcBorders>
              <w:top w:val="nil"/>
              <w:left w:val="nil"/>
              <w:bottom w:val="single" w:sz="4" w:space="0" w:color="auto"/>
              <w:right w:val="single" w:sz="4" w:space="0" w:color="auto"/>
            </w:tcBorders>
            <w:shd w:val="clear" w:color="auto" w:fill="auto"/>
            <w:noWrap/>
            <w:hideMark/>
          </w:tcPr>
          <w:p w14:paraId="4538E1E2" w14:textId="1A5406E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23E79BD" w14:textId="4FAAF58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3,03,662 </w:t>
            </w:r>
          </w:p>
        </w:tc>
        <w:tc>
          <w:tcPr>
            <w:tcW w:w="4265" w:type="dxa"/>
            <w:tcBorders>
              <w:top w:val="nil"/>
              <w:left w:val="nil"/>
              <w:bottom w:val="single" w:sz="4" w:space="0" w:color="auto"/>
              <w:right w:val="single" w:sz="8" w:space="0" w:color="auto"/>
            </w:tcBorders>
            <w:shd w:val="clear" w:color="auto" w:fill="auto"/>
            <w:hideMark/>
          </w:tcPr>
          <w:p w14:paraId="21D10AF3" w14:textId="2733CB6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44304514"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E78D949" w14:textId="219C893E"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59</w:t>
            </w:r>
          </w:p>
        </w:tc>
        <w:tc>
          <w:tcPr>
            <w:tcW w:w="0" w:type="auto"/>
            <w:tcBorders>
              <w:top w:val="nil"/>
              <w:left w:val="nil"/>
              <w:bottom w:val="single" w:sz="4" w:space="0" w:color="auto"/>
              <w:right w:val="single" w:sz="4" w:space="0" w:color="auto"/>
            </w:tcBorders>
            <w:shd w:val="clear" w:color="auto" w:fill="auto"/>
            <w:hideMark/>
          </w:tcPr>
          <w:p w14:paraId="1D349612" w14:textId="759EB66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Bhagat Singh Dhirwan</w:t>
            </w:r>
          </w:p>
        </w:tc>
        <w:tc>
          <w:tcPr>
            <w:tcW w:w="1742" w:type="dxa"/>
            <w:tcBorders>
              <w:top w:val="nil"/>
              <w:left w:val="nil"/>
              <w:bottom w:val="single" w:sz="4" w:space="0" w:color="auto"/>
              <w:right w:val="single" w:sz="4" w:space="0" w:color="auto"/>
            </w:tcBorders>
            <w:shd w:val="clear" w:color="auto" w:fill="auto"/>
            <w:noWrap/>
            <w:hideMark/>
          </w:tcPr>
          <w:p w14:paraId="056DEE22" w14:textId="00DD568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66,000 </w:t>
            </w:r>
          </w:p>
        </w:tc>
        <w:tc>
          <w:tcPr>
            <w:tcW w:w="1742" w:type="dxa"/>
            <w:tcBorders>
              <w:top w:val="nil"/>
              <w:left w:val="nil"/>
              <w:bottom w:val="single" w:sz="4" w:space="0" w:color="auto"/>
              <w:right w:val="single" w:sz="4" w:space="0" w:color="auto"/>
            </w:tcBorders>
            <w:shd w:val="clear" w:color="auto" w:fill="auto"/>
            <w:noWrap/>
            <w:hideMark/>
          </w:tcPr>
          <w:p w14:paraId="65554DAA" w14:textId="46E3937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66,000 </w:t>
            </w:r>
          </w:p>
        </w:tc>
        <w:tc>
          <w:tcPr>
            <w:tcW w:w="1649" w:type="dxa"/>
            <w:tcBorders>
              <w:top w:val="nil"/>
              <w:left w:val="nil"/>
              <w:bottom w:val="single" w:sz="4" w:space="0" w:color="auto"/>
              <w:right w:val="single" w:sz="4" w:space="0" w:color="auto"/>
            </w:tcBorders>
            <w:shd w:val="clear" w:color="auto" w:fill="auto"/>
            <w:noWrap/>
            <w:hideMark/>
          </w:tcPr>
          <w:p w14:paraId="14915F42" w14:textId="5F74919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8001B0E" w14:textId="7AE53F6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71AA4C8" w14:textId="7C10840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27105" w:rsidRPr="008A4827" w14:paraId="4586B734"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AD6E17E" w14:textId="651202E8"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60</w:t>
            </w:r>
          </w:p>
        </w:tc>
        <w:tc>
          <w:tcPr>
            <w:tcW w:w="0" w:type="auto"/>
            <w:tcBorders>
              <w:top w:val="nil"/>
              <w:left w:val="nil"/>
              <w:bottom w:val="single" w:sz="4" w:space="0" w:color="auto"/>
              <w:right w:val="single" w:sz="4" w:space="0" w:color="auto"/>
            </w:tcBorders>
            <w:shd w:val="clear" w:color="auto" w:fill="auto"/>
            <w:hideMark/>
          </w:tcPr>
          <w:p w14:paraId="70954E5A" w14:textId="31E9350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Bhanu Pratap Singh</w:t>
            </w:r>
          </w:p>
        </w:tc>
        <w:tc>
          <w:tcPr>
            <w:tcW w:w="1742" w:type="dxa"/>
            <w:tcBorders>
              <w:top w:val="nil"/>
              <w:left w:val="nil"/>
              <w:bottom w:val="single" w:sz="4" w:space="0" w:color="auto"/>
              <w:right w:val="single" w:sz="4" w:space="0" w:color="auto"/>
            </w:tcBorders>
            <w:shd w:val="clear" w:color="auto" w:fill="auto"/>
            <w:noWrap/>
            <w:hideMark/>
          </w:tcPr>
          <w:p w14:paraId="2AEBB9A6" w14:textId="4AA6CE8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31,757 </w:t>
            </w:r>
          </w:p>
        </w:tc>
        <w:tc>
          <w:tcPr>
            <w:tcW w:w="1742" w:type="dxa"/>
            <w:tcBorders>
              <w:top w:val="nil"/>
              <w:left w:val="nil"/>
              <w:bottom w:val="single" w:sz="4" w:space="0" w:color="auto"/>
              <w:right w:val="single" w:sz="4" w:space="0" w:color="auto"/>
            </w:tcBorders>
            <w:shd w:val="clear" w:color="auto" w:fill="auto"/>
            <w:noWrap/>
            <w:hideMark/>
          </w:tcPr>
          <w:p w14:paraId="303DDEF6" w14:textId="6F53B99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31,757 </w:t>
            </w:r>
          </w:p>
        </w:tc>
        <w:tc>
          <w:tcPr>
            <w:tcW w:w="1649" w:type="dxa"/>
            <w:tcBorders>
              <w:top w:val="nil"/>
              <w:left w:val="nil"/>
              <w:bottom w:val="single" w:sz="4" w:space="0" w:color="auto"/>
              <w:right w:val="single" w:sz="4" w:space="0" w:color="auto"/>
            </w:tcBorders>
            <w:shd w:val="clear" w:color="auto" w:fill="auto"/>
            <w:noWrap/>
            <w:hideMark/>
          </w:tcPr>
          <w:p w14:paraId="509F4C0C" w14:textId="792A6E8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A35498C" w14:textId="72A41CB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9532387" w14:textId="14BABEB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5F41ED5B"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C2F1277" w14:textId="350185CF"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61</w:t>
            </w:r>
          </w:p>
        </w:tc>
        <w:tc>
          <w:tcPr>
            <w:tcW w:w="0" w:type="auto"/>
            <w:tcBorders>
              <w:top w:val="nil"/>
              <w:left w:val="nil"/>
              <w:bottom w:val="single" w:sz="4" w:space="0" w:color="auto"/>
              <w:right w:val="single" w:sz="4" w:space="0" w:color="auto"/>
            </w:tcBorders>
            <w:shd w:val="clear" w:color="auto" w:fill="auto"/>
            <w:hideMark/>
          </w:tcPr>
          <w:p w14:paraId="14E45180" w14:textId="27C6063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Bharati Constructions</w:t>
            </w:r>
          </w:p>
        </w:tc>
        <w:tc>
          <w:tcPr>
            <w:tcW w:w="1742" w:type="dxa"/>
            <w:tcBorders>
              <w:top w:val="nil"/>
              <w:left w:val="nil"/>
              <w:bottom w:val="single" w:sz="4" w:space="0" w:color="auto"/>
              <w:right w:val="single" w:sz="4" w:space="0" w:color="auto"/>
            </w:tcBorders>
            <w:shd w:val="clear" w:color="auto" w:fill="auto"/>
            <w:noWrap/>
            <w:hideMark/>
          </w:tcPr>
          <w:p w14:paraId="16174F0E" w14:textId="6D15AB9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64,15,275 </w:t>
            </w:r>
          </w:p>
        </w:tc>
        <w:tc>
          <w:tcPr>
            <w:tcW w:w="1742" w:type="dxa"/>
            <w:tcBorders>
              <w:top w:val="nil"/>
              <w:left w:val="nil"/>
              <w:bottom w:val="single" w:sz="4" w:space="0" w:color="auto"/>
              <w:right w:val="single" w:sz="4" w:space="0" w:color="auto"/>
            </w:tcBorders>
            <w:shd w:val="clear" w:color="auto" w:fill="auto"/>
            <w:noWrap/>
            <w:hideMark/>
          </w:tcPr>
          <w:p w14:paraId="17407E5E" w14:textId="542C923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64,15,275 </w:t>
            </w:r>
          </w:p>
        </w:tc>
        <w:tc>
          <w:tcPr>
            <w:tcW w:w="1649" w:type="dxa"/>
            <w:tcBorders>
              <w:top w:val="nil"/>
              <w:left w:val="nil"/>
              <w:bottom w:val="single" w:sz="4" w:space="0" w:color="auto"/>
              <w:right w:val="single" w:sz="4" w:space="0" w:color="auto"/>
            </w:tcBorders>
            <w:shd w:val="clear" w:color="auto" w:fill="auto"/>
            <w:noWrap/>
            <w:hideMark/>
          </w:tcPr>
          <w:p w14:paraId="203C8B0E" w14:textId="6EC414E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DAF66AF" w14:textId="278CFC8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D03362B" w14:textId="6ED7E78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27105" w:rsidRPr="008A4827" w14:paraId="22C51808"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F3B9ED0" w14:textId="747DCCAF"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62</w:t>
            </w:r>
          </w:p>
        </w:tc>
        <w:tc>
          <w:tcPr>
            <w:tcW w:w="0" w:type="auto"/>
            <w:tcBorders>
              <w:top w:val="nil"/>
              <w:left w:val="nil"/>
              <w:bottom w:val="single" w:sz="4" w:space="0" w:color="auto"/>
              <w:right w:val="single" w:sz="4" w:space="0" w:color="auto"/>
            </w:tcBorders>
            <w:shd w:val="clear" w:color="auto" w:fill="auto"/>
            <w:hideMark/>
          </w:tcPr>
          <w:p w14:paraId="2D487AD7" w14:textId="7FC8988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Bhaskar Swain</w:t>
            </w:r>
          </w:p>
        </w:tc>
        <w:tc>
          <w:tcPr>
            <w:tcW w:w="1742" w:type="dxa"/>
            <w:tcBorders>
              <w:top w:val="nil"/>
              <w:left w:val="nil"/>
              <w:bottom w:val="single" w:sz="4" w:space="0" w:color="auto"/>
              <w:right w:val="single" w:sz="4" w:space="0" w:color="auto"/>
            </w:tcBorders>
            <w:shd w:val="clear" w:color="auto" w:fill="auto"/>
            <w:noWrap/>
            <w:hideMark/>
          </w:tcPr>
          <w:p w14:paraId="509D4586" w14:textId="00D73DA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1,29,641 </w:t>
            </w:r>
          </w:p>
        </w:tc>
        <w:tc>
          <w:tcPr>
            <w:tcW w:w="1742" w:type="dxa"/>
            <w:tcBorders>
              <w:top w:val="nil"/>
              <w:left w:val="nil"/>
              <w:bottom w:val="single" w:sz="4" w:space="0" w:color="auto"/>
              <w:right w:val="single" w:sz="4" w:space="0" w:color="auto"/>
            </w:tcBorders>
            <w:shd w:val="clear" w:color="auto" w:fill="auto"/>
            <w:noWrap/>
            <w:hideMark/>
          </w:tcPr>
          <w:p w14:paraId="3C810118" w14:textId="26E0834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1,29,641 </w:t>
            </w:r>
          </w:p>
        </w:tc>
        <w:tc>
          <w:tcPr>
            <w:tcW w:w="1649" w:type="dxa"/>
            <w:tcBorders>
              <w:top w:val="nil"/>
              <w:left w:val="nil"/>
              <w:bottom w:val="single" w:sz="4" w:space="0" w:color="auto"/>
              <w:right w:val="single" w:sz="4" w:space="0" w:color="auto"/>
            </w:tcBorders>
            <w:shd w:val="clear" w:color="auto" w:fill="auto"/>
            <w:noWrap/>
            <w:hideMark/>
          </w:tcPr>
          <w:p w14:paraId="3C13C046" w14:textId="6233F78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CC40D01" w14:textId="7722257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6833B574" w14:textId="575CF15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4571391C"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E37AC2A" w14:textId="520B6A07"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63</w:t>
            </w:r>
          </w:p>
        </w:tc>
        <w:tc>
          <w:tcPr>
            <w:tcW w:w="0" w:type="auto"/>
            <w:tcBorders>
              <w:top w:val="nil"/>
              <w:left w:val="nil"/>
              <w:bottom w:val="single" w:sz="4" w:space="0" w:color="auto"/>
              <w:right w:val="single" w:sz="4" w:space="0" w:color="auto"/>
            </w:tcBorders>
            <w:shd w:val="clear" w:color="auto" w:fill="auto"/>
            <w:hideMark/>
          </w:tcPr>
          <w:p w14:paraId="38D4CF7A" w14:textId="46F65BD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Bhawani Mahto</w:t>
            </w:r>
          </w:p>
        </w:tc>
        <w:tc>
          <w:tcPr>
            <w:tcW w:w="1742" w:type="dxa"/>
            <w:tcBorders>
              <w:top w:val="nil"/>
              <w:left w:val="nil"/>
              <w:bottom w:val="single" w:sz="4" w:space="0" w:color="auto"/>
              <w:right w:val="single" w:sz="4" w:space="0" w:color="auto"/>
            </w:tcBorders>
            <w:shd w:val="clear" w:color="auto" w:fill="auto"/>
            <w:noWrap/>
            <w:hideMark/>
          </w:tcPr>
          <w:p w14:paraId="57285DDA" w14:textId="179219E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1,70,684 </w:t>
            </w:r>
          </w:p>
        </w:tc>
        <w:tc>
          <w:tcPr>
            <w:tcW w:w="1742" w:type="dxa"/>
            <w:tcBorders>
              <w:top w:val="nil"/>
              <w:left w:val="nil"/>
              <w:bottom w:val="single" w:sz="4" w:space="0" w:color="auto"/>
              <w:right w:val="single" w:sz="4" w:space="0" w:color="auto"/>
            </w:tcBorders>
            <w:shd w:val="clear" w:color="auto" w:fill="auto"/>
            <w:noWrap/>
            <w:hideMark/>
          </w:tcPr>
          <w:p w14:paraId="42A54891" w14:textId="0241532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1,70,684 </w:t>
            </w:r>
          </w:p>
        </w:tc>
        <w:tc>
          <w:tcPr>
            <w:tcW w:w="1649" w:type="dxa"/>
            <w:tcBorders>
              <w:top w:val="nil"/>
              <w:left w:val="nil"/>
              <w:bottom w:val="single" w:sz="4" w:space="0" w:color="auto"/>
              <w:right w:val="single" w:sz="4" w:space="0" w:color="auto"/>
            </w:tcBorders>
            <w:shd w:val="clear" w:color="auto" w:fill="auto"/>
            <w:noWrap/>
            <w:hideMark/>
          </w:tcPr>
          <w:p w14:paraId="59DDAA62" w14:textId="248032A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7DE44EC" w14:textId="6E12C32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506EAFA" w14:textId="46A3843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78113FA6"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3A8BB2B" w14:textId="6CE63062"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64</w:t>
            </w:r>
          </w:p>
        </w:tc>
        <w:tc>
          <w:tcPr>
            <w:tcW w:w="0" w:type="auto"/>
            <w:tcBorders>
              <w:top w:val="nil"/>
              <w:left w:val="nil"/>
              <w:bottom w:val="single" w:sz="4" w:space="0" w:color="auto"/>
              <w:right w:val="single" w:sz="4" w:space="0" w:color="auto"/>
            </w:tcBorders>
            <w:shd w:val="clear" w:color="auto" w:fill="auto"/>
            <w:hideMark/>
          </w:tcPr>
          <w:p w14:paraId="1B212BDA" w14:textId="7B38EF4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Bhawna Nursery</w:t>
            </w:r>
          </w:p>
        </w:tc>
        <w:tc>
          <w:tcPr>
            <w:tcW w:w="1742" w:type="dxa"/>
            <w:tcBorders>
              <w:top w:val="nil"/>
              <w:left w:val="nil"/>
              <w:bottom w:val="single" w:sz="4" w:space="0" w:color="auto"/>
              <w:right w:val="single" w:sz="4" w:space="0" w:color="auto"/>
            </w:tcBorders>
            <w:shd w:val="clear" w:color="auto" w:fill="auto"/>
            <w:noWrap/>
            <w:hideMark/>
          </w:tcPr>
          <w:p w14:paraId="629C0BC1" w14:textId="72E3072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1,61,000 </w:t>
            </w:r>
          </w:p>
        </w:tc>
        <w:tc>
          <w:tcPr>
            <w:tcW w:w="1742" w:type="dxa"/>
            <w:tcBorders>
              <w:top w:val="nil"/>
              <w:left w:val="nil"/>
              <w:bottom w:val="single" w:sz="4" w:space="0" w:color="auto"/>
              <w:right w:val="single" w:sz="4" w:space="0" w:color="auto"/>
            </w:tcBorders>
            <w:shd w:val="clear" w:color="auto" w:fill="auto"/>
            <w:noWrap/>
            <w:hideMark/>
          </w:tcPr>
          <w:p w14:paraId="177BE8D9" w14:textId="2304DD2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1,42,815 </w:t>
            </w:r>
          </w:p>
        </w:tc>
        <w:tc>
          <w:tcPr>
            <w:tcW w:w="1649" w:type="dxa"/>
            <w:tcBorders>
              <w:top w:val="nil"/>
              <w:left w:val="nil"/>
              <w:bottom w:val="single" w:sz="4" w:space="0" w:color="auto"/>
              <w:right w:val="single" w:sz="4" w:space="0" w:color="auto"/>
            </w:tcBorders>
            <w:shd w:val="clear" w:color="auto" w:fill="auto"/>
            <w:noWrap/>
            <w:hideMark/>
          </w:tcPr>
          <w:p w14:paraId="07A0785E" w14:textId="4421262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2367615" w14:textId="56388AA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18,185 </w:t>
            </w:r>
          </w:p>
        </w:tc>
        <w:tc>
          <w:tcPr>
            <w:tcW w:w="4265" w:type="dxa"/>
            <w:tcBorders>
              <w:top w:val="nil"/>
              <w:left w:val="nil"/>
              <w:bottom w:val="single" w:sz="4" w:space="0" w:color="auto"/>
              <w:right w:val="single" w:sz="8" w:space="0" w:color="auto"/>
            </w:tcBorders>
            <w:shd w:val="clear" w:color="auto" w:fill="auto"/>
            <w:hideMark/>
          </w:tcPr>
          <w:p w14:paraId="6E5CC57D" w14:textId="5E9512B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49923A23"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8C3AB3B" w14:textId="51C79A83"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65</w:t>
            </w:r>
          </w:p>
        </w:tc>
        <w:tc>
          <w:tcPr>
            <w:tcW w:w="0" w:type="auto"/>
            <w:tcBorders>
              <w:top w:val="nil"/>
              <w:left w:val="nil"/>
              <w:bottom w:val="single" w:sz="4" w:space="0" w:color="auto"/>
              <w:right w:val="single" w:sz="4" w:space="0" w:color="auto"/>
            </w:tcBorders>
            <w:shd w:val="clear" w:color="auto" w:fill="auto"/>
            <w:hideMark/>
          </w:tcPr>
          <w:p w14:paraId="158CCDE1" w14:textId="047C22B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Bichitrananda Biswal</w:t>
            </w:r>
          </w:p>
        </w:tc>
        <w:tc>
          <w:tcPr>
            <w:tcW w:w="1742" w:type="dxa"/>
            <w:tcBorders>
              <w:top w:val="nil"/>
              <w:left w:val="nil"/>
              <w:bottom w:val="single" w:sz="4" w:space="0" w:color="auto"/>
              <w:right w:val="single" w:sz="4" w:space="0" w:color="auto"/>
            </w:tcBorders>
            <w:shd w:val="clear" w:color="auto" w:fill="auto"/>
            <w:noWrap/>
            <w:hideMark/>
          </w:tcPr>
          <w:p w14:paraId="55C2E33D" w14:textId="301EAED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67,555 </w:t>
            </w:r>
          </w:p>
        </w:tc>
        <w:tc>
          <w:tcPr>
            <w:tcW w:w="1742" w:type="dxa"/>
            <w:tcBorders>
              <w:top w:val="nil"/>
              <w:left w:val="nil"/>
              <w:bottom w:val="single" w:sz="4" w:space="0" w:color="auto"/>
              <w:right w:val="single" w:sz="4" w:space="0" w:color="auto"/>
            </w:tcBorders>
            <w:shd w:val="clear" w:color="auto" w:fill="auto"/>
            <w:noWrap/>
            <w:hideMark/>
          </w:tcPr>
          <w:p w14:paraId="30948556" w14:textId="4FDE406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49,665 </w:t>
            </w:r>
          </w:p>
        </w:tc>
        <w:tc>
          <w:tcPr>
            <w:tcW w:w="1649" w:type="dxa"/>
            <w:tcBorders>
              <w:top w:val="nil"/>
              <w:left w:val="nil"/>
              <w:bottom w:val="single" w:sz="4" w:space="0" w:color="auto"/>
              <w:right w:val="single" w:sz="4" w:space="0" w:color="auto"/>
            </w:tcBorders>
            <w:shd w:val="clear" w:color="auto" w:fill="auto"/>
            <w:noWrap/>
            <w:hideMark/>
          </w:tcPr>
          <w:p w14:paraId="4CCBF67A" w14:textId="37E33AD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7BB960A" w14:textId="58EDCB1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17,890 </w:t>
            </w:r>
          </w:p>
        </w:tc>
        <w:tc>
          <w:tcPr>
            <w:tcW w:w="4265" w:type="dxa"/>
            <w:tcBorders>
              <w:top w:val="nil"/>
              <w:left w:val="nil"/>
              <w:bottom w:val="single" w:sz="4" w:space="0" w:color="auto"/>
              <w:right w:val="single" w:sz="8" w:space="0" w:color="auto"/>
            </w:tcBorders>
            <w:shd w:val="clear" w:color="auto" w:fill="auto"/>
            <w:hideMark/>
          </w:tcPr>
          <w:p w14:paraId="0277D0CF" w14:textId="1096318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7AFDBBDD"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9CD3F9D" w14:textId="40D803A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66</w:t>
            </w:r>
          </w:p>
        </w:tc>
        <w:tc>
          <w:tcPr>
            <w:tcW w:w="0" w:type="auto"/>
            <w:tcBorders>
              <w:top w:val="nil"/>
              <w:left w:val="nil"/>
              <w:bottom w:val="single" w:sz="4" w:space="0" w:color="auto"/>
              <w:right w:val="single" w:sz="4" w:space="0" w:color="auto"/>
            </w:tcBorders>
            <w:shd w:val="clear" w:color="auto" w:fill="auto"/>
            <w:hideMark/>
          </w:tcPr>
          <w:p w14:paraId="220E2DEC" w14:textId="1419B98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Bijaya Kumar Samal</w:t>
            </w:r>
          </w:p>
        </w:tc>
        <w:tc>
          <w:tcPr>
            <w:tcW w:w="1742" w:type="dxa"/>
            <w:tcBorders>
              <w:top w:val="nil"/>
              <w:left w:val="nil"/>
              <w:bottom w:val="single" w:sz="4" w:space="0" w:color="auto"/>
              <w:right w:val="single" w:sz="4" w:space="0" w:color="auto"/>
            </w:tcBorders>
            <w:shd w:val="clear" w:color="auto" w:fill="auto"/>
            <w:noWrap/>
            <w:hideMark/>
          </w:tcPr>
          <w:p w14:paraId="15047FF1" w14:textId="3B64EDE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4,65,422 </w:t>
            </w:r>
          </w:p>
        </w:tc>
        <w:tc>
          <w:tcPr>
            <w:tcW w:w="1742" w:type="dxa"/>
            <w:tcBorders>
              <w:top w:val="nil"/>
              <w:left w:val="nil"/>
              <w:bottom w:val="single" w:sz="4" w:space="0" w:color="auto"/>
              <w:right w:val="single" w:sz="4" w:space="0" w:color="auto"/>
            </w:tcBorders>
            <w:shd w:val="clear" w:color="auto" w:fill="auto"/>
            <w:noWrap/>
            <w:hideMark/>
          </w:tcPr>
          <w:p w14:paraId="68AD05C8" w14:textId="6641F46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2,81,393 </w:t>
            </w:r>
          </w:p>
        </w:tc>
        <w:tc>
          <w:tcPr>
            <w:tcW w:w="1649" w:type="dxa"/>
            <w:tcBorders>
              <w:top w:val="nil"/>
              <w:left w:val="nil"/>
              <w:bottom w:val="single" w:sz="4" w:space="0" w:color="auto"/>
              <w:right w:val="single" w:sz="4" w:space="0" w:color="auto"/>
            </w:tcBorders>
            <w:shd w:val="clear" w:color="auto" w:fill="auto"/>
            <w:noWrap/>
            <w:hideMark/>
          </w:tcPr>
          <w:p w14:paraId="50C3C390" w14:textId="09C2C62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1325976" w14:textId="209EF55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1,84,029 </w:t>
            </w:r>
          </w:p>
        </w:tc>
        <w:tc>
          <w:tcPr>
            <w:tcW w:w="4265" w:type="dxa"/>
            <w:tcBorders>
              <w:top w:val="nil"/>
              <w:left w:val="nil"/>
              <w:bottom w:val="single" w:sz="4" w:space="0" w:color="auto"/>
              <w:right w:val="single" w:sz="8" w:space="0" w:color="auto"/>
            </w:tcBorders>
            <w:shd w:val="clear" w:color="auto" w:fill="auto"/>
            <w:hideMark/>
          </w:tcPr>
          <w:p w14:paraId="039EB7CC" w14:textId="395D79A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r>
              <w:rPr>
                <w:rFonts w:ascii="Calibri" w:hAnsi="Calibri"/>
                <w:color w:val="000000"/>
              </w:rPr>
              <w:br/>
              <w:t>Interest is not admissible</w:t>
            </w:r>
          </w:p>
        </w:tc>
      </w:tr>
      <w:tr w:rsidR="00127105" w:rsidRPr="008A4827" w14:paraId="108FB080"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31CFFCE" w14:textId="40B06348"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67</w:t>
            </w:r>
          </w:p>
        </w:tc>
        <w:tc>
          <w:tcPr>
            <w:tcW w:w="0" w:type="auto"/>
            <w:tcBorders>
              <w:top w:val="nil"/>
              <w:left w:val="nil"/>
              <w:bottom w:val="single" w:sz="4" w:space="0" w:color="auto"/>
              <w:right w:val="single" w:sz="4" w:space="0" w:color="auto"/>
            </w:tcBorders>
            <w:shd w:val="clear" w:color="auto" w:fill="auto"/>
            <w:hideMark/>
          </w:tcPr>
          <w:p w14:paraId="3A8E7FCB" w14:textId="0058C98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Bikram Kumar Dhal</w:t>
            </w:r>
          </w:p>
        </w:tc>
        <w:tc>
          <w:tcPr>
            <w:tcW w:w="1742" w:type="dxa"/>
            <w:tcBorders>
              <w:top w:val="nil"/>
              <w:left w:val="nil"/>
              <w:bottom w:val="single" w:sz="4" w:space="0" w:color="auto"/>
              <w:right w:val="single" w:sz="4" w:space="0" w:color="auto"/>
            </w:tcBorders>
            <w:shd w:val="clear" w:color="auto" w:fill="auto"/>
            <w:noWrap/>
            <w:hideMark/>
          </w:tcPr>
          <w:p w14:paraId="07C94F43" w14:textId="41DA4B6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1,15,840 </w:t>
            </w:r>
          </w:p>
        </w:tc>
        <w:tc>
          <w:tcPr>
            <w:tcW w:w="1742" w:type="dxa"/>
            <w:tcBorders>
              <w:top w:val="nil"/>
              <w:left w:val="nil"/>
              <w:bottom w:val="single" w:sz="4" w:space="0" w:color="auto"/>
              <w:right w:val="single" w:sz="4" w:space="0" w:color="auto"/>
            </w:tcBorders>
            <w:shd w:val="clear" w:color="auto" w:fill="auto"/>
            <w:noWrap/>
            <w:hideMark/>
          </w:tcPr>
          <w:p w14:paraId="50F27FE0" w14:textId="1822E22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64,477 </w:t>
            </w:r>
          </w:p>
        </w:tc>
        <w:tc>
          <w:tcPr>
            <w:tcW w:w="1649" w:type="dxa"/>
            <w:tcBorders>
              <w:top w:val="nil"/>
              <w:left w:val="nil"/>
              <w:bottom w:val="single" w:sz="4" w:space="0" w:color="auto"/>
              <w:right w:val="single" w:sz="4" w:space="0" w:color="auto"/>
            </w:tcBorders>
            <w:shd w:val="clear" w:color="auto" w:fill="auto"/>
            <w:noWrap/>
            <w:hideMark/>
          </w:tcPr>
          <w:p w14:paraId="0220999B" w14:textId="672B80B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7B191FF" w14:textId="1E769C5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51,363 </w:t>
            </w:r>
          </w:p>
        </w:tc>
        <w:tc>
          <w:tcPr>
            <w:tcW w:w="4265" w:type="dxa"/>
            <w:tcBorders>
              <w:top w:val="nil"/>
              <w:left w:val="nil"/>
              <w:bottom w:val="single" w:sz="4" w:space="0" w:color="auto"/>
              <w:right w:val="single" w:sz="8" w:space="0" w:color="auto"/>
            </w:tcBorders>
            <w:shd w:val="clear" w:color="auto" w:fill="auto"/>
            <w:hideMark/>
          </w:tcPr>
          <w:p w14:paraId="323AB071" w14:textId="736FCB1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r>
              <w:rPr>
                <w:rFonts w:ascii="Calibri" w:hAnsi="Calibri"/>
                <w:color w:val="000000"/>
              </w:rPr>
              <w:br/>
              <w:t>Interest is not admissible</w:t>
            </w:r>
          </w:p>
        </w:tc>
      </w:tr>
      <w:tr w:rsidR="00127105" w:rsidRPr="008A4827" w14:paraId="212D61A1"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372E2FB" w14:textId="57F15EE4"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68</w:t>
            </w:r>
          </w:p>
        </w:tc>
        <w:tc>
          <w:tcPr>
            <w:tcW w:w="0" w:type="auto"/>
            <w:tcBorders>
              <w:top w:val="nil"/>
              <w:left w:val="nil"/>
              <w:bottom w:val="single" w:sz="4" w:space="0" w:color="auto"/>
              <w:right w:val="single" w:sz="4" w:space="0" w:color="auto"/>
            </w:tcBorders>
            <w:shd w:val="clear" w:color="auto" w:fill="auto"/>
            <w:hideMark/>
          </w:tcPr>
          <w:p w14:paraId="197AB823" w14:textId="5C93F22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Binod Kumar Singh</w:t>
            </w:r>
          </w:p>
        </w:tc>
        <w:tc>
          <w:tcPr>
            <w:tcW w:w="1742" w:type="dxa"/>
            <w:tcBorders>
              <w:top w:val="nil"/>
              <w:left w:val="nil"/>
              <w:bottom w:val="single" w:sz="4" w:space="0" w:color="auto"/>
              <w:right w:val="single" w:sz="4" w:space="0" w:color="auto"/>
            </w:tcBorders>
            <w:shd w:val="clear" w:color="auto" w:fill="auto"/>
            <w:noWrap/>
            <w:hideMark/>
          </w:tcPr>
          <w:p w14:paraId="13F6E16C" w14:textId="05C1259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58,03,297 </w:t>
            </w:r>
          </w:p>
        </w:tc>
        <w:tc>
          <w:tcPr>
            <w:tcW w:w="1742" w:type="dxa"/>
            <w:tcBorders>
              <w:top w:val="nil"/>
              <w:left w:val="nil"/>
              <w:bottom w:val="single" w:sz="4" w:space="0" w:color="auto"/>
              <w:right w:val="single" w:sz="4" w:space="0" w:color="auto"/>
            </w:tcBorders>
            <w:shd w:val="clear" w:color="auto" w:fill="auto"/>
            <w:noWrap/>
            <w:hideMark/>
          </w:tcPr>
          <w:p w14:paraId="0132A363" w14:textId="781A23E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58,03,297 </w:t>
            </w:r>
          </w:p>
        </w:tc>
        <w:tc>
          <w:tcPr>
            <w:tcW w:w="1649" w:type="dxa"/>
            <w:tcBorders>
              <w:top w:val="nil"/>
              <w:left w:val="nil"/>
              <w:bottom w:val="single" w:sz="4" w:space="0" w:color="auto"/>
              <w:right w:val="single" w:sz="4" w:space="0" w:color="auto"/>
            </w:tcBorders>
            <w:shd w:val="clear" w:color="auto" w:fill="auto"/>
            <w:noWrap/>
            <w:hideMark/>
          </w:tcPr>
          <w:p w14:paraId="0EB2B475" w14:textId="229247F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8C1956A" w14:textId="1D60DCE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58DEF98" w14:textId="0134522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667F9797" w14:textId="77777777" w:rsidTr="00E37963">
        <w:trPr>
          <w:trHeight w:val="151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50714EF" w14:textId="57F7E591"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69</w:t>
            </w:r>
          </w:p>
        </w:tc>
        <w:tc>
          <w:tcPr>
            <w:tcW w:w="0" w:type="auto"/>
            <w:tcBorders>
              <w:top w:val="nil"/>
              <w:left w:val="nil"/>
              <w:bottom w:val="single" w:sz="4" w:space="0" w:color="auto"/>
              <w:right w:val="single" w:sz="4" w:space="0" w:color="auto"/>
            </w:tcBorders>
            <w:shd w:val="clear" w:color="auto" w:fill="auto"/>
            <w:hideMark/>
          </w:tcPr>
          <w:p w14:paraId="5BBAFE8C" w14:textId="76A5D51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Birendra Dutt Hari Ram </w:t>
            </w:r>
          </w:p>
        </w:tc>
        <w:tc>
          <w:tcPr>
            <w:tcW w:w="1742" w:type="dxa"/>
            <w:tcBorders>
              <w:top w:val="nil"/>
              <w:left w:val="nil"/>
              <w:bottom w:val="single" w:sz="4" w:space="0" w:color="auto"/>
              <w:right w:val="single" w:sz="4" w:space="0" w:color="auto"/>
            </w:tcBorders>
            <w:shd w:val="clear" w:color="auto" w:fill="auto"/>
            <w:noWrap/>
            <w:hideMark/>
          </w:tcPr>
          <w:p w14:paraId="2FC42604" w14:textId="4F5D002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43,76,341 </w:t>
            </w:r>
          </w:p>
        </w:tc>
        <w:tc>
          <w:tcPr>
            <w:tcW w:w="1742" w:type="dxa"/>
            <w:tcBorders>
              <w:top w:val="nil"/>
              <w:left w:val="nil"/>
              <w:bottom w:val="single" w:sz="4" w:space="0" w:color="auto"/>
              <w:right w:val="single" w:sz="4" w:space="0" w:color="auto"/>
            </w:tcBorders>
            <w:shd w:val="clear" w:color="auto" w:fill="auto"/>
            <w:noWrap/>
            <w:hideMark/>
          </w:tcPr>
          <w:p w14:paraId="12F3232D" w14:textId="58DA552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rPr>
              <w:t xml:space="preserve">                    20,54,154 </w:t>
            </w:r>
          </w:p>
        </w:tc>
        <w:tc>
          <w:tcPr>
            <w:tcW w:w="1649" w:type="dxa"/>
            <w:tcBorders>
              <w:top w:val="nil"/>
              <w:left w:val="nil"/>
              <w:bottom w:val="single" w:sz="4" w:space="0" w:color="auto"/>
              <w:right w:val="single" w:sz="4" w:space="0" w:color="auto"/>
            </w:tcBorders>
            <w:shd w:val="clear" w:color="auto" w:fill="auto"/>
            <w:noWrap/>
            <w:hideMark/>
          </w:tcPr>
          <w:p w14:paraId="14991FE9" w14:textId="2374DA8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169E7B7" w14:textId="45A0A98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23,22,187 </w:t>
            </w:r>
          </w:p>
        </w:tc>
        <w:tc>
          <w:tcPr>
            <w:tcW w:w="4265" w:type="dxa"/>
            <w:vMerge w:val="restart"/>
            <w:tcBorders>
              <w:top w:val="nil"/>
              <w:left w:val="single" w:sz="4" w:space="0" w:color="auto"/>
              <w:bottom w:val="single" w:sz="4" w:space="0" w:color="auto"/>
              <w:right w:val="single" w:sz="8" w:space="0" w:color="auto"/>
            </w:tcBorders>
            <w:shd w:val="clear" w:color="auto" w:fill="auto"/>
            <w:hideMark/>
          </w:tcPr>
          <w:p w14:paraId="655583E7" w14:textId="7777777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p w14:paraId="66EB288D" w14:textId="1CB214E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0ECFA618" w14:textId="77777777" w:rsidTr="00E37963">
        <w:trPr>
          <w:trHeight w:val="145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7E76B0D" w14:textId="0A591F3F"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70</w:t>
            </w:r>
          </w:p>
        </w:tc>
        <w:tc>
          <w:tcPr>
            <w:tcW w:w="0" w:type="auto"/>
            <w:tcBorders>
              <w:top w:val="nil"/>
              <w:left w:val="nil"/>
              <w:bottom w:val="single" w:sz="4" w:space="0" w:color="auto"/>
              <w:right w:val="single" w:sz="4" w:space="0" w:color="auto"/>
            </w:tcBorders>
            <w:shd w:val="clear" w:color="auto" w:fill="auto"/>
            <w:hideMark/>
          </w:tcPr>
          <w:p w14:paraId="14029A7B" w14:textId="1C19CF6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Blue Star Ltd.</w:t>
            </w:r>
          </w:p>
        </w:tc>
        <w:tc>
          <w:tcPr>
            <w:tcW w:w="1742" w:type="dxa"/>
            <w:tcBorders>
              <w:top w:val="nil"/>
              <w:left w:val="nil"/>
              <w:bottom w:val="single" w:sz="4" w:space="0" w:color="auto"/>
              <w:right w:val="single" w:sz="4" w:space="0" w:color="auto"/>
            </w:tcBorders>
            <w:shd w:val="clear" w:color="auto" w:fill="auto"/>
            <w:noWrap/>
            <w:hideMark/>
          </w:tcPr>
          <w:p w14:paraId="42ED2279" w14:textId="0A37323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4,01,17,580 </w:t>
            </w:r>
          </w:p>
        </w:tc>
        <w:tc>
          <w:tcPr>
            <w:tcW w:w="1742" w:type="dxa"/>
            <w:tcBorders>
              <w:top w:val="nil"/>
              <w:left w:val="nil"/>
              <w:bottom w:val="single" w:sz="4" w:space="0" w:color="auto"/>
              <w:right w:val="single" w:sz="4" w:space="0" w:color="auto"/>
            </w:tcBorders>
            <w:shd w:val="clear" w:color="auto" w:fill="auto"/>
            <w:noWrap/>
            <w:hideMark/>
          </w:tcPr>
          <w:p w14:paraId="1E5041DE" w14:textId="43137DD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3,70,02,925 </w:t>
            </w:r>
          </w:p>
        </w:tc>
        <w:tc>
          <w:tcPr>
            <w:tcW w:w="1649" w:type="dxa"/>
            <w:tcBorders>
              <w:top w:val="nil"/>
              <w:left w:val="nil"/>
              <w:bottom w:val="single" w:sz="4" w:space="0" w:color="auto"/>
              <w:right w:val="single" w:sz="4" w:space="0" w:color="auto"/>
            </w:tcBorders>
            <w:shd w:val="clear" w:color="auto" w:fill="auto"/>
            <w:noWrap/>
            <w:hideMark/>
          </w:tcPr>
          <w:p w14:paraId="07FBA730" w14:textId="33DBC2F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C497F21" w14:textId="56416E5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31,14,655 </w:t>
            </w:r>
          </w:p>
        </w:tc>
        <w:tc>
          <w:tcPr>
            <w:tcW w:w="4265" w:type="dxa"/>
            <w:vMerge/>
            <w:tcBorders>
              <w:top w:val="nil"/>
              <w:left w:val="single" w:sz="4" w:space="0" w:color="auto"/>
              <w:bottom w:val="single" w:sz="4" w:space="0" w:color="auto"/>
              <w:right w:val="single" w:sz="8" w:space="0" w:color="auto"/>
            </w:tcBorders>
            <w:hideMark/>
          </w:tcPr>
          <w:p w14:paraId="0A9EF2A7" w14:textId="77777777" w:rsidR="00127105" w:rsidRPr="008A4827" w:rsidRDefault="00127105" w:rsidP="00127105">
            <w:pPr>
              <w:spacing w:after="0" w:line="240" w:lineRule="auto"/>
              <w:rPr>
                <w:rFonts w:ascii="Verdana" w:eastAsia="Times New Roman" w:hAnsi="Verdana" w:cs="Calibri"/>
                <w:color w:val="000000"/>
                <w:sz w:val="18"/>
                <w:szCs w:val="18"/>
                <w:lang w:eastAsia="en-IN"/>
              </w:rPr>
            </w:pPr>
          </w:p>
        </w:tc>
      </w:tr>
      <w:tr w:rsidR="00127105" w:rsidRPr="008A4827" w14:paraId="766C8E6F"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F23ADC0" w14:textId="4B6DC905"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71</w:t>
            </w:r>
          </w:p>
        </w:tc>
        <w:tc>
          <w:tcPr>
            <w:tcW w:w="0" w:type="auto"/>
            <w:tcBorders>
              <w:top w:val="nil"/>
              <w:left w:val="nil"/>
              <w:bottom w:val="single" w:sz="4" w:space="0" w:color="auto"/>
              <w:right w:val="single" w:sz="4" w:space="0" w:color="auto"/>
            </w:tcBorders>
            <w:shd w:val="clear" w:color="auto" w:fill="auto"/>
            <w:hideMark/>
          </w:tcPr>
          <w:p w14:paraId="26CD8015" w14:textId="3520E6D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BMW Steels Ltd (Amarkantak)</w:t>
            </w:r>
          </w:p>
        </w:tc>
        <w:tc>
          <w:tcPr>
            <w:tcW w:w="1742" w:type="dxa"/>
            <w:tcBorders>
              <w:top w:val="nil"/>
              <w:left w:val="nil"/>
              <w:bottom w:val="single" w:sz="4" w:space="0" w:color="auto"/>
              <w:right w:val="single" w:sz="4" w:space="0" w:color="auto"/>
            </w:tcBorders>
            <w:shd w:val="clear" w:color="auto" w:fill="auto"/>
            <w:noWrap/>
            <w:hideMark/>
          </w:tcPr>
          <w:p w14:paraId="34B77D99" w14:textId="681FFFB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1,01,04,846 </w:t>
            </w:r>
          </w:p>
        </w:tc>
        <w:tc>
          <w:tcPr>
            <w:tcW w:w="1742" w:type="dxa"/>
            <w:tcBorders>
              <w:top w:val="nil"/>
              <w:left w:val="nil"/>
              <w:bottom w:val="single" w:sz="4" w:space="0" w:color="auto"/>
              <w:right w:val="single" w:sz="4" w:space="0" w:color="auto"/>
            </w:tcBorders>
            <w:shd w:val="clear" w:color="auto" w:fill="auto"/>
            <w:noWrap/>
            <w:hideMark/>
          </w:tcPr>
          <w:p w14:paraId="7E5A137F" w14:textId="41313DB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1,01,04,846 </w:t>
            </w:r>
          </w:p>
        </w:tc>
        <w:tc>
          <w:tcPr>
            <w:tcW w:w="1649" w:type="dxa"/>
            <w:tcBorders>
              <w:top w:val="nil"/>
              <w:left w:val="nil"/>
              <w:bottom w:val="single" w:sz="4" w:space="0" w:color="auto"/>
              <w:right w:val="single" w:sz="4" w:space="0" w:color="auto"/>
            </w:tcBorders>
            <w:shd w:val="clear" w:color="auto" w:fill="auto"/>
            <w:noWrap/>
            <w:hideMark/>
          </w:tcPr>
          <w:p w14:paraId="60AAE2D3" w14:textId="06E7451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6CCA3E1" w14:textId="5D60B19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3B79F71" w14:textId="71D3483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w:t>
            </w:r>
          </w:p>
        </w:tc>
      </w:tr>
      <w:tr w:rsidR="00127105" w:rsidRPr="008A4827" w14:paraId="063352AF"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DA1371A" w14:textId="3494BFFA"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72</w:t>
            </w:r>
          </w:p>
        </w:tc>
        <w:tc>
          <w:tcPr>
            <w:tcW w:w="0" w:type="auto"/>
            <w:tcBorders>
              <w:top w:val="nil"/>
              <w:left w:val="nil"/>
              <w:bottom w:val="single" w:sz="4" w:space="0" w:color="auto"/>
              <w:right w:val="single" w:sz="4" w:space="0" w:color="auto"/>
            </w:tcBorders>
            <w:shd w:val="clear" w:color="auto" w:fill="auto"/>
            <w:hideMark/>
          </w:tcPr>
          <w:p w14:paraId="6CCBC72B" w14:textId="475296B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BMW Steels Ltd (Anuppur)</w:t>
            </w:r>
          </w:p>
        </w:tc>
        <w:tc>
          <w:tcPr>
            <w:tcW w:w="1742" w:type="dxa"/>
            <w:tcBorders>
              <w:top w:val="nil"/>
              <w:left w:val="nil"/>
              <w:bottom w:val="single" w:sz="4" w:space="0" w:color="auto"/>
              <w:right w:val="single" w:sz="4" w:space="0" w:color="auto"/>
            </w:tcBorders>
            <w:shd w:val="clear" w:color="auto" w:fill="auto"/>
            <w:noWrap/>
            <w:hideMark/>
          </w:tcPr>
          <w:p w14:paraId="60A4BDF2" w14:textId="2AA3C13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2,83,84,970 </w:t>
            </w:r>
          </w:p>
        </w:tc>
        <w:tc>
          <w:tcPr>
            <w:tcW w:w="1742" w:type="dxa"/>
            <w:tcBorders>
              <w:top w:val="nil"/>
              <w:left w:val="nil"/>
              <w:bottom w:val="single" w:sz="4" w:space="0" w:color="auto"/>
              <w:right w:val="single" w:sz="4" w:space="0" w:color="auto"/>
            </w:tcBorders>
            <w:shd w:val="clear" w:color="auto" w:fill="auto"/>
            <w:noWrap/>
            <w:hideMark/>
          </w:tcPr>
          <w:p w14:paraId="2B17DA89" w14:textId="6E2D5D8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2,83,84,970 </w:t>
            </w:r>
          </w:p>
        </w:tc>
        <w:tc>
          <w:tcPr>
            <w:tcW w:w="1649" w:type="dxa"/>
            <w:tcBorders>
              <w:top w:val="nil"/>
              <w:left w:val="nil"/>
              <w:bottom w:val="single" w:sz="4" w:space="0" w:color="auto"/>
              <w:right w:val="single" w:sz="4" w:space="0" w:color="auto"/>
            </w:tcBorders>
            <w:shd w:val="clear" w:color="auto" w:fill="auto"/>
            <w:noWrap/>
            <w:hideMark/>
          </w:tcPr>
          <w:p w14:paraId="4D2789A5" w14:textId="0759C1E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0D84A8C" w14:textId="60F774C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4B09AE7" w14:textId="3A6A454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w:t>
            </w:r>
          </w:p>
        </w:tc>
      </w:tr>
      <w:tr w:rsidR="00127105" w:rsidRPr="008A4827" w14:paraId="37D7E693"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9F7BC79" w14:textId="0C1D8E78"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73</w:t>
            </w:r>
          </w:p>
        </w:tc>
        <w:tc>
          <w:tcPr>
            <w:tcW w:w="0" w:type="auto"/>
            <w:tcBorders>
              <w:top w:val="nil"/>
              <w:left w:val="nil"/>
              <w:bottom w:val="single" w:sz="4" w:space="0" w:color="auto"/>
              <w:right w:val="single" w:sz="4" w:space="0" w:color="auto"/>
            </w:tcBorders>
            <w:shd w:val="clear" w:color="auto" w:fill="auto"/>
            <w:hideMark/>
          </w:tcPr>
          <w:p w14:paraId="30067807" w14:textId="5809254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Brahmayya &amp; Co.</w:t>
            </w:r>
          </w:p>
        </w:tc>
        <w:tc>
          <w:tcPr>
            <w:tcW w:w="1742" w:type="dxa"/>
            <w:tcBorders>
              <w:top w:val="nil"/>
              <w:left w:val="nil"/>
              <w:bottom w:val="single" w:sz="4" w:space="0" w:color="auto"/>
              <w:right w:val="single" w:sz="4" w:space="0" w:color="auto"/>
            </w:tcBorders>
            <w:shd w:val="clear" w:color="auto" w:fill="auto"/>
            <w:noWrap/>
            <w:hideMark/>
          </w:tcPr>
          <w:p w14:paraId="0337758B" w14:textId="66ED092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2,66,77,689 </w:t>
            </w:r>
          </w:p>
        </w:tc>
        <w:tc>
          <w:tcPr>
            <w:tcW w:w="1742" w:type="dxa"/>
            <w:tcBorders>
              <w:top w:val="nil"/>
              <w:left w:val="nil"/>
              <w:bottom w:val="single" w:sz="4" w:space="0" w:color="auto"/>
              <w:right w:val="single" w:sz="4" w:space="0" w:color="auto"/>
            </w:tcBorders>
            <w:shd w:val="clear" w:color="auto" w:fill="auto"/>
            <w:noWrap/>
            <w:hideMark/>
          </w:tcPr>
          <w:p w14:paraId="01A5168A" w14:textId="47314FB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2,40,98,188 </w:t>
            </w:r>
          </w:p>
        </w:tc>
        <w:tc>
          <w:tcPr>
            <w:tcW w:w="1649" w:type="dxa"/>
            <w:tcBorders>
              <w:top w:val="nil"/>
              <w:left w:val="nil"/>
              <w:bottom w:val="single" w:sz="4" w:space="0" w:color="auto"/>
              <w:right w:val="single" w:sz="4" w:space="0" w:color="auto"/>
            </w:tcBorders>
            <w:shd w:val="clear" w:color="auto" w:fill="auto"/>
            <w:noWrap/>
            <w:hideMark/>
          </w:tcPr>
          <w:p w14:paraId="355E52B9" w14:textId="3626659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E986295" w14:textId="4C903A6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25,79,501 </w:t>
            </w:r>
          </w:p>
        </w:tc>
        <w:tc>
          <w:tcPr>
            <w:tcW w:w="4265" w:type="dxa"/>
            <w:tcBorders>
              <w:top w:val="nil"/>
              <w:left w:val="nil"/>
              <w:bottom w:val="single" w:sz="4" w:space="0" w:color="auto"/>
              <w:right w:val="single" w:sz="8" w:space="0" w:color="auto"/>
            </w:tcBorders>
            <w:shd w:val="clear" w:color="auto" w:fill="auto"/>
            <w:hideMark/>
          </w:tcPr>
          <w:p w14:paraId="370AE3F4" w14:textId="46365FF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43867F4F"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0B5748F" w14:textId="4D756FF7"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74</w:t>
            </w:r>
          </w:p>
        </w:tc>
        <w:tc>
          <w:tcPr>
            <w:tcW w:w="0" w:type="auto"/>
            <w:tcBorders>
              <w:top w:val="nil"/>
              <w:left w:val="nil"/>
              <w:bottom w:val="single" w:sz="4" w:space="0" w:color="auto"/>
              <w:right w:val="single" w:sz="4" w:space="0" w:color="auto"/>
            </w:tcBorders>
            <w:shd w:val="clear" w:color="auto" w:fill="auto"/>
            <w:hideMark/>
          </w:tcPr>
          <w:p w14:paraId="7C458603" w14:textId="5E66229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Bray Controls India Private Limited- Chennai</w:t>
            </w:r>
          </w:p>
        </w:tc>
        <w:tc>
          <w:tcPr>
            <w:tcW w:w="1742" w:type="dxa"/>
            <w:tcBorders>
              <w:top w:val="nil"/>
              <w:left w:val="nil"/>
              <w:bottom w:val="single" w:sz="4" w:space="0" w:color="auto"/>
              <w:right w:val="single" w:sz="4" w:space="0" w:color="auto"/>
            </w:tcBorders>
            <w:shd w:val="clear" w:color="auto" w:fill="auto"/>
            <w:noWrap/>
            <w:hideMark/>
          </w:tcPr>
          <w:p w14:paraId="123308DE" w14:textId="54F1944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3,64,96,797 </w:t>
            </w:r>
          </w:p>
        </w:tc>
        <w:tc>
          <w:tcPr>
            <w:tcW w:w="1742" w:type="dxa"/>
            <w:tcBorders>
              <w:top w:val="nil"/>
              <w:left w:val="nil"/>
              <w:bottom w:val="single" w:sz="4" w:space="0" w:color="auto"/>
              <w:right w:val="single" w:sz="4" w:space="0" w:color="auto"/>
            </w:tcBorders>
            <w:shd w:val="clear" w:color="auto" w:fill="auto"/>
            <w:noWrap/>
            <w:hideMark/>
          </w:tcPr>
          <w:p w14:paraId="4AE7F627" w14:textId="0791A06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1,22,43,788 </w:t>
            </w:r>
          </w:p>
        </w:tc>
        <w:tc>
          <w:tcPr>
            <w:tcW w:w="1649" w:type="dxa"/>
            <w:tcBorders>
              <w:top w:val="nil"/>
              <w:left w:val="nil"/>
              <w:bottom w:val="single" w:sz="4" w:space="0" w:color="auto"/>
              <w:right w:val="single" w:sz="4" w:space="0" w:color="auto"/>
            </w:tcBorders>
            <w:shd w:val="clear" w:color="auto" w:fill="auto"/>
            <w:noWrap/>
            <w:hideMark/>
          </w:tcPr>
          <w:p w14:paraId="3FDB1746" w14:textId="601135D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318C1DA" w14:textId="6DBCB39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2,42,53,009 </w:t>
            </w:r>
          </w:p>
        </w:tc>
        <w:tc>
          <w:tcPr>
            <w:tcW w:w="4265" w:type="dxa"/>
            <w:tcBorders>
              <w:top w:val="nil"/>
              <w:left w:val="nil"/>
              <w:bottom w:val="single" w:sz="4" w:space="0" w:color="auto"/>
              <w:right w:val="single" w:sz="8" w:space="0" w:color="auto"/>
            </w:tcBorders>
            <w:shd w:val="clear" w:color="auto" w:fill="auto"/>
            <w:hideMark/>
          </w:tcPr>
          <w:p w14:paraId="77D1B7D6" w14:textId="72B4722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2205302D"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9CEC933" w14:textId="387FDF5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75</w:t>
            </w:r>
          </w:p>
        </w:tc>
        <w:tc>
          <w:tcPr>
            <w:tcW w:w="0" w:type="auto"/>
            <w:tcBorders>
              <w:top w:val="nil"/>
              <w:left w:val="nil"/>
              <w:bottom w:val="single" w:sz="4" w:space="0" w:color="auto"/>
              <w:right w:val="single" w:sz="4" w:space="0" w:color="auto"/>
            </w:tcBorders>
            <w:shd w:val="clear" w:color="auto" w:fill="auto"/>
            <w:hideMark/>
          </w:tcPr>
          <w:p w14:paraId="2D0978A7" w14:textId="58ADA91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Bray Controls India Private Limited- Vadodara</w:t>
            </w:r>
          </w:p>
        </w:tc>
        <w:tc>
          <w:tcPr>
            <w:tcW w:w="1742" w:type="dxa"/>
            <w:tcBorders>
              <w:top w:val="nil"/>
              <w:left w:val="nil"/>
              <w:bottom w:val="single" w:sz="4" w:space="0" w:color="auto"/>
              <w:right w:val="single" w:sz="4" w:space="0" w:color="auto"/>
            </w:tcBorders>
            <w:shd w:val="clear" w:color="auto" w:fill="auto"/>
            <w:noWrap/>
            <w:hideMark/>
          </w:tcPr>
          <w:p w14:paraId="5F667150" w14:textId="1318ECC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1,35,77,130 </w:t>
            </w:r>
          </w:p>
        </w:tc>
        <w:tc>
          <w:tcPr>
            <w:tcW w:w="1742" w:type="dxa"/>
            <w:tcBorders>
              <w:top w:val="nil"/>
              <w:left w:val="nil"/>
              <w:bottom w:val="single" w:sz="4" w:space="0" w:color="auto"/>
              <w:right w:val="single" w:sz="4" w:space="0" w:color="auto"/>
            </w:tcBorders>
            <w:shd w:val="clear" w:color="auto" w:fill="auto"/>
            <w:noWrap/>
            <w:hideMark/>
          </w:tcPr>
          <w:p w14:paraId="7815F150" w14:textId="18C490F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7CD76F70" w14:textId="4566B2A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FDB12BF" w14:textId="3BED3B3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1,35,77,130 </w:t>
            </w:r>
          </w:p>
        </w:tc>
        <w:tc>
          <w:tcPr>
            <w:tcW w:w="4265" w:type="dxa"/>
            <w:tcBorders>
              <w:top w:val="nil"/>
              <w:left w:val="nil"/>
              <w:bottom w:val="single" w:sz="4" w:space="0" w:color="auto"/>
              <w:right w:val="single" w:sz="8" w:space="0" w:color="auto"/>
            </w:tcBorders>
            <w:shd w:val="clear" w:color="auto" w:fill="auto"/>
            <w:hideMark/>
          </w:tcPr>
          <w:p w14:paraId="426B1B5A" w14:textId="6B746E2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There is no liability to pay as per books of accounts of Corporate Debtor:</w:t>
            </w:r>
            <w:r>
              <w:rPr>
                <w:rFonts w:ascii="Calibri" w:hAnsi="Calibri"/>
                <w:color w:val="000000"/>
              </w:rPr>
              <w:br/>
              <w:t>1. No invoice or any other document which establishes a liability on part of LITL as on August 27, 2018 in respect of the order. Therefore claim for material kept ready but not dispatched cannot be admitted</w:t>
            </w:r>
            <w:r>
              <w:rPr>
                <w:rFonts w:ascii="Calibri" w:hAnsi="Calibri"/>
                <w:color w:val="000000"/>
              </w:rPr>
              <w:br/>
              <w:t>2. Correspondingly, the claim towards storage costs can also not be admitted</w:t>
            </w:r>
            <w:r>
              <w:rPr>
                <w:rFonts w:ascii="Calibri" w:hAnsi="Calibri"/>
                <w:color w:val="000000"/>
              </w:rPr>
              <w:br/>
            </w:r>
            <w:r>
              <w:rPr>
                <w:rFonts w:ascii="Calibri" w:hAnsi="Calibri"/>
                <w:color w:val="000000"/>
              </w:rPr>
              <w:lastRenderedPageBreak/>
              <w:t>3. Additional cost such as radiology testing charge are included in the contract value, hence such additional cost cannot be admitted</w:t>
            </w:r>
            <w:r>
              <w:rPr>
                <w:rFonts w:ascii="Calibri" w:hAnsi="Calibri"/>
                <w:color w:val="000000"/>
              </w:rPr>
              <w:br/>
              <w:t>4. Legal and BG Extension charges are not admissible</w:t>
            </w:r>
            <w:r>
              <w:rPr>
                <w:rFonts w:ascii="Calibri" w:hAnsi="Calibri"/>
                <w:color w:val="000000"/>
              </w:rPr>
              <w:br/>
              <w:t>5. Interest is not admissible since the contract between LITL and Bray Controls does not have any reference to interest liability on LITL. Further, we are not aware of any Court Order awarding payment of interest</w:t>
            </w:r>
          </w:p>
        </w:tc>
      </w:tr>
      <w:tr w:rsidR="00127105" w:rsidRPr="008A4827" w14:paraId="521B6EE0"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C15F814" w14:textId="7CDF63B8"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76</w:t>
            </w:r>
          </w:p>
        </w:tc>
        <w:tc>
          <w:tcPr>
            <w:tcW w:w="0" w:type="auto"/>
            <w:tcBorders>
              <w:top w:val="nil"/>
              <w:left w:val="nil"/>
              <w:bottom w:val="single" w:sz="4" w:space="0" w:color="auto"/>
              <w:right w:val="single" w:sz="4" w:space="0" w:color="auto"/>
            </w:tcBorders>
            <w:shd w:val="clear" w:color="auto" w:fill="auto"/>
            <w:hideMark/>
          </w:tcPr>
          <w:p w14:paraId="31DAE6EA" w14:textId="7824241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Bygging India Ltd</w:t>
            </w:r>
          </w:p>
        </w:tc>
        <w:tc>
          <w:tcPr>
            <w:tcW w:w="1742" w:type="dxa"/>
            <w:tcBorders>
              <w:top w:val="nil"/>
              <w:left w:val="nil"/>
              <w:bottom w:val="single" w:sz="4" w:space="0" w:color="auto"/>
              <w:right w:val="single" w:sz="4" w:space="0" w:color="auto"/>
            </w:tcBorders>
            <w:shd w:val="clear" w:color="auto" w:fill="auto"/>
            <w:noWrap/>
            <w:hideMark/>
          </w:tcPr>
          <w:p w14:paraId="35D97C12" w14:textId="3564A10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2,29,97,817 </w:t>
            </w:r>
          </w:p>
        </w:tc>
        <w:tc>
          <w:tcPr>
            <w:tcW w:w="1742" w:type="dxa"/>
            <w:tcBorders>
              <w:top w:val="nil"/>
              <w:left w:val="nil"/>
              <w:bottom w:val="single" w:sz="4" w:space="0" w:color="auto"/>
              <w:right w:val="single" w:sz="4" w:space="0" w:color="auto"/>
            </w:tcBorders>
            <w:shd w:val="clear" w:color="auto" w:fill="auto"/>
            <w:noWrap/>
            <w:hideMark/>
          </w:tcPr>
          <w:p w14:paraId="737988F1" w14:textId="77A42B3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1,30,27,195 </w:t>
            </w:r>
          </w:p>
        </w:tc>
        <w:tc>
          <w:tcPr>
            <w:tcW w:w="1649" w:type="dxa"/>
            <w:tcBorders>
              <w:top w:val="nil"/>
              <w:left w:val="nil"/>
              <w:bottom w:val="single" w:sz="4" w:space="0" w:color="auto"/>
              <w:right w:val="single" w:sz="4" w:space="0" w:color="auto"/>
            </w:tcBorders>
            <w:shd w:val="clear" w:color="auto" w:fill="auto"/>
            <w:noWrap/>
            <w:hideMark/>
          </w:tcPr>
          <w:p w14:paraId="18876D8E" w14:textId="2A699F6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E82988F" w14:textId="741C13C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99,70,622 </w:t>
            </w:r>
          </w:p>
        </w:tc>
        <w:tc>
          <w:tcPr>
            <w:tcW w:w="4265" w:type="dxa"/>
            <w:tcBorders>
              <w:top w:val="nil"/>
              <w:left w:val="nil"/>
              <w:bottom w:val="single" w:sz="4" w:space="0" w:color="auto"/>
              <w:right w:val="single" w:sz="8" w:space="0" w:color="auto"/>
            </w:tcBorders>
            <w:shd w:val="clear" w:color="auto" w:fill="auto"/>
            <w:hideMark/>
          </w:tcPr>
          <w:p w14:paraId="132373BA" w14:textId="07973BE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Interest : Not admissible </w:t>
            </w:r>
          </w:p>
        </w:tc>
      </w:tr>
      <w:tr w:rsidR="00127105" w:rsidRPr="008A4827" w14:paraId="1E93FFF7"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1796C15" w14:textId="5483EFCF"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77</w:t>
            </w:r>
          </w:p>
        </w:tc>
        <w:tc>
          <w:tcPr>
            <w:tcW w:w="0" w:type="auto"/>
            <w:tcBorders>
              <w:top w:val="nil"/>
              <w:left w:val="nil"/>
              <w:bottom w:val="single" w:sz="4" w:space="0" w:color="auto"/>
              <w:right w:val="single" w:sz="4" w:space="0" w:color="auto"/>
            </w:tcBorders>
            <w:shd w:val="clear" w:color="auto" w:fill="auto"/>
            <w:hideMark/>
          </w:tcPr>
          <w:p w14:paraId="2A3419E7" w14:textId="446069E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Capital Record Centre Private Limited</w:t>
            </w:r>
          </w:p>
        </w:tc>
        <w:tc>
          <w:tcPr>
            <w:tcW w:w="1742" w:type="dxa"/>
            <w:tcBorders>
              <w:top w:val="nil"/>
              <w:left w:val="nil"/>
              <w:bottom w:val="single" w:sz="4" w:space="0" w:color="auto"/>
              <w:right w:val="single" w:sz="4" w:space="0" w:color="auto"/>
            </w:tcBorders>
            <w:shd w:val="clear" w:color="auto" w:fill="auto"/>
            <w:noWrap/>
            <w:hideMark/>
          </w:tcPr>
          <w:p w14:paraId="2BD27635" w14:textId="754D8B1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2,84,421 </w:t>
            </w:r>
          </w:p>
        </w:tc>
        <w:tc>
          <w:tcPr>
            <w:tcW w:w="1742" w:type="dxa"/>
            <w:tcBorders>
              <w:top w:val="nil"/>
              <w:left w:val="nil"/>
              <w:bottom w:val="single" w:sz="4" w:space="0" w:color="auto"/>
              <w:right w:val="single" w:sz="4" w:space="0" w:color="auto"/>
            </w:tcBorders>
            <w:shd w:val="clear" w:color="auto" w:fill="auto"/>
            <w:noWrap/>
            <w:hideMark/>
          </w:tcPr>
          <w:p w14:paraId="440D9294" w14:textId="5E49935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2,84,421 </w:t>
            </w:r>
          </w:p>
        </w:tc>
        <w:tc>
          <w:tcPr>
            <w:tcW w:w="1649" w:type="dxa"/>
            <w:tcBorders>
              <w:top w:val="nil"/>
              <w:left w:val="nil"/>
              <w:bottom w:val="single" w:sz="4" w:space="0" w:color="auto"/>
              <w:right w:val="single" w:sz="4" w:space="0" w:color="auto"/>
            </w:tcBorders>
            <w:shd w:val="clear" w:color="auto" w:fill="auto"/>
            <w:noWrap/>
            <w:hideMark/>
          </w:tcPr>
          <w:p w14:paraId="57BD0640" w14:textId="1D92EFB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9A5BC8A" w14:textId="4DC7E4E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63EB434" w14:textId="06A376A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1C1003B0"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ECF6EBD" w14:textId="14C83147"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78</w:t>
            </w:r>
          </w:p>
        </w:tc>
        <w:tc>
          <w:tcPr>
            <w:tcW w:w="0" w:type="auto"/>
            <w:tcBorders>
              <w:top w:val="nil"/>
              <w:left w:val="nil"/>
              <w:bottom w:val="single" w:sz="4" w:space="0" w:color="auto"/>
              <w:right w:val="single" w:sz="4" w:space="0" w:color="auto"/>
            </w:tcBorders>
            <w:shd w:val="clear" w:color="auto" w:fill="auto"/>
            <w:hideMark/>
          </w:tcPr>
          <w:p w14:paraId="66D8117D" w14:textId="40056A7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Carrier Air Conditioning &amp; Refrigeration Limited</w:t>
            </w:r>
          </w:p>
        </w:tc>
        <w:tc>
          <w:tcPr>
            <w:tcW w:w="1742" w:type="dxa"/>
            <w:tcBorders>
              <w:top w:val="nil"/>
              <w:left w:val="nil"/>
              <w:bottom w:val="single" w:sz="4" w:space="0" w:color="auto"/>
              <w:right w:val="single" w:sz="4" w:space="0" w:color="auto"/>
            </w:tcBorders>
            <w:shd w:val="clear" w:color="auto" w:fill="auto"/>
            <w:noWrap/>
            <w:hideMark/>
          </w:tcPr>
          <w:p w14:paraId="0A23D788" w14:textId="527CDDD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3,64,224 </w:t>
            </w:r>
          </w:p>
        </w:tc>
        <w:tc>
          <w:tcPr>
            <w:tcW w:w="1742" w:type="dxa"/>
            <w:tcBorders>
              <w:top w:val="nil"/>
              <w:left w:val="nil"/>
              <w:bottom w:val="single" w:sz="4" w:space="0" w:color="auto"/>
              <w:right w:val="single" w:sz="4" w:space="0" w:color="auto"/>
            </w:tcBorders>
            <w:shd w:val="clear" w:color="auto" w:fill="auto"/>
            <w:noWrap/>
            <w:hideMark/>
          </w:tcPr>
          <w:p w14:paraId="1C103E32" w14:textId="797B017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2,81,730 </w:t>
            </w:r>
          </w:p>
        </w:tc>
        <w:tc>
          <w:tcPr>
            <w:tcW w:w="1649" w:type="dxa"/>
            <w:tcBorders>
              <w:top w:val="nil"/>
              <w:left w:val="nil"/>
              <w:bottom w:val="single" w:sz="4" w:space="0" w:color="auto"/>
              <w:right w:val="single" w:sz="4" w:space="0" w:color="auto"/>
            </w:tcBorders>
            <w:shd w:val="clear" w:color="auto" w:fill="auto"/>
            <w:noWrap/>
            <w:hideMark/>
          </w:tcPr>
          <w:p w14:paraId="362ECA13" w14:textId="10C846C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C0B0070" w14:textId="7713C8E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82,494 </w:t>
            </w:r>
          </w:p>
        </w:tc>
        <w:tc>
          <w:tcPr>
            <w:tcW w:w="4265" w:type="dxa"/>
            <w:tcBorders>
              <w:top w:val="nil"/>
              <w:left w:val="nil"/>
              <w:bottom w:val="single" w:sz="4" w:space="0" w:color="auto"/>
              <w:right w:val="single" w:sz="8" w:space="0" w:color="auto"/>
            </w:tcBorders>
            <w:shd w:val="clear" w:color="auto" w:fill="auto"/>
            <w:hideMark/>
          </w:tcPr>
          <w:p w14:paraId="0D1C91BF" w14:textId="78472C4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Interest not admissible</w:t>
            </w:r>
          </w:p>
        </w:tc>
      </w:tr>
      <w:tr w:rsidR="00127105" w:rsidRPr="008A4827" w14:paraId="139A57FF"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D6A2C5D" w14:textId="164757B3"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79</w:t>
            </w:r>
          </w:p>
        </w:tc>
        <w:tc>
          <w:tcPr>
            <w:tcW w:w="0" w:type="auto"/>
            <w:tcBorders>
              <w:top w:val="nil"/>
              <w:left w:val="nil"/>
              <w:bottom w:val="single" w:sz="4" w:space="0" w:color="auto"/>
              <w:right w:val="single" w:sz="4" w:space="0" w:color="auto"/>
            </w:tcBorders>
            <w:shd w:val="clear" w:color="auto" w:fill="auto"/>
            <w:hideMark/>
          </w:tcPr>
          <w:p w14:paraId="5D34B2D1" w14:textId="1E6395A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Cengrs Geotechnica Pvt. Ltd.</w:t>
            </w:r>
          </w:p>
        </w:tc>
        <w:tc>
          <w:tcPr>
            <w:tcW w:w="1742" w:type="dxa"/>
            <w:tcBorders>
              <w:top w:val="nil"/>
              <w:left w:val="nil"/>
              <w:bottom w:val="single" w:sz="4" w:space="0" w:color="auto"/>
              <w:right w:val="single" w:sz="4" w:space="0" w:color="auto"/>
            </w:tcBorders>
            <w:shd w:val="clear" w:color="auto" w:fill="auto"/>
            <w:noWrap/>
            <w:hideMark/>
          </w:tcPr>
          <w:p w14:paraId="49BCDD42" w14:textId="7737558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61,56,367 </w:t>
            </w:r>
          </w:p>
        </w:tc>
        <w:tc>
          <w:tcPr>
            <w:tcW w:w="1742" w:type="dxa"/>
            <w:tcBorders>
              <w:top w:val="nil"/>
              <w:left w:val="nil"/>
              <w:bottom w:val="single" w:sz="4" w:space="0" w:color="auto"/>
              <w:right w:val="single" w:sz="4" w:space="0" w:color="auto"/>
            </w:tcBorders>
            <w:shd w:val="clear" w:color="auto" w:fill="auto"/>
            <w:noWrap/>
            <w:hideMark/>
          </w:tcPr>
          <w:p w14:paraId="6D8104F1" w14:textId="6570EEC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61,56,367 </w:t>
            </w:r>
          </w:p>
        </w:tc>
        <w:tc>
          <w:tcPr>
            <w:tcW w:w="1649" w:type="dxa"/>
            <w:tcBorders>
              <w:top w:val="nil"/>
              <w:left w:val="nil"/>
              <w:bottom w:val="single" w:sz="4" w:space="0" w:color="auto"/>
              <w:right w:val="single" w:sz="4" w:space="0" w:color="auto"/>
            </w:tcBorders>
            <w:shd w:val="clear" w:color="auto" w:fill="auto"/>
            <w:noWrap/>
            <w:hideMark/>
          </w:tcPr>
          <w:p w14:paraId="09A774D6" w14:textId="6DD3FCF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839DCC7" w14:textId="4C2D326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ED7B07B" w14:textId="40D7F3B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2C4DFDD4"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32E8809" w14:textId="677610DB"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80</w:t>
            </w:r>
          </w:p>
        </w:tc>
        <w:tc>
          <w:tcPr>
            <w:tcW w:w="0" w:type="auto"/>
            <w:tcBorders>
              <w:top w:val="nil"/>
              <w:left w:val="nil"/>
              <w:bottom w:val="single" w:sz="4" w:space="0" w:color="auto"/>
              <w:right w:val="single" w:sz="4" w:space="0" w:color="auto"/>
            </w:tcBorders>
            <w:shd w:val="clear" w:color="auto" w:fill="auto"/>
            <w:hideMark/>
          </w:tcPr>
          <w:p w14:paraId="4B25962A" w14:textId="034388C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Century Crane Engineers (P) Ltd</w:t>
            </w:r>
          </w:p>
        </w:tc>
        <w:tc>
          <w:tcPr>
            <w:tcW w:w="1742" w:type="dxa"/>
            <w:tcBorders>
              <w:top w:val="nil"/>
              <w:left w:val="nil"/>
              <w:bottom w:val="single" w:sz="4" w:space="0" w:color="auto"/>
              <w:right w:val="single" w:sz="4" w:space="0" w:color="auto"/>
            </w:tcBorders>
            <w:shd w:val="clear" w:color="auto" w:fill="auto"/>
            <w:noWrap/>
            <w:hideMark/>
          </w:tcPr>
          <w:p w14:paraId="7BFE9B60" w14:textId="7F71448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13,29,347 </w:t>
            </w:r>
          </w:p>
        </w:tc>
        <w:tc>
          <w:tcPr>
            <w:tcW w:w="1742" w:type="dxa"/>
            <w:tcBorders>
              <w:top w:val="nil"/>
              <w:left w:val="nil"/>
              <w:bottom w:val="single" w:sz="4" w:space="0" w:color="auto"/>
              <w:right w:val="single" w:sz="4" w:space="0" w:color="auto"/>
            </w:tcBorders>
            <w:shd w:val="clear" w:color="auto" w:fill="auto"/>
            <w:noWrap/>
            <w:hideMark/>
          </w:tcPr>
          <w:p w14:paraId="719BB512" w14:textId="5123E90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13,28,207 </w:t>
            </w:r>
          </w:p>
        </w:tc>
        <w:tc>
          <w:tcPr>
            <w:tcW w:w="1649" w:type="dxa"/>
            <w:tcBorders>
              <w:top w:val="nil"/>
              <w:left w:val="nil"/>
              <w:bottom w:val="single" w:sz="4" w:space="0" w:color="auto"/>
              <w:right w:val="single" w:sz="4" w:space="0" w:color="auto"/>
            </w:tcBorders>
            <w:shd w:val="clear" w:color="auto" w:fill="auto"/>
            <w:noWrap/>
            <w:hideMark/>
          </w:tcPr>
          <w:p w14:paraId="7D7E75D6" w14:textId="2B22005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77B8E25" w14:textId="7EB3BA1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1,140 </w:t>
            </w:r>
          </w:p>
        </w:tc>
        <w:tc>
          <w:tcPr>
            <w:tcW w:w="4265" w:type="dxa"/>
            <w:tcBorders>
              <w:top w:val="nil"/>
              <w:left w:val="nil"/>
              <w:bottom w:val="single" w:sz="4" w:space="0" w:color="auto"/>
              <w:right w:val="single" w:sz="8" w:space="0" w:color="auto"/>
            </w:tcBorders>
            <w:shd w:val="clear" w:color="auto" w:fill="auto"/>
            <w:hideMark/>
          </w:tcPr>
          <w:p w14:paraId="5A0927F0" w14:textId="33033E3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49737211"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70F671C" w14:textId="17E5663D"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81</w:t>
            </w:r>
          </w:p>
        </w:tc>
        <w:tc>
          <w:tcPr>
            <w:tcW w:w="0" w:type="auto"/>
            <w:tcBorders>
              <w:top w:val="nil"/>
              <w:left w:val="nil"/>
              <w:bottom w:val="single" w:sz="4" w:space="0" w:color="auto"/>
              <w:right w:val="single" w:sz="4" w:space="0" w:color="auto"/>
            </w:tcBorders>
            <w:shd w:val="clear" w:color="auto" w:fill="auto"/>
            <w:hideMark/>
          </w:tcPr>
          <w:p w14:paraId="34F386BF" w14:textId="2B067E0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Chandra Kumar Gupta</w:t>
            </w:r>
          </w:p>
        </w:tc>
        <w:tc>
          <w:tcPr>
            <w:tcW w:w="1742" w:type="dxa"/>
            <w:tcBorders>
              <w:top w:val="nil"/>
              <w:left w:val="nil"/>
              <w:bottom w:val="single" w:sz="4" w:space="0" w:color="auto"/>
              <w:right w:val="single" w:sz="4" w:space="0" w:color="auto"/>
            </w:tcBorders>
            <w:shd w:val="clear" w:color="auto" w:fill="auto"/>
            <w:noWrap/>
            <w:hideMark/>
          </w:tcPr>
          <w:p w14:paraId="7D85249A" w14:textId="7AC8837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24,002 </w:t>
            </w:r>
          </w:p>
        </w:tc>
        <w:tc>
          <w:tcPr>
            <w:tcW w:w="1742" w:type="dxa"/>
            <w:tcBorders>
              <w:top w:val="nil"/>
              <w:left w:val="nil"/>
              <w:bottom w:val="single" w:sz="4" w:space="0" w:color="auto"/>
              <w:right w:val="single" w:sz="4" w:space="0" w:color="auto"/>
            </w:tcBorders>
            <w:shd w:val="clear" w:color="auto" w:fill="auto"/>
            <w:noWrap/>
            <w:hideMark/>
          </w:tcPr>
          <w:p w14:paraId="77DA1244" w14:textId="6283104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24,002 </w:t>
            </w:r>
          </w:p>
        </w:tc>
        <w:tc>
          <w:tcPr>
            <w:tcW w:w="1649" w:type="dxa"/>
            <w:tcBorders>
              <w:top w:val="nil"/>
              <w:left w:val="nil"/>
              <w:bottom w:val="single" w:sz="4" w:space="0" w:color="auto"/>
              <w:right w:val="single" w:sz="4" w:space="0" w:color="auto"/>
            </w:tcBorders>
            <w:shd w:val="clear" w:color="auto" w:fill="auto"/>
            <w:noWrap/>
            <w:hideMark/>
          </w:tcPr>
          <w:p w14:paraId="03FBB152" w14:textId="62D86E4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9CE3894" w14:textId="605D539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75D82E6" w14:textId="3DB2A4A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5A77CBF2"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CEBDF13" w14:textId="69EACA11"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82</w:t>
            </w:r>
          </w:p>
        </w:tc>
        <w:tc>
          <w:tcPr>
            <w:tcW w:w="0" w:type="auto"/>
            <w:tcBorders>
              <w:top w:val="nil"/>
              <w:left w:val="nil"/>
              <w:bottom w:val="single" w:sz="4" w:space="0" w:color="auto"/>
              <w:right w:val="single" w:sz="4" w:space="0" w:color="auto"/>
            </w:tcBorders>
            <w:shd w:val="clear" w:color="auto" w:fill="auto"/>
            <w:hideMark/>
          </w:tcPr>
          <w:p w14:paraId="2FD9C122" w14:textId="4850748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Chashmita Engineers Pvt ltd</w:t>
            </w:r>
          </w:p>
        </w:tc>
        <w:tc>
          <w:tcPr>
            <w:tcW w:w="1742" w:type="dxa"/>
            <w:tcBorders>
              <w:top w:val="nil"/>
              <w:left w:val="nil"/>
              <w:bottom w:val="single" w:sz="4" w:space="0" w:color="auto"/>
              <w:right w:val="single" w:sz="4" w:space="0" w:color="auto"/>
            </w:tcBorders>
            <w:shd w:val="clear" w:color="auto" w:fill="auto"/>
            <w:noWrap/>
            <w:hideMark/>
          </w:tcPr>
          <w:p w14:paraId="4FD2F81D" w14:textId="5801A3F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43,52,475 </w:t>
            </w:r>
          </w:p>
        </w:tc>
        <w:tc>
          <w:tcPr>
            <w:tcW w:w="1742" w:type="dxa"/>
            <w:tcBorders>
              <w:top w:val="nil"/>
              <w:left w:val="nil"/>
              <w:bottom w:val="single" w:sz="4" w:space="0" w:color="auto"/>
              <w:right w:val="single" w:sz="4" w:space="0" w:color="auto"/>
            </w:tcBorders>
            <w:shd w:val="clear" w:color="auto" w:fill="auto"/>
            <w:noWrap/>
            <w:hideMark/>
          </w:tcPr>
          <w:p w14:paraId="6B85444D" w14:textId="6D1058C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43,23,151 </w:t>
            </w:r>
          </w:p>
        </w:tc>
        <w:tc>
          <w:tcPr>
            <w:tcW w:w="1649" w:type="dxa"/>
            <w:tcBorders>
              <w:top w:val="nil"/>
              <w:left w:val="nil"/>
              <w:bottom w:val="single" w:sz="4" w:space="0" w:color="auto"/>
              <w:right w:val="single" w:sz="4" w:space="0" w:color="auto"/>
            </w:tcBorders>
            <w:shd w:val="clear" w:color="auto" w:fill="auto"/>
            <w:noWrap/>
            <w:hideMark/>
          </w:tcPr>
          <w:p w14:paraId="729A4105" w14:textId="6EE2BD7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2BD512F" w14:textId="38BF4F4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29,324 </w:t>
            </w:r>
          </w:p>
        </w:tc>
        <w:tc>
          <w:tcPr>
            <w:tcW w:w="4265" w:type="dxa"/>
            <w:tcBorders>
              <w:top w:val="nil"/>
              <w:left w:val="nil"/>
              <w:bottom w:val="single" w:sz="4" w:space="0" w:color="auto"/>
              <w:right w:val="single" w:sz="8" w:space="0" w:color="auto"/>
            </w:tcBorders>
            <w:shd w:val="clear" w:color="auto" w:fill="auto"/>
            <w:hideMark/>
          </w:tcPr>
          <w:p w14:paraId="53E02EFF" w14:textId="32D8FE7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p>
        </w:tc>
      </w:tr>
      <w:tr w:rsidR="00127105" w:rsidRPr="008A4827" w14:paraId="1BBD0E65"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0D7DE8D" w14:textId="702728E8"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83</w:t>
            </w:r>
          </w:p>
        </w:tc>
        <w:tc>
          <w:tcPr>
            <w:tcW w:w="0" w:type="auto"/>
            <w:tcBorders>
              <w:top w:val="nil"/>
              <w:left w:val="nil"/>
              <w:bottom w:val="single" w:sz="4" w:space="0" w:color="auto"/>
              <w:right w:val="single" w:sz="4" w:space="0" w:color="auto"/>
            </w:tcBorders>
            <w:shd w:val="clear" w:color="auto" w:fill="auto"/>
            <w:hideMark/>
          </w:tcPr>
          <w:p w14:paraId="3481A6AF" w14:textId="669DDDD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Chattisgarh Cement Products</w:t>
            </w:r>
          </w:p>
        </w:tc>
        <w:tc>
          <w:tcPr>
            <w:tcW w:w="1742" w:type="dxa"/>
            <w:tcBorders>
              <w:top w:val="nil"/>
              <w:left w:val="nil"/>
              <w:bottom w:val="single" w:sz="4" w:space="0" w:color="auto"/>
              <w:right w:val="single" w:sz="4" w:space="0" w:color="auto"/>
            </w:tcBorders>
            <w:shd w:val="clear" w:color="auto" w:fill="auto"/>
            <w:noWrap/>
            <w:hideMark/>
          </w:tcPr>
          <w:p w14:paraId="6CE44AC8" w14:textId="0929773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2,36,70,681 </w:t>
            </w:r>
          </w:p>
        </w:tc>
        <w:tc>
          <w:tcPr>
            <w:tcW w:w="1742" w:type="dxa"/>
            <w:tcBorders>
              <w:top w:val="nil"/>
              <w:left w:val="nil"/>
              <w:bottom w:val="single" w:sz="4" w:space="0" w:color="auto"/>
              <w:right w:val="single" w:sz="4" w:space="0" w:color="auto"/>
            </w:tcBorders>
            <w:shd w:val="clear" w:color="auto" w:fill="auto"/>
            <w:noWrap/>
            <w:hideMark/>
          </w:tcPr>
          <w:p w14:paraId="0D15D83D" w14:textId="2747DAE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2,36,70,681 </w:t>
            </w:r>
          </w:p>
        </w:tc>
        <w:tc>
          <w:tcPr>
            <w:tcW w:w="1649" w:type="dxa"/>
            <w:tcBorders>
              <w:top w:val="nil"/>
              <w:left w:val="nil"/>
              <w:bottom w:val="single" w:sz="4" w:space="0" w:color="auto"/>
              <w:right w:val="single" w:sz="4" w:space="0" w:color="auto"/>
            </w:tcBorders>
            <w:shd w:val="clear" w:color="auto" w:fill="auto"/>
            <w:noWrap/>
            <w:hideMark/>
          </w:tcPr>
          <w:p w14:paraId="1A15601F" w14:textId="2738878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115556F" w14:textId="59C176C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6A7B6ACC" w14:textId="2CAE8DA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12838A9A"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EDDFCF4" w14:textId="5EFDE3A4"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84</w:t>
            </w:r>
          </w:p>
        </w:tc>
        <w:tc>
          <w:tcPr>
            <w:tcW w:w="0" w:type="auto"/>
            <w:tcBorders>
              <w:top w:val="nil"/>
              <w:left w:val="nil"/>
              <w:bottom w:val="single" w:sz="4" w:space="0" w:color="auto"/>
              <w:right w:val="single" w:sz="4" w:space="0" w:color="auto"/>
            </w:tcBorders>
            <w:shd w:val="clear" w:color="auto" w:fill="auto"/>
            <w:hideMark/>
          </w:tcPr>
          <w:p w14:paraId="653DE252" w14:textId="7E90795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Chaurasia Construction Company</w:t>
            </w:r>
          </w:p>
        </w:tc>
        <w:tc>
          <w:tcPr>
            <w:tcW w:w="1742" w:type="dxa"/>
            <w:tcBorders>
              <w:top w:val="nil"/>
              <w:left w:val="nil"/>
              <w:bottom w:val="single" w:sz="4" w:space="0" w:color="auto"/>
              <w:right w:val="single" w:sz="4" w:space="0" w:color="auto"/>
            </w:tcBorders>
            <w:shd w:val="clear" w:color="auto" w:fill="auto"/>
            <w:noWrap/>
            <w:hideMark/>
          </w:tcPr>
          <w:p w14:paraId="12206126" w14:textId="7B499CA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14,14,776 </w:t>
            </w:r>
          </w:p>
        </w:tc>
        <w:tc>
          <w:tcPr>
            <w:tcW w:w="1742" w:type="dxa"/>
            <w:tcBorders>
              <w:top w:val="nil"/>
              <w:left w:val="nil"/>
              <w:bottom w:val="single" w:sz="4" w:space="0" w:color="auto"/>
              <w:right w:val="single" w:sz="4" w:space="0" w:color="auto"/>
            </w:tcBorders>
            <w:shd w:val="clear" w:color="auto" w:fill="auto"/>
            <w:noWrap/>
            <w:hideMark/>
          </w:tcPr>
          <w:p w14:paraId="7F3B9DDB" w14:textId="389D2EB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15,976 </w:t>
            </w:r>
          </w:p>
        </w:tc>
        <w:tc>
          <w:tcPr>
            <w:tcW w:w="1649" w:type="dxa"/>
            <w:tcBorders>
              <w:top w:val="nil"/>
              <w:left w:val="nil"/>
              <w:bottom w:val="single" w:sz="4" w:space="0" w:color="auto"/>
              <w:right w:val="single" w:sz="4" w:space="0" w:color="auto"/>
            </w:tcBorders>
            <w:shd w:val="clear" w:color="auto" w:fill="auto"/>
            <w:noWrap/>
            <w:hideMark/>
          </w:tcPr>
          <w:p w14:paraId="2D23DD76" w14:textId="2C0D7EF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3F3B7EE" w14:textId="4E4AFD4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13,98,800 </w:t>
            </w:r>
          </w:p>
        </w:tc>
        <w:tc>
          <w:tcPr>
            <w:tcW w:w="4265" w:type="dxa"/>
            <w:tcBorders>
              <w:top w:val="nil"/>
              <w:left w:val="nil"/>
              <w:bottom w:val="single" w:sz="4" w:space="0" w:color="auto"/>
              <w:right w:val="single" w:sz="8" w:space="0" w:color="auto"/>
            </w:tcBorders>
            <w:shd w:val="clear" w:color="auto" w:fill="auto"/>
            <w:hideMark/>
          </w:tcPr>
          <w:p w14:paraId="47E40AEA" w14:textId="448C2E3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p>
        </w:tc>
      </w:tr>
      <w:tr w:rsidR="00127105" w:rsidRPr="008A4827" w14:paraId="752E62D4"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B68F662" w14:textId="6B6F7068"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85</w:t>
            </w:r>
          </w:p>
        </w:tc>
        <w:tc>
          <w:tcPr>
            <w:tcW w:w="0" w:type="auto"/>
            <w:tcBorders>
              <w:top w:val="nil"/>
              <w:left w:val="nil"/>
              <w:bottom w:val="single" w:sz="4" w:space="0" w:color="auto"/>
              <w:right w:val="single" w:sz="4" w:space="0" w:color="auto"/>
            </w:tcBorders>
            <w:shd w:val="clear" w:color="auto" w:fill="auto"/>
            <w:hideMark/>
          </w:tcPr>
          <w:p w14:paraId="64C0EF88" w14:textId="0FC1169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Chena Ram Jakhar (Amarkantak)</w:t>
            </w:r>
          </w:p>
        </w:tc>
        <w:tc>
          <w:tcPr>
            <w:tcW w:w="1742" w:type="dxa"/>
            <w:tcBorders>
              <w:top w:val="nil"/>
              <w:left w:val="nil"/>
              <w:bottom w:val="single" w:sz="4" w:space="0" w:color="auto"/>
              <w:right w:val="single" w:sz="4" w:space="0" w:color="auto"/>
            </w:tcBorders>
            <w:shd w:val="clear" w:color="auto" w:fill="auto"/>
            <w:noWrap/>
            <w:hideMark/>
          </w:tcPr>
          <w:p w14:paraId="58B21DC1" w14:textId="599F488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5,94,34,012 </w:t>
            </w:r>
          </w:p>
        </w:tc>
        <w:tc>
          <w:tcPr>
            <w:tcW w:w="1742" w:type="dxa"/>
            <w:tcBorders>
              <w:top w:val="nil"/>
              <w:left w:val="nil"/>
              <w:bottom w:val="single" w:sz="4" w:space="0" w:color="auto"/>
              <w:right w:val="single" w:sz="4" w:space="0" w:color="auto"/>
            </w:tcBorders>
            <w:shd w:val="clear" w:color="auto" w:fill="auto"/>
            <w:noWrap/>
            <w:hideMark/>
          </w:tcPr>
          <w:p w14:paraId="442C5DCA" w14:textId="3CDEC45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2,95,86,665 </w:t>
            </w:r>
          </w:p>
        </w:tc>
        <w:tc>
          <w:tcPr>
            <w:tcW w:w="1649" w:type="dxa"/>
            <w:tcBorders>
              <w:top w:val="nil"/>
              <w:left w:val="nil"/>
              <w:bottom w:val="single" w:sz="4" w:space="0" w:color="auto"/>
              <w:right w:val="single" w:sz="4" w:space="0" w:color="auto"/>
            </w:tcBorders>
            <w:shd w:val="clear" w:color="auto" w:fill="auto"/>
            <w:noWrap/>
            <w:hideMark/>
          </w:tcPr>
          <w:p w14:paraId="7516DEB4" w14:textId="619A82C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96A94CF" w14:textId="228773C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2,98,47,347 </w:t>
            </w:r>
          </w:p>
        </w:tc>
        <w:tc>
          <w:tcPr>
            <w:tcW w:w="4265" w:type="dxa"/>
            <w:tcBorders>
              <w:top w:val="nil"/>
              <w:left w:val="nil"/>
              <w:bottom w:val="single" w:sz="4" w:space="0" w:color="auto"/>
              <w:right w:val="single" w:sz="8" w:space="0" w:color="auto"/>
            </w:tcBorders>
            <w:shd w:val="clear" w:color="auto" w:fill="auto"/>
            <w:hideMark/>
          </w:tcPr>
          <w:p w14:paraId="58DB6E96" w14:textId="4390FE5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6B2D63CB"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F926644" w14:textId="62A54915"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86</w:t>
            </w:r>
          </w:p>
        </w:tc>
        <w:tc>
          <w:tcPr>
            <w:tcW w:w="0" w:type="auto"/>
            <w:tcBorders>
              <w:top w:val="nil"/>
              <w:left w:val="nil"/>
              <w:bottom w:val="single" w:sz="4" w:space="0" w:color="auto"/>
              <w:right w:val="single" w:sz="4" w:space="0" w:color="auto"/>
            </w:tcBorders>
            <w:shd w:val="clear" w:color="auto" w:fill="auto"/>
            <w:hideMark/>
          </w:tcPr>
          <w:p w14:paraId="7E69ECEE" w14:textId="3F625A5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Chena Ram Jakhar (Annupur)</w:t>
            </w:r>
          </w:p>
        </w:tc>
        <w:tc>
          <w:tcPr>
            <w:tcW w:w="1742" w:type="dxa"/>
            <w:tcBorders>
              <w:top w:val="nil"/>
              <w:left w:val="nil"/>
              <w:bottom w:val="single" w:sz="4" w:space="0" w:color="auto"/>
              <w:right w:val="single" w:sz="4" w:space="0" w:color="auto"/>
            </w:tcBorders>
            <w:shd w:val="clear" w:color="auto" w:fill="auto"/>
            <w:noWrap/>
            <w:hideMark/>
          </w:tcPr>
          <w:p w14:paraId="40B36970" w14:textId="29292EC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1,27,70,319 </w:t>
            </w:r>
          </w:p>
        </w:tc>
        <w:tc>
          <w:tcPr>
            <w:tcW w:w="1742" w:type="dxa"/>
            <w:tcBorders>
              <w:top w:val="nil"/>
              <w:left w:val="nil"/>
              <w:bottom w:val="single" w:sz="4" w:space="0" w:color="auto"/>
              <w:right w:val="single" w:sz="4" w:space="0" w:color="auto"/>
            </w:tcBorders>
            <w:shd w:val="clear" w:color="auto" w:fill="auto"/>
            <w:noWrap/>
            <w:hideMark/>
          </w:tcPr>
          <w:p w14:paraId="3DE0B4A5" w14:textId="646C450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1,12,02,034 </w:t>
            </w:r>
          </w:p>
        </w:tc>
        <w:tc>
          <w:tcPr>
            <w:tcW w:w="1649" w:type="dxa"/>
            <w:tcBorders>
              <w:top w:val="nil"/>
              <w:left w:val="nil"/>
              <w:bottom w:val="single" w:sz="4" w:space="0" w:color="auto"/>
              <w:right w:val="single" w:sz="4" w:space="0" w:color="auto"/>
            </w:tcBorders>
            <w:shd w:val="clear" w:color="auto" w:fill="auto"/>
            <w:noWrap/>
            <w:hideMark/>
          </w:tcPr>
          <w:p w14:paraId="707EF84D" w14:textId="7FB82B4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208A46C" w14:textId="2269EDB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15,68,285 </w:t>
            </w:r>
          </w:p>
        </w:tc>
        <w:tc>
          <w:tcPr>
            <w:tcW w:w="4265" w:type="dxa"/>
            <w:tcBorders>
              <w:top w:val="nil"/>
              <w:left w:val="nil"/>
              <w:bottom w:val="single" w:sz="4" w:space="0" w:color="auto"/>
              <w:right w:val="single" w:sz="8" w:space="0" w:color="auto"/>
            </w:tcBorders>
            <w:shd w:val="clear" w:color="auto" w:fill="auto"/>
            <w:hideMark/>
          </w:tcPr>
          <w:p w14:paraId="3098A637" w14:textId="55B722D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Interest not admissible</w:t>
            </w:r>
          </w:p>
        </w:tc>
      </w:tr>
      <w:tr w:rsidR="00127105" w:rsidRPr="008A4827" w14:paraId="4A9A03A0"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75A5E74" w14:textId="44F1B90C"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87</w:t>
            </w:r>
          </w:p>
        </w:tc>
        <w:tc>
          <w:tcPr>
            <w:tcW w:w="0" w:type="auto"/>
            <w:tcBorders>
              <w:top w:val="nil"/>
              <w:left w:val="nil"/>
              <w:bottom w:val="single" w:sz="4" w:space="0" w:color="auto"/>
              <w:right w:val="single" w:sz="4" w:space="0" w:color="auto"/>
            </w:tcBorders>
            <w:shd w:val="clear" w:color="auto" w:fill="auto"/>
            <w:hideMark/>
          </w:tcPr>
          <w:p w14:paraId="70E65DC8" w14:textId="210BA9E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Chennai Metro Rail Limited</w:t>
            </w:r>
          </w:p>
        </w:tc>
        <w:tc>
          <w:tcPr>
            <w:tcW w:w="1742" w:type="dxa"/>
            <w:tcBorders>
              <w:top w:val="nil"/>
              <w:left w:val="nil"/>
              <w:bottom w:val="single" w:sz="4" w:space="0" w:color="auto"/>
              <w:right w:val="single" w:sz="4" w:space="0" w:color="auto"/>
            </w:tcBorders>
            <w:shd w:val="clear" w:color="auto" w:fill="auto"/>
            <w:noWrap/>
            <w:hideMark/>
          </w:tcPr>
          <w:p w14:paraId="50A8B319" w14:textId="3F5F5D6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1,18,18,28,845 </w:t>
            </w:r>
          </w:p>
        </w:tc>
        <w:tc>
          <w:tcPr>
            <w:tcW w:w="1742" w:type="dxa"/>
            <w:tcBorders>
              <w:top w:val="nil"/>
              <w:left w:val="nil"/>
              <w:bottom w:val="single" w:sz="4" w:space="0" w:color="auto"/>
              <w:right w:val="single" w:sz="4" w:space="0" w:color="auto"/>
            </w:tcBorders>
            <w:shd w:val="clear" w:color="auto" w:fill="auto"/>
            <w:noWrap/>
            <w:hideMark/>
          </w:tcPr>
          <w:p w14:paraId="72EBA038" w14:textId="140C6C9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26,61,48,263 </w:t>
            </w:r>
          </w:p>
        </w:tc>
        <w:tc>
          <w:tcPr>
            <w:tcW w:w="1649" w:type="dxa"/>
            <w:tcBorders>
              <w:top w:val="nil"/>
              <w:left w:val="nil"/>
              <w:bottom w:val="single" w:sz="4" w:space="0" w:color="auto"/>
              <w:right w:val="single" w:sz="4" w:space="0" w:color="auto"/>
            </w:tcBorders>
            <w:shd w:val="clear" w:color="auto" w:fill="auto"/>
            <w:noWrap/>
            <w:hideMark/>
          </w:tcPr>
          <w:p w14:paraId="546E71E3" w14:textId="5A8D7BF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C1400E2" w14:textId="0FE0DF1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91,56,80,582 </w:t>
            </w:r>
          </w:p>
        </w:tc>
        <w:tc>
          <w:tcPr>
            <w:tcW w:w="4265" w:type="dxa"/>
            <w:tcBorders>
              <w:top w:val="nil"/>
              <w:left w:val="nil"/>
              <w:bottom w:val="single" w:sz="4" w:space="0" w:color="auto"/>
              <w:right w:val="single" w:sz="8" w:space="0" w:color="auto"/>
            </w:tcBorders>
            <w:shd w:val="clear" w:color="auto" w:fill="auto"/>
            <w:hideMark/>
          </w:tcPr>
          <w:p w14:paraId="1672BBC4" w14:textId="71B06C5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p>
        </w:tc>
      </w:tr>
      <w:tr w:rsidR="00127105" w:rsidRPr="008A4827" w14:paraId="7BCBF89C"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189FE86" w14:textId="3802E0E0"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88</w:t>
            </w:r>
          </w:p>
        </w:tc>
        <w:tc>
          <w:tcPr>
            <w:tcW w:w="0" w:type="auto"/>
            <w:tcBorders>
              <w:top w:val="nil"/>
              <w:left w:val="nil"/>
              <w:bottom w:val="single" w:sz="4" w:space="0" w:color="auto"/>
              <w:right w:val="single" w:sz="4" w:space="0" w:color="auto"/>
            </w:tcBorders>
            <w:shd w:val="clear" w:color="auto" w:fill="auto"/>
            <w:hideMark/>
          </w:tcPr>
          <w:p w14:paraId="75F615A5" w14:textId="2E9F53C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China National And Technical Export Corporation (Amarkantak)</w:t>
            </w:r>
          </w:p>
        </w:tc>
        <w:tc>
          <w:tcPr>
            <w:tcW w:w="1742" w:type="dxa"/>
            <w:tcBorders>
              <w:top w:val="nil"/>
              <w:left w:val="nil"/>
              <w:bottom w:val="single" w:sz="4" w:space="0" w:color="auto"/>
              <w:right w:val="single" w:sz="4" w:space="0" w:color="auto"/>
            </w:tcBorders>
            <w:shd w:val="clear" w:color="auto" w:fill="auto"/>
            <w:noWrap/>
            <w:hideMark/>
          </w:tcPr>
          <w:p w14:paraId="7CA95944" w14:textId="50660AA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30,91,28,035 </w:t>
            </w:r>
          </w:p>
        </w:tc>
        <w:tc>
          <w:tcPr>
            <w:tcW w:w="1742" w:type="dxa"/>
            <w:tcBorders>
              <w:top w:val="nil"/>
              <w:left w:val="nil"/>
              <w:bottom w:val="single" w:sz="4" w:space="0" w:color="auto"/>
              <w:right w:val="single" w:sz="4" w:space="0" w:color="auto"/>
            </w:tcBorders>
            <w:shd w:val="clear" w:color="auto" w:fill="auto"/>
            <w:noWrap/>
            <w:hideMark/>
          </w:tcPr>
          <w:p w14:paraId="07D28F80" w14:textId="2ECECA2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33D7D67A" w14:textId="6526C38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A4BC9E7" w14:textId="0A81D44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30,91,28,035 </w:t>
            </w:r>
          </w:p>
        </w:tc>
        <w:tc>
          <w:tcPr>
            <w:tcW w:w="4265" w:type="dxa"/>
            <w:tcBorders>
              <w:top w:val="nil"/>
              <w:left w:val="nil"/>
              <w:bottom w:val="single" w:sz="4" w:space="0" w:color="auto"/>
              <w:right w:val="single" w:sz="8" w:space="0" w:color="auto"/>
            </w:tcBorders>
            <w:shd w:val="clear" w:color="auto" w:fill="auto"/>
            <w:hideMark/>
          </w:tcPr>
          <w:p w14:paraId="488D9CFA" w14:textId="41F3A0B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Contract entered between vendor and subsidiary of LITL, not LITL itself</w:t>
            </w:r>
          </w:p>
        </w:tc>
      </w:tr>
      <w:tr w:rsidR="00127105" w:rsidRPr="008A4827" w14:paraId="10ABC9C8"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B0D780C" w14:textId="18535035"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89</w:t>
            </w:r>
          </w:p>
        </w:tc>
        <w:tc>
          <w:tcPr>
            <w:tcW w:w="0" w:type="auto"/>
            <w:tcBorders>
              <w:top w:val="nil"/>
              <w:left w:val="nil"/>
              <w:bottom w:val="single" w:sz="4" w:space="0" w:color="auto"/>
              <w:right w:val="single" w:sz="4" w:space="0" w:color="auto"/>
            </w:tcBorders>
            <w:shd w:val="clear" w:color="auto" w:fill="auto"/>
            <w:hideMark/>
          </w:tcPr>
          <w:p w14:paraId="2EC35C79" w14:textId="52B9ECF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China National And Technical Export Corporation (Babandh)</w:t>
            </w:r>
          </w:p>
        </w:tc>
        <w:tc>
          <w:tcPr>
            <w:tcW w:w="1742" w:type="dxa"/>
            <w:tcBorders>
              <w:top w:val="nil"/>
              <w:left w:val="nil"/>
              <w:bottom w:val="single" w:sz="4" w:space="0" w:color="auto"/>
              <w:right w:val="single" w:sz="4" w:space="0" w:color="auto"/>
            </w:tcBorders>
            <w:shd w:val="clear" w:color="auto" w:fill="auto"/>
            <w:noWrap/>
            <w:hideMark/>
          </w:tcPr>
          <w:p w14:paraId="17BF47F4" w14:textId="3882D5D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13,35,24,777 </w:t>
            </w:r>
          </w:p>
        </w:tc>
        <w:tc>
          <w:tcPr>
            <w:tcW w:w="1742" w:type="dxa"/>
            <w:tcBorders>
              <w:top w:val="nil"/>
              <w:left w:val="nil"/>
              <w:bottom w:val="single" w:sz="4" w:space="0" w:color="auto"/>
              <w:right w:val="single" w:sz="4" w:space="0" w:color="auto"/>
            </w:tcBorders>
            <w:shd w:val="clear" w:color="auto" w:fill="auto"/>
            <w:noWrap/>
            <w:hideMark/>
          </w:tcPr>
          <w:p w14:paraId="203825BF" w14:textId="7237694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250CDC84" w14:textId="53520C6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9747C68" w14:textId="5020397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13,35,24,777 </w:t>
            </w:r>
          </w:p>
        </w:tc>
        <w:tc>
          <w:tcPr>
            <w:tcW w:w="4265" w:type="dxa"/>
            <w:tcBorders>
              <w:top w:val="nil"/>
              <w:left w:val="nil"/>
              <w:bottom w:val="single" w:sz="4" w:space="0" w:color="auto"/>
              <w:right w:val="single" w:sz="8" w:space="0" w:color="auto"/>
            </w:tcBorders>
            <w:shd w:val="clear" w:color="auto" w:fill="auto"/>
            <w:hideMark/>
          </w:tcPr>
          <w:p w14:paraId="04D5946D" w14:textId="51CD078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Contract entered between vendor and subsidiary of LITL, not LITL itself</w:t>
            </w:r>
          </w:p>
        </w:tc>
      </w:tr>
      <w:tr w:rsidR="00127105" w:rsidRPr="008A4827" w14:paraId="47C24645"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968A944" w14:textId="4F12693E"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90</w:t>
            </w:r>
          </w:p>
        </w:tc>
        <w:tc>
          <w:tcPr>
            <w:tcW w:w="0" w:type="auto"/>
            <w:tcBorders>
              <w:top w:val="nil"/>
              <w:left w:val="nil"/>
              <w:bottom w:val="single" w:sz="4" w:space="0" w:color="auto"/>
              <w:right w:val="single" w:sz="4" w:space="0" w:color="auto"/>
            </w:tcBorders>
            <w:shd w:val="clear" w:color="auto" w:fill="auto"/>
            <w:hideMark/>
          </w:tcPr>
          <w:p w14:paraId="2F32649B" w14:textId="6ACA66D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China National And Technical Export Corporation (Vidarbha)</w:t>
            </w:r>
          </w:p>
        </w:tc>
        <w:tc>
          <w:tcPr>
            <w:tcW w:w="1742" w:type="dxa"/>
            <w:tcBorders>
              <w:top w:val="nil"/>
              <w:left w:val="nil"/>
              <w:bottom w:val="single" w:sz="4" w:space="0" w:color="auto"/>
              <w:right w:val="single" w:sz="4" w:space="0" w:color="auto"/>
            </w:tcBorders>
            <w:shd w:val="clear" w:color="auto" w:fill="auto"/>
            <w:noWrap/>
            <w:hideMark/>
          </w:tcPr>
          <w:p w14:paraId="3B4A4C0D" w14:textId="74D357A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1,28,27,20,329 </w:t>
            </w:r>
          </w:p>
        </w:tc>
        <w:tc>
          <w:tcPr>
            <w:tcW w:w="1742" w:type="dxa"/>
            <w:tcBorders>
              <w:top w:val="nil"/>
              <w:left w:val="nil"/>
              <w:bottom w:val="single" w:sz="4" w:space="0" w:color="auto"/>
              <w:right w:val="single" w:sz="4" w:space="0" w:color="auto"/>
            </w:tcBorders>
            <w:shd w:val="clear" w:color="auto" w:fill="auto"/>
            <w:noWrap/>
            <w:hideMark/>
          </w:tcPr>
          <w:p w14:paraId="2C545BFA" w14:textId="254EDE7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3B5943B6" w14:textId="0A2F96C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A87784D" w14:textId="2927035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1,28,27,20,329 </w:t>
            </w:r>
          </w:p>
        </w:tc>
        <w:tc>
          <w:tcPr>
            <w:tcW w:w="4265" w:type="dxa"/>
            <w:tcBorders>
              <w:top w:val="nil"/>
              <w:left w:val="nil"/>
              <w:bottom w:val="single" w:sz="4" w:space="0" w:color="auto"/>
              <w:right w:val="single" w:sz="8" w:space="0" w:color="auto"/>
            </w:tcBorders>
            <w:shd w:val="clear" w:color="auto" w:fill="auto"/>
            <w:hideMark/>
          </w:tcPr>
          <w:p w14:paraId="6A1F2458" w14:textId="109DBFD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Contract entered between vendor and subsidiary of LITL, not LITL itself</w:t>
            </w:r>
          </w:p>
        </w:tc>
      </w:tr>
      <w:tr w:rsidR="00127105" w:rsidRPr="008A4827" w14:paraId="1D142CB8"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30E9A0A" w14:textId="3DF0580C"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91</w:t>
            </w:r>
          </w:p>
        </w:tc>
        <w:tc>
          <w:tcPr>
            <w:tcW w:w="0" w:type="auto"/>
            <w:tcBorders>
              <w:top w:val="nil"/>
              <w:left w:val="nil"/>
              <w:bottom w:val="single" w:sz="4" w:space="0" w:color="auto"/>
              <w:right w:val="single" w:sz="4" w:space="0" w:color="auto"/>
            </w:tcBorders>
            <w:shd w:val="clear" w:color="auto" w:fill="auto"/>
            <w:hideMark/>
          </w:tcPr>
          <w:p w14:paraId="6238245C" w14:textId="29EEB6B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Choday Suresh</w:t>
            </w:r>
          </w:p>
        </w:tc>
        <w:tc>
          <w:tcPr>
            <w:tcW w:w="1742" w:type="dxa"/>
            <w:tcBorders>
              <w:top w:val="nil"/>
              <w:left w:val="nil"/>
              <w:bottom w:val="single" w:sz="4" w:space="0" w:color="auto"/>
              <w:right w:val="single" w:sz="4" w:space="0" w:color="auto"/>
            </w:tcBorders>
            <w:shd w:val="clear" w:color="auto" w:fill="auto"/>
            <w:noWrap/>
            <w:hideMark/>
          </w:tcPr>
          <w:p w14:paraId="1ED7B624" w14:textId="1F67DF4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3,13,10,406 </w:t>
            </w:r>
          </w:p>
        </w:tc>
        <w:tc>
          <w:tcPr>
            <w:tcW w:w="1742" w:type="dxa"/>
            <w:tcBorders>
              <w:top w:val="nil"/>
              <w:left w:val="nil"/>
              <w:bottom w:val="single" w:sz="4" w:space="0" w:color="auto"/>
              <w:right w:val="single" w:sz="4" w:space="0" w:color="auto"/>
            </w:tcBorders>
            <w:shd w:val="clear" w:color="auto" w:fill="auto"/>
            <w:noWrap/>
            <w:hideMark/>
          </w:tcPr>
          <w:p w14:paraId="54734FF4" w14:textId="41B0358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3,13,10,406 </w:t>
            </w:r>
          </w:p>
        </w:tc>
        <w:tc>
          <w:tcPr>
            <w:tcW w:w="1649" w:type="dxa"/>
            <w:tcBorders>
              <w:top w:val="nil"/>
              <w:left w:val="nil"/>
              <w:bottom w:val="single" w:sz="4" w:space="0" w:color="auto"/>
              <w:right w:val="single" w:sz="4" w:space="0" w:color="auto"/>
            </w:tcBorders>
            <w:shd w:val="clear" w:color="auto" w:fill="auto"/>
            <w:noWrap/>
            <w:hideMark/>
          </w:tcPr>
          <w:p w14:paraId="66CF2B6A" w14:textId="6D2951B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4C1714D" w14:textId="0FAEAF5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C24711C" w14:textId="4C147E9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596375FC"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A0457E7" w14:textId="5467B6D7"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92</w:t>
            </w:r>
          </w:p>
        </w:tc>
        <w:tc>
          <w:tcPr>
            <w:tcW w:w="0" w:type="auto"/>
            <w:tcBorders>
              <w:top w:val="nil"/>
              <w:left w:val="nil"/>
              <w:bottom w:val="single" w:sz="4" w:space="0" w:color="auto"/>
              <w:right w:val="single" w:sz="4" w:space="0" w:color="auto"/>
            </w:tcBorders>
            <w:shd w:val="clear" w:color="auto" w:fill="auto"/>
            <w:hideMark/>
          </w:tcPr>
          <w:p w14:paraId="03ACF038" w14:textId="5C1C3C0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Cimmco Ltd</w:t>
            </w:r>
          </w:p>
        </w:tc>
        <w:tc>
          <w:tcPr>
            <w:tcW w:w="1742" w:type="dxa"/>
            <w:tcBorders>
              <w:top w:val="nil"/>
              <w:left w:val="nil"/>
              <w:bottom w:val="single" w:sz="4" w:space="0" w:color="auto"/>
              <w:right w:val="single" w:sz="4" w:space="0" w:color="auto"/>
            </w:tcBorders>
            <w:shd w:val="clear" w:color="auto" w:fill="auto"/>
            <w:noWrap/>
            <w:hideMark/>
          </w:tcPr>
          <w:p w14:paraId="1C8849C5" w14:textId="278E36F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2,61,17,634 </w:t>
            </w:r>
          </w:p>
        </w:tc>
        <w:tc>
          <w:tcPr>
            <w:tcW w:w="1742" w:type="dxa"/>
            <w:tcBorders>
              <w:top w:val="nil"/>
              <w:left w:val="nil"/>
              <w:bottom w:val="single" w:sz="4" w:space="0" w:color="auto"/>
              <w:right w:val="single" w:sz="4" w:space="0" w:color="auto"/>
            </w:tcBorders>
            <w:shd w:val="clear" w:color="auto" w:fill="auto"/>
            <w:noWrap/>
            <w:hideMark/>
          </w:tcPr>
          <w:p w14:paraId="3382D199" w14:textId="5C970E7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79,51,843 </w:t>
            </w:r>
          </w:p>
        </w:tc>
        <w:tc>
          <w:tcPr>
            <w:tcW w:w="1649" w:type="dxa"/>
            <w:tcBorders>
              <w:top w:val="nil"/>
              <w:left w:val="nil"/>
              <w:bottom w:val="single" w:sz="4" w:space="0" w:color="auto"/>
              <w:right w:val="single" w:sz="4" w:space="0" w:color="auto"/>
            </w:tcBorders>
            <w:shd w:val="clear" w:color="auto" w:fill="auto"/>
            <w:noWrap/>
            <w:hideMark/>
          </w:tcPr>
          <w:p w14:paraId="3CAFBBEA" w14:textId="21E7749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CC8D7F9" w14:textId="09CFADC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1,81,65,791 </w:t>
            </w:r>
          </w:p>
        </w:tc>
        <w:tc>
          <w:tcPr>
            <w:tcW w:w="4265" w:type="dxa"/>
            <w:tcBorders>
              <w:top w:val="nil"/>
              <w:left w:val="nil"/>
              <w:bottom w:val="single" w:sz="4" w:space="0" w:color="auto"/>
              <w:right w:val="single" w:sz="8" w:space="0" w:color="auto"/>
            </w:tcBorders>
            <w:shd w:val="clear" w:color="auto" w:fill="auto"/>
            <w:hideMark/>
          </w:tcPr>
          <w:p w14:paraId="00124EBE" w14:textId="2FF8245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Claim not admissible as books of accounts of Corporate Debtor show a net receivable</w:t>
            </w:r>
          </w:p>
        </w:tc>
      </w:tr>
      <w:tr w:rsidR="00127105" w:rsidRPr="008A4827" w14:paraId="1662A1CE"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7B22FC5" w14:textId="4C8EA0D3"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93</w:t>
            </w:r>
          </w:p>
        </w:tc>
        <w:tc>
          <w:tcPr>
            <w:tcW w:w="0" w:type="auto"/>
            <w:tcBorders>
              <w:top w:val="nil"/>
              <w:left w:val="nil"/>
              <w:bottom w:val="single" w:sz="4" w:space="0" w:color="auto"/>
              <w:right w:val="single" w:sz="4" w:space="0" w:color="auto"/>
            </w:tcBorders>
            <w:shd w:val="clear" w:color="auto" w:fill="auto"/>
            <w:hideMark/>
          </w:tcPr>
          <w:p w14:paraId="69DF7D45" w14:textId="694A87D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Cipy Polyurethanes pvt ltd</w:t>
            </w:r>
          </w:p>
        </w:tc>
        <w:tc>
          <w:tcPr>
            <w:tcW w:w="1742" w:type="dxa"/>
            <w:tcBorders>
              <w:top w:val="nil"/>
              <w:left w:val="nil"/>
              <w:bottom w:val="single" w:sz="4" w:space="0" w:color="auto"/>
              <w:right w:val="single" w:sz="4" w:space="0" w:color="auto"/>
            </w:tcBorders>
            <w:shd w:val="clear" w:color="auto" w:fill="auto"/>
            <w:noWrap/>
            <w:hideMark/>
          </w:tcPr>
          <w:p w14:paraId="3DD59EB4" w14:textId="38E38DA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99,18,858 </w:t>
            </w:r>
          </w:p>
        </w:tc>
        <w:tc>
          <w:tcPr>
            <w:tcW w:w="1742" w:type="dxa"/>
            <w:tcBorders>
              <w:top w:val="nil"/>
              <w:left w:val="nil"/>
              <w:bottom w:val="single" w:sz="4" w:space="0" w:color="auto"/>
              <w:right w:val="single" w:sz="4" w:space="0" w:color="auto"/>
            </w:tcBorders>
            <w:shd w:val="clear" w:color="auto" w:fill="auto"/>
            <w:noWrap/>
            <w:hideMark/>
          </w:tcPr>
          <w:p w14:paraId="473622AD" w14:textId="18BF797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57,47,000 </w:t>
            </w:r>
          </w:p>
        </w:tc>
        <w:tc>
          <w:tcPr>
            <w:tcW w:w="1649" w:type="dxa"/>
            <w:tcBorders>
              <w:top w:val="nil"/>
              <w:left w:val="nil"/>
              <w:bottom w:val="single" w:sz="4" w:space="0" w:color="auto"/>
              <w:right w:val="single" w:sz="4" w:space="0" w:color="auto"/>
            </w:tcBorders>
            <w:shd w:val="clear" w:color="auto" w:fill="auto"/>
            <w:noWrap/>
            <w:hideMark/>
          </w:tcPr>
          <w:p w14:paraId="02DD2509" w14:textId="6277827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8E28A1B" w14:textId="4E84EAA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41,71,858 </w:t>
            </w:r>
          </w:p>
        </w:tc>
        <w:tc>
          <w:tcPr>
            <w:tcW w:w="4265" w:type="dxa"/>
            <w:tcBorders>
              <w:top w:val="nil"/>
              <w:left w:val="nil"/>
              <w:bottom w:val="single" w:sz="4" w:space="0" w:color="auto"/>
              <w:right w:val="single" w:sz="8" w:space="0" w:color="auto"/>
            </w:tcBorders>
            <w:shd w:val="clear" w:color="auto" w:fill="auto"/>
            <w:hideMark/>
          </w:tcPr>
          <w:p w14:paraId="25D924B9" w14:textId="1116270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Interest amount Rejected</w:t>
            </w:r>
          </w:p>
        </w:tc>
      </w:tr>
      <w:tr w:rsidR="00127105" w:rsidRPr="008A4827" w14:paraId="2A0ECBDD"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0E61215" w14:textId="5F52077E"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94</w:t>
            </w:r>
          </w:p>
        </w:tc>
        <w:tc>
          <w:tcPr>
            <w:tcW w:w="0" w:type="auto"/>
            <w:tcBorders>
              <w:top w:val="nil"/>
              <w:left w:val="nil"/>
              <w:bottom w:val="single" w:sz="4" w:space="0" w:color="auto"/>
              <w:right w:val="single" w:sz="4" w:space="0" w:color="auto"/>
            </w:tcBorders>
            <w:shd w:val="clear" w:color="auto" w:fill="auto"/>
            <w:hideMark/>
          </w:tcPr>
          <w:p w14:paraId="75509CF2" w14:textId="6E11D6D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CJ Darcl Logistics Limited</w:t>
            </w:r>
          </w:p>
        </w:tc>
        <w:tc>
          <w:tcPr>
            <w:tcW w:w="1742" w:type="dxa"/>
            <w:tcBorders>
              <w:top w:val="nil"/>
              <w:left w:val="nil"/>
              <w:bottom w:val="single" w:sz="4" w:space="0" w:color="auto"/>
              <w:right w:val="single" w:sz="4" w:space="0" w:color="auto"/>
            </w:tcBorders>
            <w:shd w:val="clear" w:color="auto" w:fill="auto"/>
            <w:noWrap/>
            <w:hideMark/>
          </w:tcPr>
          <w:p w14:paraId="30A1F0A4" w14:textId="0053849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5,40,514 </w:t>
            </w:r>
          </w:p>
        </w:tc>
        <w:tc>
          <w:tcPr>
            <w:tcW w:w="1742" w:type="dxa"/>
            <w:tcBorders>
              <w:top w:val="nil"/>
              <w:left w:val="nil"/>
              <w:bottom w:val="single" w:sz="4" w:space="0" w:color="auto"/>
              <w:right w:val="single" w:sz="4" w:space="0" w:color="auto"/>
            </w:tcBorders>
            <w:shd w:val="clear" w:color="auto" w:fill="auto"/>
            <w:noWrap/>
            <w:hideMark/>
          </w:tcPr>
          <w:p w14:paraId="4F999FD0" w14:textId="4B76CD4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2,76,572 </w:t>
            </w:r>
          </w:p>
        </w:tc>
        <w:tc>
          <w:tcPr>
            <w:tcW w:w="1649" w:type="dxa"/>
            <w:tcBorders>
              <w:top w:val="nil"/>
              <w:left w:val="nil"/>
              <w:bottom w:val="single" w:sz="4" w:space="0" w:color="auto"/>
              <w:right w:val="single" w:sz="4" w:space="0" w:color="auto"/>
            </w:tcBorders>
            <w:shd w:val="clear" w:color="auto" w:fill="auto"/>
            <w:noWrap/>
            <w:hideMark/>
          </w:tcPr>
          <w:p w14:paraId="5394DF67" w14:textId="6D092DC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14B6164" w14:textId="1DC088E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2,63,942 </w:t>
            </w:r>
          </w:p>
        </w:tc>
        <w:tc>
          <w:tcPr>
            <w:tcW w:w="4265" w:type="dxa"/>
            <w:tcBorders>
              <w:top w:val="nil"/>
              <w:left w:val="nil"/>
              <w:bottom w:val="single" w:sz="4" w:space="0" w:color="auto"/>
              <w:right w:val="single" w:sz="8" w:space="0" w:color="auto"/>
            </w:tcBorders>
            <w:shd w:val="clear" w:color="auto" w:fill="auto"/>
            <w:hideMark/>
          </w:tcPr>
          <w:p w14:paraId="13E3ED2E" w14:textId="58D2C3F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11A843A4"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4AFA213" w14:textId="4BB7BE6E"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95</w:t>
            </w:r>
          </w:p>
        </w:tc>
        <w:tc>
          <w:tcPr>
            <w:tcW w:w="0" w:type="auto"/>
            <w:tcBorders>
              <w:top w:val="nil"/>
              <w:left w:val="nil"/>
              <w:bottom w:val="single" w:sz="4" w:space="0" w:color="auto"/>
              <w:right w:val="single" w:sz="4" w:space="0" w:color="auto"/>
            </w:tcBorders>
            <w:shd w:val="clear" w:color="auto" w:fill="auto"/>
            <w:hideMark/>
          </w:tcPr>
          <w:p w14:paraId="30E95CA3" w14:textId="79ECCC8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Coastal Marine Construction &amp; Engineering Ltd (Ennore)</w:t>
            </w:r>
          </w:p>
        </w:tc>
        <w:tc>
          <w:tcPr>
            <w:tcW w:w="1742" w:type="dxa"/>
            <w:tcBorders>
              <w:top w:val="nil"/>
              <w:left w:val="nil"/>
              <w:bottom w:val="single" w:sz="4" w:space="0" w:color="auto"/>
              <w:right w:val="single" w:sz="4" w:space="0" w:color="auto"/>
            </w:tcBorders>
            <w:shd w:val="clear" w:color="auto" w:fill="auto"/>
            <w:noWrap/>
            <w:hideMark/>
          </w:tcPr>
          <w:p w14:paraId="0393B9BA" w14:textId="738637D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18,97,05,427 </w:t>
            </w:r>
          </w:p>
        </w:tc>
        <w:tc>
          <w:tcPr>
            <w:tcW w:w="1742" w:type="dxa"/>
            <w:tcBorders>
              <w:top w:val="nil"/>
              <w:left w:val="nil"/>
              <w:bottom w:val="single" w:sz="4" w:space="0" w:color="auto"/>
              <w:right w:val="single" w:sz="4" w:space="0" w:color="auto"/>
            </w:tcBorders>
            <w:shd w:val="clear" w:color="auto" w:fill="auto"/>
            <w:noWrap/>
            <w:hideMark/>
          </w:tcPr>
          <w:p w14:paraId="5548C63F" w14:textId="234B907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7,54,16,940 </w:t>
            </w:r>
          </w:p>
        </w:tc>
        <w:tc>
          <w:tcPr>
            <w:tcW w:w="1649" w:type="dxa"/>
            <w:tcBorders>
              <w:top w:val="nil"/>
              <w:left w:val="nil"/>
              <w:bottom w:val="single" w:sz="4" w:space="0" w:color="auto"/>
              <w:right w:val="single" w:sz="4" w:space="0" w:color="auto"/>
            </w:tcBorders>
            <w:shd w:val="clear" w:color="auto" w:fill="auto"/>
            <w:noWrap/>
            <w:hideMark/>
          </w:tcPr>
          <w:p w14:paraId="63EA4922" w14:textId="2E6619E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E048CEC" w14:textId="0AE5259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11,42,88,487 </w:t>
            </w:r>
          </w:p>
        </w:tc>
        <w:tc>
          <w:tcPr>
            <w:tcW w:w="4265" w:type="dxa"/>
            <w:tcBorders>
              <w:top w:val="nil"/>
              <w:left w:val="nil"/>
              <w:bottom w:val="single" w:sz="4" w:space="0" w:color="auto"/>
              <w:right w:val="single" w:sz="8" w:space="0" w:color="auto"/>
            </w:tcBorders>
            <w:shd w:val="clear" w:color="auto" w:fill="auto"/>
            <w:hideMark/>
          </w:tcPr>
          <w:p w14:paraId="7F9EFEF7" w14:textId="18461E5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09BAB774"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F37B26E" w14:textId="2CA251A5"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96</w:t>
            </w:r>
          </w:p>
        </w:tc>
        <w:tc>
          <w:tcPr>
            <w:tcW w:w="0" w:type="auto"/>
            <w:tcBorders>
              <w:top w:val="nil"/>
              <w:left w:val="nil"/>
              <w:bottom w:val="single" w:sz="4" w:space="0" w:color="auto"/>
              <w:right w:val="single" w:sz="4" w:space="0" w:color="auto"/>
            </w:tcBorders>
            <w:shd w:val="clear" w:color="auto" w:fill="auto"/>
            <w:hideMark/>
          </w:tcPr>
          <w:p w14:paraId="16C52D96" w14:textId="085ED97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Coastal Marine Construction &amp; Engineering Ltd (Udupi)</w:t>
            </w:r>
          </w:p>
        </w:tc>
        <w:tc>
          <w:tcPr>
            <w:tcW w:w="1742" w:type="dxa"/>
            <w:tcBorders>
              <w:top w:val="nil"/>
              <w:left w:val="nil"/>
              <w:bottom w:val="single" w:sz="4" w:space="0" w:color="auto"/>
              <w:right w:val="single" w:sz="4" w:space="0" w:color="auto"/>
            </w:tcBorders>
            <w:shd w:val="clear" w:color="auto" w:fill="auto"/>
            <w:noWrap/>
            <w:hideMark/>
          </w:tcPr>
          <w:p w14:paraId="25727E47" w14:textId="6531843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12,79,36,736 </w:t>
            </w:r>
          </w:p>
        </w:tc>
        <w:tc>
          <w:tcPr>
            <w:tcW w:w="1742" w:type="dxa"/>
            <w:tcBorders>
              <w:top w:val="nil"/>
              <w:left w:val="nil"/>
              <w:bottom w:val="single" w:sz="4" w:space="0" w:color="auto"/>
              <w:right w:val="single" w:sz="4" w:space="0" w:color="auto"/>
            </w:tcBorders>
            <w:shd w:val="clear" w:color="auto" w:fill="auto"/>
            <w:noWrap/>
            <w:hideMark/>
          </w:tcPr>
          <w:p w14:paraId="346338C5" w14:textId="0E1EF0C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7,73,60,396 </w:t>
            </w:r>
          </w:p>
        </w:tc>
        <w:tc>
          <w:tcPr>
            <w:tcW w:w="1649" w:type="dxa"/>
            <w:tcBorders>
              <w:top w:val="nil"/>
              <w:left w:val="nil"/>
              <w:bottom w:val="single" w:sz="4" w:space="0" w:color="auto"/>
              <w:right w:val="single" w:sz="4" w:space="0" w:color="auto"/>
            </w:tcBorders>
            <w:shd w:val="clear" w:color="auto" w:fill="auto"/>
            <w:noWrap/>
            <w:hideMark/>
          </w:tcPr>
          <w:p w14:paraId="5D85A246" w14:textId="1D8E659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AAF46EC" w14:textId="6A29158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5,05,76,340 </w:t>
            </w:r>
          </w:p>
        </w:tc>
        <w:tc>
          <w:tcPr>
            <w:tcW w:w="4265" w:type="dxa"/>
            <w:tcBorders>
              <w:top w:val="nil"/>
              <w:left w:val="nil"/>
              <w:bottom w:val="single" w:sz="4" w:space="0" w:color="auto"/>
              <w:right w:val="single" w:sz="8" w:space="0" w:color="auto"/>
            </w:tcBorders>
            <w:shd w:val="clear" w:color="auto" w:fill="auto"/>
            <w:hideMark/>
          </w:tcPr>
          <w:p w14:paraId="6140B05D" w14:textId="27198E8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22602511"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B1CA48C" w14:textId="5A7D5A5D"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97</w:t>
            </w:r>
          </w:p>
        </w:tc>
        <w:tc>
          <w:tcPr>
            <w:tcW w:w="0" w:type="auto"/>
            <w:tcBorders>
              <w:top w:val="nil"/>
              <w:left w:val="nil"/>
              <w:bottom w:val="single" w:sz="4" w:space="0" w:color="auto"/>
              <w:right w:val="single" w:sz="4" w:space="0" w:color="auto"/>
            </w:tcBorders>
            <w:shd w:val="clear" w:color="auto" w:fill="auto"/>
            <w:hideMark/>
          </w:tcPr>
          <w:p w14:paraId="74E16CAB" w14:textId="31DD6A7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Coastal Projects Limited</w:t>
            </w:r>
          </w:p>
        </w:tc>
        <w:tc>
          <w:tcPr>
            <w:tcW w:w="1742" w:type="dxa"/>
            <w:tcBorders>
              <w:top w:val="nil"/>
              <w:left w:val="nil"/>
              <w:bottom w:val="single" w:sz="4" w:space="0" w:color="auto"/>
              <w:right w:val="single" w:sz="4" w:space="0" w:color="auto"/>
            </w:tcBorders>
            <w:shd w:val="clear" w:color="auto" w:fill="auto"/>
            <w:noWrap/>
            <w:hideMark/>
          </w:tcPr>
          <w:p w14:paraId="0712C5D9" w14:textId="6401083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8,15,37,886 </w:t>
            </w:r>
          </w:p>
        </w:tc>
        <w:tc>
          <w:tcPr>
            <w:tcW w:w="1742" w:type="dxa"/>
            <w:tcBorders>
              <w:top w:val="nil"/>
              <w:left w:val="nil"/>
              <w:bottom w:val="single" w:sz="4" w:space="0" w:color="auto"/>
              <w:right w:val="single" w:sz="4" w:space="0" w:color="auto"/>
            </w:tcBorders>
            <w:shd w:val="clear" w:color="auto" w:fill="auto"/>
            <w:noWrap/>
            <w:hideMark/>
          </w:tcPr>
          <w:p w14:paraId="763CD4B2" w14:textId="062A9F3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4,39,25,713 </w:t>
            </w:r>
          </w:p>
        </w:tc>
        <w:tc>
          <w:tcPr>
            <w:tcW w:w="1649" w:type="dxa"/>
            <w:tcBorders>
              <w:top w:val="nil"/>
              <w:left w:val="nil"/>
              <w:bottom w:val="single" w:sz="4" w:space="0" w:color="auto"/>
              <w:right w:val="single" w:sz="4" w:space="0" w:color="auto"/>
            </w:tcBorders>
            <w:shd w:val="clear" w:color="auto" w:fill="auto"/>
            <w:noWrap/>
            <w:hideMark/>
          </w:tcPr>
          <w:p w14:paraId="16B899B7" w14:textId="0B828CE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2EDCE6F" w14:textId="6AAB73D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3,76,12,173 </w:t>
            </w:r>
          </w:p>
        </w:tc>
        <w:tc>
          <w:tcPr>
            <w:tcW w:w="4265" w:type="dxa"/>
            <w:tcBorders>
              <w:top w:val="nil"/>
              <w:left w:val="nil"/>
              <w:bottom w:val="single" w:sz="4" w:space="0" w:color="auto"/>
              <w:right w:val="single" w:sz="8" w:space="0" w:color="auto"/>
            </w:tcBorders>
            <w:shd w:val="clear" w:color="auto" w:fill="auto"/>
            <w:hideMark/>
          </w:tcPr>
          <w:p w14:paraId="381540B5" w14:textId="0F99855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Interest not admissible </w:t>
            </w:r>
          </w:p>
        </w:tc>
      </w:tr>
      <w:tr w:rsidR="00127105" w:rsidRPr="008A4827" w14:paraId="1791486A"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D7AB153" w14:textId="2D59A65D"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98</w:t>
            </w:r>
          </w:p>
        </w:tc>
        <w:tc>
          <w:tcPr>
            <w:tcW w:w="0" w:type="auto"/>
            <w:tcBorders>
              <w:top w:val="nil"/>
              <w:left w:val="nil"/>
              <w:bottom w:val="single" w:sz="4" w:space="0" w:color="auto"/>
              <w:right w:val="single" w:sz="4" w:space="0" w:color="auto"/>
            </w:tcBorders>
            <w:shd w:val="clear" w:color="auto" w:fill="auto"/>
            <w:hideMark/>
          </w:tcPr>
          <w:p w14:paraId="46F1A72D" w14:textId="4FBFA97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Complete Dewatering Systems Pvt Limited</w:t>
            </w:r>
          </w:p>
        </w:tc>
        <w:tc>
          <w:tcPr>
            <w:tcW w:w="1742" w:type="dxa"/>
            <w:tcBorders>
              <w:top w:val="nil"/>
              <w:left w:val="nil"/>
              <w:bottom w:val="single" w:sz="4" w:space="0" w:color="auto"/>
              <w:right w:val="single" w:sz="4" w:space="0" w:color="auto"/>
            </w:tcBorders>
            <w:shd w:val="clear" w:color="auto" w:fill="auto"/>
            <w:noWrap/>
            <w:hideMark/>
          </w:tcPr>
          <w:p w14:paraId="3FA74403" w14:textId="20ACE75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53,22,935 </w:t>
            </w:r>
          </w:p>
        </w:tc>
        <w:tc>
          <w:tcPr>
            <w:tcW w:w="1742" w:type="dxa"/>
            <w:tcBorders>
              <w:top w:val="nil"/>
              <w:left w:val="nil"/>
              <w:bottom w:val="single" w:sz="4" w:space="0" w:color="auto"/>
              <w:right w:val="single" w:sz="4" w:space="0" w:color="auto"/>
            </w:tcBorders>
            <w:shd w:val="clear" w:color="auto" w:fill="auto"/>
            <w:noWrap/>
            <w:hideMark/>
          </w:tcPr>
          <w:p w14:paraId="0EE8F8B1" w14:textId="503EC7C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53,22,935 </w:t>
            </w:r>
          </w:p>
        </w:tc>
        <w:tc>
          <w:tcPr>
            <w:tcW w:w="1649" w:type="dxa"/>
            <w:tcBorders>
              <w:top w:val="nil"/>
              <w:left w:val="nil"/>
              <w:bottom w:val="single" w:sz="4" w:space="0" w:color="auto"/>
              <w:right w:val="single" w:sz="4" w:space="0" w:color="auto"/>
            </w:tcBorders>
            <w:shd w:val="clear" w:color="auto" w:fill="auto"/>
            <w:noWrap/>
            <w:hideMark/>
          </w:tcPr>
          <w:p w14:paraId="1A994A5C" w14:textId="4E9E97A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5C67DC6" w14:textId="69FA3B4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AD3B9F2" w14:textId="3632883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6047C7DA"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B93D9A2" w14:textId="12BE25C4"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99</w:t>
            </w:r>
          </w:p>
        </w:tc>
        <w:tc>
          <w:tcPr>
            <w:tcW w:w="0" w:type="auto"/>
            <w:tcBorders>
              <w:top w:val="nil"/>
              <w:left w:val="nil"/>
              <w:bottom w:val="single" w:sz="4" w:space="0" w:color="auto"/>
              <w:right w:val="single" w:sz="4" w:space="0" w:color="auto"/>
            </w:tcBorders>
            <w:shd w:val="clear" w:color="auto" w:fill="auto"/>
            <w:hideMark/>
          </w:tcPr>
          <w:p w14:paraId="3210EE80" w14:textId="16B714A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Complete Dewatering Systems Pvt Limited(Udupi)</w:t>
            </w:r>
          </w:p>
        </w:tc>
        <w:tc>
          <w:tcPr>
            <w:tcW w:w="1742" w:type="dxa"/>
            <w:tcBorders>
              <w:top w:val="nil"/>
              <w:left w:val="nil"/>
              <w:bottom w:val="single" w:sz="4" w:space="0" w:color="auto"/>
              <w:right w:val="single" w:sz="4" w:space="0" w:color="auto"/>
            </w:tcBorders>
            <w:shd w:val="clear" w:color="auto" w:fill="auto"/>
            <w:noWrap/>
            <w:hideMark/>
          </w:tcPr>
          <w:p w14:paraId="4E9A6563" w14:textId="32A328F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3,40,211 </w:t>
            </w:r>
          </w:p>
        </w:tc>
        <w:tc>
          <w:tcPr>
            <w:tcW w:w="1742" w:type="dxa"/>
            <w:tcBorders>
              <w:top w:val="nil"/>
              <w:left w:val="nil"/>
              <w:bottom w:val="single" w:sz="4" w:space="0" w:color="auto"/>
              <w:right w:val="single" w:sz="4" w:space="0" w:color="auto"/>
            </w:tcBorders>
            <w:shd w:val="clear" w:color="auto" w:fill="auto"/>
            <w:noWrap/>
            <w:hideMark/>
          </w:tcPr>
          <w:p w14:paraId="14306C59" w14:textId="0D44261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3,40,211 </w:t>
            </w:r>
          </w:p>
        </w:tc>
        <w:tc>
          <w:tcPr>
            <w:tcW w:w="1649" w:type="dxa"/>
            <w:tcBorders>
              <w:top w:val="nil"/>
              <w:left w:val="nil"/>
              <w:bottom w:val="single" w:sz="4" w:space="0" w:color="auto"/>
              <w:right w:val="single" w:sz="4" w:space="0" w:color="auto"/>
            </w:tcBorders>
            <w:shd w:val="clear" w:color="auto" w:fill="auto"/>
            <w:noWrap/>
            <w:hideMark/>
          </w:tcPr>
          <w:p w14:paraId="20B93C98" w14:textId="6D9E097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D5657C6" w14:textId="5B9B1AC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4724ED9" w14:textId="009AE9D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4755FDC3"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CCADB20" w14:textId="6C753358"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100</w:t>
            </w:r>
          </w:p>
        </w:tc>
        <w:tc>
          <w:tcPr>
            <w:tcW w:w="0" w:type="auto"/>
            <w:tcBorders>
              <w:top w:val="nil"/>
              <w:left w:val="nil"/>
              <w:bottom w:val="single" w:sz="4" w:space="0" w:color="auto"/>
              <w:right w:val="single" w:sz="4" w:space="0" w:color="auto"/>
            </w:tcBorders>
            <w:shd w:val="clear" w:color="auto" w:fill="auto"/>
            <w:hideMark/>
          </w:tcPr>
          <w:p w14:paraId="4D4527CD" w14:textId="5FE9AF3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Concrete Remedies</w:t>
            </w:r>
          </w:p>
        </w:tc>
        <w:tc>
          <w:tcPr>
            <w:tcW w:w="1742" w:type="dxa"/>
            <w:tcBorders>
              <w:top w:val="nil"/>
              <w:left w:val="nil"/>
              <w:bottom w:val="single" w:sz="4" w:space="0" w:color="auto"/>
              <w:right w:val="single" w:sz="4" w:space="0" w:color="auto"/>
            </w:tcBorders>
            <w:shd w:val="clear" w:color="auto" w:fill="auto"/>
            <w:noWrap/>
            <w:hideMark/>
          </w:tcPr>
          <w:p w14:paraId="7114C0C1" w14:textId="6B03B97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3,78,383 </w:t>
            </w:r>
          </w:p>
        </w:tc>
        <w:tc>
          <w:tcPr>
            <w:tcW w:w="1742" w:type="dxa"/>
            <w:tcBorders>
              <w:top w:val="nil"/>
              <w:left w:val="nil"/>
              <w:bottom w:val="single" w:sz="4" w:space="0" w:color="auto"/>
              <w:right w:val="single" w:sz="4" w:space="0" w:color="auto"/>
            </w:tcBorders>
            <w:shd w:val="clear" w:color="auto" w:fill="auto"/>
            <w:noWrap/>
            <w:hideMark/>
          </w:tcPr>
          <w:p w14:paraId="4433B1C9" w14:textId="33FA177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3,78,383 </w:t>
            </w:r>
          </w:p>
        </w:tc>
        <w:tc>
          <w:tcPr>
            <w:tcW w:w="1649" w:type="dxa"/>
            <w:tcBorders>
              <w:top w:val="nil"/>
              <w:left w:val="nil"/>
              <w:bottom w:val="single" w:sz="4" w:space="0" w:color="auto"/>
              <w:right w:val="single" w:sz="4" w:space="0" w:color="auto"/>
            </w:tcBorders>
            <w:shd w:val="clear" w:color="auto" w:fill="auto"/>
            <w:noWrap/>
            <w:hideMark/>
          </w:tcPr>
          <w:p w14:paraId="0E3847A9" w14:textId="5C5565E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021D77E" w14:textId="0FE9384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D54BFFC" w14:textId="6647032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30194756"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8F50C2A" w14:textId="11CD6B76"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101</w:t>
            </w:r>
          </w:p>
        </w:tc>
        <w:tc>
          <w:tcPr>
            <w:tcW w:w="0" w:type="auto"/>
            <w:tcBorders>
              <w:top w:val="nil"/>
              <w:left w:val="nil"/>
              <w:bottom w:val="single" w:sz="4" w:space="0" w:color="auto"/>
              <w:right w:val="single" w:sz="4" w:space="0" w:color="auto"/>
            </w:tcBorders>
            <w:shd w:val="clear" w:color="auto" w:fill="auto"/>
            <w:hideMark/>
          </w:tcPr>
          <w:p w14:paraId="7BE0776E" w14:textId="5CD8FC8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Constant Security Services Private Limited</w:t>
            </w:r>
          </w:p>
        </w:tc>
        <w:tc>
          <w:tcPr>
            <w:tcW w:w="1742" w:type="dxa"/>
            <w:tcBorders>
              <w:top w:val="nil"/>
              <w:left w:val="nil"/>
              <w:bottom w:val="single" w:sz="4" w:space="0" w:color="auto"/>
              <w:right w:val="single" w:sz="4" w:space="0" w:color="auto"/>
            </w:tcBorders>
            <w:shd w:val="clear" w:color="auto" w:fill="auto"/>
            <w:noWrap/>
            <w:hideMark/>
          </w:tcPr>
          <w:p w14:paraId="6D529E6F" w14:textId="1A6CF56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96,69,417 </w:t>
            </w:r>
          </w:p>
        </w:tc>
        <w:tc>
          <w:tcPr>
            <w:tcW w:w="1742" w:type="dxa"/>
            <w:tcBorders>
              <w:top w:val="nil"/>
              <w:left w:val="nil"/>
              <w:bottom w:val="single" w:sz="4" w:space="0" w:color="auto"/>
              <w:right w:val="single" w:sz="4" w:space="0" w:color="auto"/>
            </w:tcBorders>
            <w:shd w:val="clear" w:color="auto" w:fill="auto"/>
            <w:noWrap/>
            <w:hideMark/>
          </w:tcPr>
          <w:p w14:paraId="159502AF" w14:textId="350223F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49,69,097 </w:t>
            </w:r>
          </w:p>
        </w:tc>
        <w:tc>
          <w:tcPr>
            <w:tcW w:w="1649" w:type="dxa"/>
            <w:tcBorders>
              <w:top w:val="nil"/>
              <w:left w:val="nil"/>
              <w:bottom w:val="single" w:sz="4" w:space="0" w:color="auto"/>
              <w:right w:val="single" w:sz="4" w:space="0" w:color="auto"/>
            </w:tcBorders>
            <w:shd w:val="clear" w:color="auto" w:fill="auto"/>
            <w:noWrap/>
            <w:hideMark/>
          </w:tcPr>
          <w:p w14:paraId="1094BEE1" w14:textId="782C07D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56B8645" w14:textId="7A36B61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47,00,320 </w:t>
            </w:r>
          </w:p>
        </w:tc>
        <w:tc>
          <w:tcPr>
            <w:tcW w:w="4265" w:type="dxa"/>
            <w:tcBorders>
              <w:top w:val="nil"/>
              <w:left w:val="nil"/>
              <w:bottom w:val="single" w:sz="4" w:space="0" w:color="auto"/>
              <w:right w:val="single" w:sz="8" w:space="0" w:color="auto"/>
            </w:tcBorders>
            <w:shd w:val="clear" w:color="auto" w:fill="auto"/>
            <w:hideMark/>
          </w:tcPr>
          <w:p w14:paraId="790AD84F" w14:textId="0E729D0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579665DC"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4D272CD" w14:textId="6D904ECE"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102</w:t>
            </w:r>
          </w:p>
        </w:tc>
        <w:tc>
          <w:tcPr>
            <w:tcW w:w="0" w:type="auto"/>
            <w:tcBorders>
              <w:top w:val="nil"/>
              <w:left w:val="nil"/>
              <w:bottom w:val="single" w:sz="4" w:space="0" w:color="auto"/>
              <w:right w:val="single" w:sz="4" w:space="0" w:color="auto"/>
            </w:tcBorders>
            <w:shd w:val="clear" w:color="auto" w:fill="auto"/>
            <w:hideMark/>
          </w:tcPr>
          <w:p w14:paraId="288B0408" w14:textId="5A379EE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Corporate Professional Secretarial Services Private Limited </w:t>
            </w:r>
          </w:p>
        </w:tc>
        <w:tc>
          <w:tcPr>
            <w:tcW w:w="1742" w:type="dxa"/>
            <w:tcBorders>
              <w:top w:val="nil"/>
              <w:left w:val="nil"/>
              <w:bottom w:val="single" w:sz="4" w:space="0" w:color="auto"/>
              <w:right w:val="single" w:sz="4" w:space="0" w:color="auto"/>
            </w:tcBorders>
            <w:shd w:val="clear" w:color="auto" w:fill="auto"/>
            <w:noWrap/>
            <w:hideMark/>
          </w:tcPr>
          <w:p w14:paraId="78266D69" w14:textId="10E01AD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5,14,431 </w:t>
            </w:r>
          </w:p>
        </w:tc>
        <w:tc>
          <w:tcPr>
            <w:tcW w:w="1742" w:type="dxa"/>
            <w:tcBorders>
              <w:top w:val="nil"/>
              <w:left w:val="nil"/>
              <w:bottom w:val="single" w:sz="4" w:space="0" w:color="auto"/>
              <w:right w:val="single" w:sz="4" w:space="0" w:color="auto"/>
            </w:tcBorders>
            <w:shd w:val="clear" w:color="auto" w:fill="auto"/>
            <w:noWrap/>
            <w:hideMark/>
          </w:tcPr>
          <w:p w14:paraId="7540526C" w14:textId="23D201F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3FA6EE0C" w14:textId="4BDF16D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2072319" w14:textId="073A7A2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5,14,431 </w:t>
            </w:r>
          </w:p>
        </w:tc>
        <w:tc>
          <w:tcPr>
            <w:tcW w:w="4265" w:type="dxa"/>
            <w:tcBorders>
              <w:top w:val="nil"/>
              <w:left w:val="nil"/>
              <w:bottom w:val="single" w:sz="4" w:space="0" w:color="auto"/>
              <w:right w:val="single" w:sz="8" w:space="0" w:color="auto"/>
            </w:tcBorders>
            <w:shd w:val="clear" w:color="auto" w:fill="auto"/>
            <w:hideMark/>
          </w:tcPr>
          <w:p w14:paraId="66DA164D" w14:textId="1BFDE89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No liability recorded in the books of accounts of Corporate Debtor against this vendor</w:t>
            </w:r>
          </w:p>
        </w:tc>
      </w:tr>
      <w:tr w:rsidR="00127105" w:rsidRPr="008A4827" w14:paraId="457B7815"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FCE8A41" w14:textId="3BA018F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103</w:t>
            </w:r>
          </w:p>
        </w:tc>
        <w:tc>
          <w:tcPr>
            <w:tcW w:w="0" w:type="auto"/>
            <w:tcBorders>
              <w:top w:val="nil"/>
              <w:left w:val="nil"/>
              <w:bottom w:val="single" w:sz="4" w:space="0" w:color="auto"/>
              <w:right w:val="single" w:sz="4" w:space="0" w:color="auto"/>
            </w:tcBorders>
            <w:shd w:val="clear" w:color="auto" w:fill="auto"/>
            <w:hideMark/>
          </w:tcPr>
          <w:p w14:paraId="719AB794" w14:textId="4350D89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Corporate Security Solution</w:t>
            </w:r>
          </w:p>
        </w:tc>
        <w:tc>
          <w:tcPr>
            <w:tcW w:w="1742" w:type="dxa"/>
            <w:tcBorders>
              <w:top w:val="nil"/>
              <w:left w:val="nil"/>
              <w:bottom w:val="single" w:sz="4" w:space="0" w:color="auto"/>
              <w:right w:val="single" w:sz="4" w:space="0" w:color="auto"/>
            </w:tcBorders>
            <w:shd w:val="clear" w:color="auto" w:fill="auto"/>
            <w:noWrap/>
            <w:hideMark/>
          </w:tcPr>
          <w:p w14:paraId="57818C0B" w14:textId="3658717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19,51,253 </w:t>
            </w:r>
          </w:p>
        </w:tc>
        <w:tc>
          <w:tcPr>
            <w:tcW w:w="1742" w:type="dxa"/>
            <w:tcBorders>
              <w:top w:val="nil"/>
              <w:left w:val="nil"/>
              <w:bottom w:val="single" w:sz="4" w:space="0" w:color="auto"/>
              <w:right w:val="single" w:sz="4" w:space="0" w:color="auto"/>
            </w:tcBorders>
            <w:shd w:val="clear" w:color="auto" w:fill="auto"/>
            <w:noWrap/>
            <w:hideMark/>
          </w:tcPr>
          <w:p w14:paraId="1FE675C3" w14:textId="26BF3B4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19,51,253 </w:t>
            </w:r>
          </w:p>
        </w:tc>
        <w:tc>
          <w:tcPr>
            <w:tcW w:w="1649" w:type="dxa"/>
            <w:tcBorders>
              <w:top w:val="nil"/>
              <w:left w:val="nil"/>
              <w:bottom w:val="single" w:sz="4" w:space="0" w:color="auto"/>
              <w:right w:val="single" w:sz="4" w:space="0" w:color="auto"/>
            </w:tcBorders>
            <w:shd w:val="clear" w:color="auto" w:fill="auto"/>
            <w:noWrap/>
            <w:hideMark/>
          </w:tcPr>
          <w:p w14:paraId="674085AA" w14:textId="3C2885E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154C411" w14:textId="71B3175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BF29CF1" w14:textId="17B45D0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5AB0EF0A"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CBA8FC0" w14:textId="5996682B"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104</w:t>
            </w:r>
          </w:p>
        </w:tc>
        <w:tc>
          <w:tcPr>
            <w:tcW w:w="0" w:type="auto"/>
            <w:tcBorders>
              <w:top w:val="nil"/>
              <w:left w:val="nil"/>
              <w:bottom w:val="single" w:sz="4" w:space="0" w:color="auto"/>
              <w:right w:val="single" w:sz="4" w:space="0" w:color="auto"/>
            </w:tcBorders>
            <w:shd w:val="clear" w:color="auto" w:fill="auto"/>
            <w:hideMark/>
          </w:tcPr>
          <w:p w14:paraId="0C299597" w14:textId="0036A62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Cosmos Lifters &amp; Technical Services Pvt Ltd</w:t>
            </w:r>
          </w:p>
        </w:tc>
        <w:tc>
          <w:tcPr>
            <w:tcW w:w="1742" w:type="dxa"/>
            <w:tcBorders>
              <w:top w:val="nil"/>
              <w:left w:val="nil"/>
              <w:bottom w:val="single" w:sz="4" w:space="0" w:color="auto"/>
              <w:right w:val="single" w:sz="4" w:space="0" w:color="auto"/>
            </w:tcBorders>
            <w:shd w:val="clear" w:color="auto" w:fill="auto"/>
            <w:noWrap/>
            <w:hideMark/>
          </w:tcPr>
          <w:p w14:paraId="325C775B" w14:textId="325FBC5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86,96,329 </w:t>
            </w:r>
          </w:p>
        </w:tc>
        <w:tc>
          <w:tcPr>
            <w:tcW w:w="1742" w:type="dxa"/>
            <w:tcBorders>
              <w:top w:val="nil"/>
              <w:left w:val="nil"/>
              <w:bottom w:val="single" w:sz="4" w:space="0" w:color="auto"/>
              <w:right w:val="single" w:sz="4" w:space="0" w:color="auto"/>
            </w:tcBorders>
            <w:shd w:val="clear" w:color="auto" w:fill="auto"/>
            <w:noWrap/>
            <w:hideMark/>
          </w:tcPr>
          <w:p w14:paraId="205BAC10" w14:textId="77F82AB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35,63,808 </w:t>
            </w:r>
          </w:p>
        </w:tc>
        <w:tc>
          <w:tcPr>
            <w:tcW w:w="1649" w:type="dxa"/>
            <w:tcBorders>
              <w:top w:val="nil"/>
              <w:left w:val="nil"/>
              <w:bottom w:val="single" w:sz="4" w:space="0" w:color="auto"/>
              <w:right w:val="single" w:sz="4" w:space="0" w:color="auto"/>
            </w:tcBorders>
            <w:shd w:val="clear" w:color="auto" w:fill="auto"/>
            <w:noWrap/>
            <w:hideMark/>
          </w:tcPr>
          <w:p w14:paraId="77E498A8" w14:textId="5D5A67A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7C163BD" w14:textId="06C61BC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51,32,521 </w:t>
            </w:r>
          </w:p>
        </w:tc>
        <w:tc>
          <w:tcPr>
            <w:tcW w:w="4265" w:type="dxa"/>
            <w:tcBorders>
              <w:top w:val="nil"/>
              <w:left w:val="nil"/>
              <w:bottom w:val="single" w:sz="4" w:space="0" w:color="auto"/>
              <w:right w:val="single" w:sz="8" w:space="0" w:color="auto"/>
            </w:tcBorders>
            <w:shd w:val="clear" w:color="auto" w:fill="auto"/>
            <w:hideMark/>
          </w:tcPr>
          <w:p w14:paraId="711C0321" w14:textId="47D1A0D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Interest not admissible </w:t>
            </w:r>
          </w:p>
        </w:tc>
      </w:tr>
      <w:tr w:rsidR="00127105" w:rsidRPr="008A4827" w14:paraId="57A5F6B8"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0CF3BC2" w14:textId="4898423D"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105</w:t>
            </w:r>
          </w:p>
        </w:tc>
        <w:tc>
          <w:tcPr>
            <w:tcW w:w="0" w:type="auto"/>
            <w:tcBorders>
              <w:top w:val="nil"/>
              <w:left w:val="nil"/>
              <w:bottom w:val="single" w:sz="4" w:space="0" w:color="auto"/>
              <w:right w:val="single" w:sz="4" w:space="0" w:color="auto"/>
            </w:tcBorders>
            <w:shd w:val="clear" w:color="auto" w:fill="auto"/>
            <w:hideMark/>
          </w:tcPr>
          <w:p w14:paraId="3934553F" w14:textId="720A37E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Cris Tech (India) Private Limited</w:t>
            </w:r>
          </w:p>
        </w:tc>
        <w:tc>
          <w:tcPr>
            <w:tcW w:w="1742" w:type="dxa"/>
            <w:tcBorders>
              <w:top w:val="nil"/>
              <w:left w:val="nil"/>
              <w:bottom w:val="single" w:sz="4" w:space="0" w:color="auto"/>
              <w:right w:val="single" w:sz="4" w:space="0" w:color="auto"/>
            </w:tcBorders>
            <w:shd w:val="clear" w:color="auto" w:fill="auto"/>
            <w:noWrap/>
            <w:hideMark/>
          </w:tcPr>
          <w:p w14:paraId="27B72E93" w14:textId="14C7D3C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35,87,518 </w:t>
            </w:r>
          </w:p>
        </w:tc>
        <w:tc>
          <w:tcPr>
            <w:tcW w:w="1742" w:type="dxa"/>
            <w:tcBorders>
              <w:top w:val="nil"/>
              <w:left w:val="nil"/>
              <w:bottom w:val="single" w:sz="4" w:space="0" w:color="auto"/>
              <w:right w:val="single" w:sz="4" w:space="0" w:color="auto"/>
            </w:tcBorders>
            <w:shd w:val="clear" w:color="auto" w:fill="auto"/>
            <w:noWrap/>
            <w:hideMark/>
          </w:tcPr>
          <w:p w14:paraId="39828B54" w14:textId="1C34CFE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20,35,654 </w:t>
            </w:r>
          </w:p>
        </w:tc>
        <w:tc>
          <w:tcPr>
            <w:tcW w:w="1649" w:type="dxa"/>
            <w:tcBorders>
              <w:top w:val="nil"/>
              <w:left w:val="nil"/>
              <w:bottom w:val="single" w:sz="4" w:space="0" w:color="auto"/>
              <w:right w:val="single" w:sz="4" w:space="0" w:color="auto"/>
            </w:tcBorders>
            <w:shd w:val="clear" w:color="auto" w:fill="auto"/>
            <w:noWrap/>
            <w:hideMark/>
          </w:tcPr>
          <w:p w14:paraId="6027EBC2" w14:textId="7D7B659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68C4DEF" w14:textId="11E9220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15,51,864 </w:t>
            </w:r>
          </w:p>
        </w:tc>
        <w:tc>
          <w:tcPr>
            <w:tcW w:w="4265" w:type="dxa"/>
            <w:tcBorders>
              <w:top w:val="nil"/>
              <w:left w:val="nil"/>
              <w:bottom w:val="single" w:sz="4" w:space="0" w:color="auto"/>
              <w:right w:val="single" w:sz="8" w:space="0" w:color="auto"/>
            </w:tcBorders>
            <w:shd w:val="clear" w:color="auto" w:fill="auto"/>
            <w:hideMark/>
          </w:tcPr>
          <w:p w14:paraId="7F96CF91" w14:textId="4009BE9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Interest is not admissible</w:t>
            </w:r>
          </w:p>
        </w:tc>
      </w:tr>
      <w:tr w:rsidR="00127105" w:rsidRPr="008A4827" w14:paraId="0635D013"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4F6D33A" w14:textId="59A28516"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106</w:t>
            </w:r>
          </w:p>
        </w:tc>
        <w:tc>
          <w:tcPr>
            <w:tcW w:w="0" w:type="auto"/>
            <w:tcBorders>
              <w:top w:val="nil"/>
              <w:left w:val="nil"/>
              <w:bottom w:val="single" w:sz="4" w:space="0" w:color="auto"/>
              <w:right w:val="single" w:sz="4" w:space="0" w:color="auto"/>
            </w:tcBorders>
            <w:shd w:val="clear" w:color="auto" w:fill="auto"/>
            <w:hideMark/>
          </w:tcPr>
          <w:p w14:paraId="5C121E80" w14:textId="4F8537A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Current Infraprojects Private Limited</w:t>
            </w:r>
          </w:p>
        </w:tc>
        <w:tc>
          <w:tcPr>
            <w:tcW w:w="1742" w:type="dxa"/>
            <w:tcBorders>
              <w:top w:val="nil"/>
              <w:left w:val="nil"/>
              <w:bottom w:val="single" w:sz="4" w:space="0" w:color="auto"/>
              <w:right w:val="single" w:sz="4" w:space="0" w:color="auto"/>
            </w:tcBorders>
            <w:shd w:val="clear" w:color="auto" w:fill="auto"/>
            <w:noWrap/>
            <w:hideMark/>
          </w:tcPr>
          <w:p w14:paraId="3E290AD0" w14:textId="166AB38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9,87,273 </w:t>
            </w:r>
          </w:p>
        </w:tc>
        <w:tc>
          <w:tcPr>
            <w:tcW w:w="1742" w:type="dxa"/>
            <w:tcBorders>
              <w:top w:val="nil"/>
              <w:left w:val="nil"/>
              <w:bottom w:val="single" w:sz="4" w:space="0" w:color="auto"/>
              <w:right w:val="single" w:sz="4" w:space="0" w:color="auto"/>
            </w:tcBorders>
            <w:shd w:val="clear" w:color="auto" w:fill="auto"/>
            <w:noWrap/>
            <w:hideMark/>
          </w:tcPr>
          <w:p w14:paraId="4790A022" w14:textId="61542A3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7,38,232 </w:t>
            </w:r>
          </w:p>
        </w:tc>
        <w:tc>
          <w:tcPr>
            <w:tcW w:w="1649" w:type="dxa"/>
            <w:tcBorders>
              <w:top w:val="nil"/>
              <w:left w:val="nil"/>
              <w:bottom w:val="single" w:sz="4" w:space="0" w:color="auto"/>
              <w:right w:val="single" w:sz="4" w:space="0" w:color="auto"/>
            </w:tcBorders>
            <w:shd w:val="clear" w:color="auto" w:fill="auto"/>
            <w:noWrap/>
            <w:hideMark/>
          </w:tcPr>
          <w:p w14:paraId="125C18A3" w14:textId="5EF7C0F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229E859" w14:textId="23622D8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2,49,041 </w:t>
            </w:r>
          </w:p>
        </w:tc>
        <w:tc>
          <w:tcPr>
            <w:tcW w:w="4265" w:type="dxa"/>
            <w:tcBorders>
              <w:top w:val="nil"/>
              <w:left w:val="nil"/>
              <w:bottom w:val="single" w:sz="4" w:space="0" w:color="auto"/>
              <w:right w:val="single" w:sz="8" w:space="0" w:color="auto"/>
            </w:tcBorders>
            <w:shd w:val="clear" w:color="auto" w:fill="auto"/>
            <w:hideMark/>
          </w:tcPr>
          <w:p w14:paraId="4CC394F1" w14:textId="060A867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0E6A924D"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97C194E" w14:textId="71B4A89C"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107</w:t>
            </w:r>
          </w:p>
        </w:tc>
        <w:tc>
          <w:tcPr>
            <w:tcW w:w="0" w:type="auto"/>
            <w:tcBorders>
              <w:top w:val="nil"/>
              <w:left w:val="nil"/>
              <w:bottom w:val="single" w:sz="4" w:space="0" w:color="auto"/>
              <w:right w:val="single" w:sz="4" w:space="0" w:color="auto"/>
            </w:tcBorders>
            <w:shd w:val="clear" w:color="auto" w:fill="auto"/>
            <w:hideMark/>
          </w:tcPr>
          <w:p w14:paraId="08E3AC37" w14:textId="69E2B19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Currie &amp; Brown India  Pvt Ltd</w:t>
            </w:r>
          </w:p>
        </w:tc>
        <w:tc>
          <w:tcPr>
            <w:tcW w:w="1742" w:type="dxa"/>
            <w:tcBorders>
              <w:top w:val="nil"/>
              <w:left w:val="nil"/>
              <w:bottom w:val="single" w:sz="4" w:space="0" w:color="auto"/>
              <w:right w:val="single" w:sz="4" w:space="0" w:color="auto"/>
            </w:tcBorders>
            <w:shd w:val="clear" w:color="auto" w:fill="auto"/>
            <w:noWrap/>
            <w:hideMark/>
          </w:tcPr>
          <w:p w14:paraId="21527C85" w14:textId="7C3EC67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49,18,160 </w:t>
            </w:r>
          </w:p>
        </w:tc>
        <w:tc>
          <w:tcPr>
            <w:tcW w:w="1742" w:type="dxa"/>
            <w:tcBorders>
              <w:top w:val="nil"/>
              <w:left w:val="nil"/>
              <w:bottom w:val="single" w:sz="4" w:space="0" w:color="auto"/>
              <w:right w:val="single" w:sz="4" w:space="0" w:color="auto"/>
            </w:tcBorders>
            <w:shd w:val="clear" w:color="auto" w:fill="auto"/>
            <w:noWrap/>
            <w:hideMark/>
          </w:tcPr>
          <w:p w14:paraId="747FB92E" w14:textId="062CD54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39,96,710 </w:t>
            </w:r>
          </w:p>
        </w:tc>
        <w:tc>
          <w:tcPr>
            <w:tcW w:w="1649" w:type="dxa"/>
            <w:tcBorders>
              <w:top w:val="nil"/>
              <w:left w:val="nil"/>
              <w:bottom w:val="single" w:sz="4" w:space="0" w:color="auto"/>
              <w:right w:val="single" w:sz="4" w:space="0" w:color="auto"/>
            </w:tcBorders>
            <w:shd w:val="clear" w:color="auto" w:fill="auto"/>
            <w:noWrap/>
            <w:hideMark/>
          </w:tcPr>
          <w:p w14:paraId="62F002C2" w14:textId="2A48D1F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CA6BFCB" w14:textId="57C3FDD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9,21,450 </w:t>
            </w:r>
          </w:p>
        </w:tc>
        <w:tc>
          <w:tcPr>
            <w:tcW w:w="4265" w:type="dxa"/>
            <w:tcBorders>
              <w:top w:val="nil"/>
              <w:left w:val="nil"/>
              <w:bottom w:val="single" w:sz="4" w:space="0" w:color="auto"/>
              <w:right w:val="single" w:sz="8" w:space="0" w:color="auto"/>
            </w:tcBorders>
            <w:shd w:val="clear" w:color="auto" w:fill="auto"/>
            <w:hideMark/>
          </w:tcPr>
          <w:p w14:paraId="14189721" w14:textId="53BB4F6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216849E3"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97B4820" w14:textId="5D0F24EA"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108</w:t>
            </w:r>
          </w:p>
        </w:tc>
        <w:tc>
          <w:tcPr>
            <w:tcW w:w="0" w:type="auto"/>
            <w:tcBorders>
              <w:top w:val="nil"/>
              <w:left w:val="nil"/>
              <w:bottom w:val="single" w:sz="4" w:space="0" w:color="auto"/>
              <w:right w:val="single" w:sz="4" w:space="0" w:color="auto"/>
            </w:tcBorders>
            <w:shd w:val="clear" w:color="auto" w:fill="auto"/>
            <w:hideMark/>
          </w:tcPr>
          <w:p w14:paraId="798AB748" w14:textId="652C16D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D Nalanda Enterprises</w:t>
            </w:r>
          </w:p>
        </w:tc>
        <w:tc>
          <w:tcPr>
            <w:tcW w:w="1742" w:type="dxa"/>
            <w:tcBorders>
              <w:top w:val="nil"/>
              <w:left w:val="nil"/>
              <w:bottom w:val="single" w:sz="4" w:space="0" w:color="auto"/>
              <w:right w:val="single" w:sz="4" w:space="0" w:color="auto"/>
            </w:tcBorders>
            <w:shd w:val="clear" w:color="auto" w:fill="auto"/>
            <w:noWrap/>
            <w:hideMark/>
          </w:tcPr>
          <w:p w14:paraId="59A6462E" w14:textId="2D9844A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1,25,100 </w:t>
            </w:r>
          </w:p>
        </w:tc>
        <w:tc>
          <w:tcPr>
            <w:tcW w:w="1742" w:type="dxa"/>
            <w:tcBorders>
              <w:top w:val="nil"/>
              <w:left w:val="nil"/>
              <w:bottom w:val="single" w:sz="4" w:space="0" w:color="auto"/>
              <w:right w:val="single" w:sz="4" w:space="0" w:color="auto"/>
            </w:tcBorders>
            <w:shd w:val="clear" w:color="auto" w:fill="auto"/>
            <w:noWrap/>
            <w:hideMark/>
          </w:tcPr>
          <w:p w14:paraId="5ADF4AD2" w14:textId="642CAEC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1,25,100 </w:t>
            </w:r>
          </w:p>
        </w:tc>
        <w:tc>
          <w:tcPr>
            <w:tcW w:w="1649" w:type="dxa"/>
            <w:tcBorders>
              <w:top w:val="nil"/>
              <w:left w:val="nil"/>
              <w:bottom w:val="single" w:sz="4" w:space="0" w:color="auto"/>
              <w:right w:val="single" w:sz="4" w:space="0" w:color="auto"/>
            </w:tcBorders>
            <w:shd w:val="clear" w:color="auto" w:fill="auto"/>
            <w:noWrap/>
            <w:hideMark/>
          </w:tcPr>
          <w:p w14:paraId="43463AA6" w14:textId="4314C7E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844BC68" w14:textId="600FBC4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FFCD445" w14:textId="2BA676C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4A8ACEA5"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8E755D1" w14:textId="32DCBB9A"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109</w:t>
            </w:r>
          </w:p>
        </w:tc>
        <w:tc>
          <w:tcPr>
            <w:tcW w:w="0" w:type="auto"/>
            <w:tcBorders>
              <w:top w:val="nil"/>
              <w:left w:val="nil"/>
              <w:bottom w:val="single" w:sz="4" w:space="0" w:color="auto"/>
              <w:right w:val="single" w:sz="4" w:space="0" w:color="auto"/>
            </w:tcBorders>
            <w:shd w:val="clear" w:color="auto" w:fill="auto"/>
            <w:hideMark/>
          </w:tcPr>
          <w:p w14:paraId="1DD4104A" w14:textId="1D57E56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D Nalanda Perfection Pvt Ltd</w:t>
            </w:r>
          </w:p>
        </w:tc>
        <w:tc>
          <w:tcPr>
            <w:tcW w:w="1742" w:type="dxa"/>
            <w:tcBorders>
              <w:top w:val="nil"/>
              <w:left w:val="nil"/>
              <w:bottom w:val="single" w:sz="4" w:space="0" w:color="auto"/>
              <w:right w:val="single" w:sz="4" w:space="0" w:color="auto"/>
            </w:tcBorders>
            <w:shd w:val="clear" w:color="auto" w:fill="auto"/>
            <w:noWrap/>
            <w:hideMark/>
          </w:tcPr>
          <w:p w14:paraId="6B81A6CB" w14:textId="6E0B473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3,69,896 </w:t>
            </w:r>
          </w:p>
        </w:tc>
        <w:tc>
          <w:tcPr>
            <w:tcW w:w="1742" w:type="dxa"/>
            <w:tcBorders>
              <w:top w:val="nil"/>
              <w:left w:val="nil"/>
              <w:bottom w:val="single" w:sz="4" w:space="0" w:color="auto"/>
              <w:right w:val="single" w:sz="4" w:space="0" w:color="auto"/>
            </w:tcBorders>
            <w:shd w:val="clear" w:color="auto" w:fill="auto"/>
            <w:noWrap/>
            <w:hideMark/>
          </w:tcPr>
          <w:p w14:paraId="67E8B7A0" w14:textId="2F1651D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3,69,896 </w:t>
            </w:r>
          </w:p>
        </w:tc>
        <w:tc>
          <w:tcPr>
            <w:tcW w:w="1649" w:type="dxa"/>
            <w:tcBorders>
              <w:top w:val="nil"/>
              <w:left w:val="nil"/>
              <w:bottom w:val="single" w:sz="4" w:space="0" w:color="auto"/>
              <w:right w:val="single" w:sz="4" w:space="0" w:color="auto"/>
            </w:tcBorders>
            <w:shd w:val="clear" w:color="auto" w:fill="auto"/>
            <w:noWrap/>
            <w:hideMark/>
          </w:tcPr>
          <w:p w14:paraId="65D954F5" w14:textId="2214302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D9D210E" w14:textId="2806D38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009FF0F" w14:textId="5F3932A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1ACB8B6F"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A2674DF" w14:textId="325FEF42"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110</w:t>
            </w:r>
          </w:p>
        </w:tc>
        <w:tc>
          <w:tcPr>
            <w:tcW w:w="0" w:type="auto"/>
            <w:tcBorders>
              <w:top w:val="nil"/>
              <w:left w:val="nil"/>
              <w:bottom w:val="single" w:sz="4" w:space="0" w:color="auto"/>
              <w:right w:val="single" w:sz="4" w:space="0" w:color="auto"/>
            </w:tcBorders>
            <w:shd w:val="clear" w:color="auto" w:fill="auto"/>
            <w:hideMark/>
          </w:tcPr>
          <w:p w14:paraId="405E5C30" w14:textId="6472344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Dalmia Cement (Bharat ) Limited</w:t>
            </w:r>
          </w:p>
        </w:tc>
        <w:tc>
          <w:tcPr>
            <w:tcW w:w="1742" w:type="dxa"/>
            <w:tcBorders>
              <w:top w:val="nil"/>
              <w:left w:val="nil"/>
              <w:bottom w:val="single" w:sz="4" w:space="0" w:color="auto"/>
              <w:right w:val="single" w:sz="4" w:space="0" w:color="auto"/>
            </w:tcBorders>
            <w:shd w:val="clear" w:color="auto" w:fill="auto"/>
            <w:noWrap/>
            <w:hideMark/>
          </w:tcPr>
          <w:p w14:paraId="7F037AB8" w14:textId="2FECE28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99,70,918 </w:t>
            </w:r>
          </w:p>
        </w:tc>
        <w:tc>
          <w:tcPr>
            <w:tcW w:w="1742" w:type="dxa"/>
            <w:tcBorders>
              <w:top w:val="nil"/>
              <w:left w:val="nil"/>
              <w:bottom w:val="single" w:sz="4" w:space="0" w:color="auto"/>
              <w:right w:val="single" w:sz="4" w:space="0" w:color="auto"/>
            </w:tcBorders>
            <w:shd w:val="clear" w:color="auto" w:fill="auto"/>
            <w:noWrap/>
            <w:hideMark/>
          </w:tcPr>
          <w:p w14:paraId="4387EA84" w14:textId="023BB7A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98,99,321 </w:t>
            </w:r>
          </w:p>
        </w:tc>
        <w:tc>
          <w:tcPr>
            <w:tcW w:w="1649" w:type="dxa"/>
            <w:tcBorders>
              <w:top w:val="nil"/>
              <w:left w:val="nil"/>
              <w:bottom w:val="single" w:sz="4" w:space="0" w:color="auto"/>
              <w:right w:val="single" w:sz="4" w:space="0" w:color="auto"/>
            </w:tcBorders>
            <w:shd w:val="clear" w:color="auto" w:fill="auto"/>
            <w:noWrap/>
            <w:hideMark/>
          </w:tcPr>
          <w:p w14:paraId="503CA597" w14:textId="3636373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1A97150" w14:textId="1CCFDA1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71,597 </w:t>
            </w:r>
          </w:p>
        </w:tc>
        <w:tc>
          <w:tcPr>
            <w:tcW w:w="4265" w:type="dxa"/>
            <w:tcBorders>
              <w:top w:val="nil"/>
              <w:left w:val="nil"/>
              <w:bottom w:val="single" w:sz="4" w:space="0" w:color="auto"/>
              <w:right w:val="single" w:sz="8" w:space="0" w:color="auto"/>
            </w:tcBorders>
            <w:shd w:val="clear" w:color="auto" w:fill="auto"/>
            <w:hideMark/>
          </w:tcPr>
          <w:p w14:paraId="1C6CF3A4" w14:textId="6EB3A79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4815804E"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DB0E54A" w14:textId="04341440"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111</w:t>
            </w:r>
          </w:p>
        </w:tc>
        <w:tc>
          <w:tcPr>
            <w:tcW w:w="0" w:type="auto"/>
            <w:tcBorders>
              <w:top w:val="nil"/>
              <w:left w:val="nil"/>
              <w:bottom w:val="single" w:sz="4" w:space="0" w:color="auto"/>
              <w:right w:val="single" w:sz="4" w:space="0" w:color="auto"/>
            </w:tcBorders>
            <w:shd w:val="clear" w:color="auto" w:fill="auto"/>
            <w:hideMark/>
          </w:tcPr>
          <w:p w14:paraId="5658F1B1" w14:textId="2D1739B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Damodaran Engineering Construction Pvt Ltd</w:t>
            </w:r>
          </w:p>
        </w:tc>
        <w:tc>
          <w:tcPr>
            <w:tcW w:w="1742" w:type="dxa"/>
            <w:tcBorders>
              <w:top w:val="nil"/>
              <w:left w:val="nil"/>
              <w:bottom w:val="single" w:sz="4" w:space="0" w:color="auto"/>
              <w:right w:val="single" w:sz="4" w:space="0" w:color="auto"/>
            </w:tcBorders>
            <w:shd w:val="clear" w:color="auto" w:fill="auto"/>
            <w:noWrap/>
            <w:hideMark/>
          </w:tcPr>
          <w:p w14:paraId="2D3CFAC7" w14:textId="1B39DC1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31,62,218 </w:t>
            </w:r>
          </w:p>
        </w:tc>
        <w:tc>
          <w:tcPr>
            <w:tcW w:w="1742" w:type="dxa"/>
            <w:tcBorders>
              <w:top w:val="nil"/>
              <w:left w:val="nil"/>
              <w:bottom w:val="single" w:sz="4" w:space="0" w:color="auto"/>
              <w:right w:val="single" w:sz="4" w:space="0" w:color="auto"/>
            </w:tcBorders>
            <w:shd w:val="clear" w:color="auto" w:fill="auto"/>
            <w:noWrap/>
            <w:hideMark/>
          </w:tcPr>
          <w:p w14:paraId="176D7837" w14:textId="40AD495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5DA99A3D" w14:textId="38511B9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E8F0235" w14:textId="26FE7FE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31,62,218 </w:t>
            </w:r>
          </w:p>
        </w:tc>
        <w:tc>
          <w:tcPr>
            <w:tcW w:w="4265" w:type="dxa"/>
            <w:tcBorders>
              <w:top w:val="nil"/>
              <w:left w:val="nil"/>
              <w:bottom w:val="single" w:sz="4" w:space="0" w:color="auto"/>
              <w:right w:val="single" w:sz="8" w:space="0" w:color="auto"/>
            </w:tcBorders>
            <w:shd w:val="clear" w:color="auto" w:fill="auto"/>
            <w:hideMark/>
          </w:tcPr>
          <w:p w14:paraId="5F54823E" w14:textId="1315B45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77E42708"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BE80CDE" w14:textId="6A2AC6AB"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112</w:t>
            </w:r>
          </w:p>
        </w:tc>
        <w:tc>
          <w:tcPr>
            <w:tcW w:w="0" w:type="auto"/>
            <w:tcBorders>
              <w:top w:val="nil"/>
              <w:left w:val="nil"/>
              <w:bottom w:val="single" w:sz="4" w:space="0" w:color="auto"/>
              <w:right w:val="single" w:sz="4" w:space="0" w:color="auto"/>
            </w:tcBorders>
            <w:shd w:val="clear" w:color="auto" w:fill="auto"/>
            <w:hideMark/>
          </w:tcPr>
          <w:p w14:paraId="1042AD5E" w14:textId="7357C16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Debi Prasad Rout</w:t>
            </w:r>
          </w:p>
        </w:tc>
        <w:tc>
          <w:tcPr>
            <w:tcW w:w="1742" w:type="dxa"/>
            <w:tcBorders>
              <w:top w:val="nil"/>
              <w:left w:val="nil"/>
              <w:bottom w:val="single" w:sz="4" w:space="0" w:color="auto"/>
              <w:right w:val="single" w:sz="4" w:space="0" w:color="auto"/>
            </w:tcBorders>
            <w:shd w:val="clear" w:color="auto" w:fill="auto"/>
            <w:noWrap/>
            <w:hideMark/>
          </w:tcPr>
          <w:p w14:paraId="6901A76B" w14:textId="6AF392C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4,37,432 </w:t>
            </w:r>
          </w:p>
        </w:tc>
        <w:tc>
          <w:tcPr>
            <w:tcW w:w="1742" w:type="dxa"/>
            <w:tcBorders>
              <w:top w:val="nil"/>
              <w:left w:val="nil"/>
              <w:bottom w:val="single" w:sz="4" w:space="0" w:color="auto"/>
              <w:right w:val="single" w:sz="4" w:space="0" w:color="auto"/>
            </w:tcBorders>
            <w:shd w:val="clear" w:color="auto" w:fill="auto"/>
            <w:noWrap/>
            <w:hideMark/>
          </w:tcPr>
          <w:p w14:paraId="7F809D84" w14:textId="3CC8B53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3,61,514 </w:t>
            </w:r>
          </w:p>
        </w:tc>
        <w:tc>
          <w:tcPr>
            <w:tcW w:w="1649" w:type="dxa"/>
            <w:tcBorders>
              <w:top w:val="nil"/>
              <w:left w:val="nil"/>
              <w:bottom w:val="single" w:sz="4" w:space="0" w:color="auto"/>
              <w:right w:val="single" w:sz="4" w:space="0" w:color="auto"/>
            </w:tcBorders>
            <w:shd w:val="clear" w:color="auto" w:fill="auto"/>
            <w:noWrap/>
            <w:hideMark/>
          </w:tcPr>
          <w:p w14:paraId="0427D581" w14:textId="62A5421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73675C8" w14:textId="73B0F1F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75,918 </w:t>
            </w:r>
          </w:p>
        </w:tc>
        <w:tc>
          <w:tcPr>
            <w:tcW w:w="4265" w:type="dxa"/>
            <w:tcBorders>
              <w:top w:val="nil"/>
              <w:left w:val="nil"/>
              <w:bottom w:val="single" w:sz="4" w:space="0" w:color="auto"/>
              <w:right w:val="single" w:sz="8" w:space="0" w:color="auto"/>
            </w:tcBorders>
            <w:shd w:val="clear" w:color="auto" w:fill="auto"/>
            <w:hideMark/>
          </w:tcPr>
          <w:p w14:paraId="4F512ACF" w14:textId="69FCD14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Amount payable as per books of accounts of Corporate Debtor admitted, balance claim </w:t>
            </w:r>
            <w:r>
              <w:rPr>
                <w:rFonts w:ascii="Calibri" w:hAnsi="Calibri"/>
                <w:color w:val="000000"/>
              </w:rPr>
              <w:lastRenderedPageBreak/>
              <w:t>rejected</w:t>
            </w:r>
            <w:r>
              <w:rPr>
                <w:rFonts w:ascii="Calibri" w:hAnsi="Calibri"/>
                <w:color w:val="000000"/>
              </w:rPr>
              <w:br/>
              <w:t>Interest is not admissible</w:t>
            </w:r>
          </w:p>
        </w:tc>
      </w:tr>
      <w:tr w:rsidR="00127105" w:rsidRPr="008A4827" w14:paraId="160F4BDA"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6BA43F6" w14:textId="586C33F6"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113</w:t>
            </w:r>
          </w:p>
        </w:tc>
        <w:tc>
          <w:tcPr>
            <w:tcW w:w="0" w:type="auto"/>
            <w:tcBorders>
              <w:top w:val="nil"/>
              <w:left w:val="nil"/>
              <w:bottom w:val="single" w:sz="4" w:space="0" w:color="auto"/>
              <w:right w:val="single" w:sz="4" w:space="0" w:color="auto"/>
            </w:tcBorders>
            <w:shd w:val="clear" w:color="auto" w:fill="auto"/>
            <w:hideMark/>
          </w:tcPr>
          <w:p w14:paraId="32CDF721" w14:textId="2832E8A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Deepak Kumar Agrawal</w:t>
            </w:r>
          </w:p>
        </w:tc>
        <w:tc>
          <w:tcPr>
            <w:tcW w:w="1742" w:type="dxa"/>
            <w:tcBorders>
              <w:top w:val="nil"/>
              <w:left w:val="nil"/>
              <w:bottom w:val="single" w:sz="4" w:space="0" w:color="auto"/>
              <w:right w:val="single" w:sz="4" w:space="0" w:color="auto"/>
            </w:tcBorders>
            <w:shd w:val="clear" w:color="auto" w:fill="auto"/>
            <w:noWrap/>
            <w:hideMark/>
          </w:tcPr>
          <w:p w14:paraId="228E80C3" w14:textId="6EA2E8E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3,71,961 </w:t>
            </w:r>
          </w:p>
        </w:tc>
        <w:tc>
          <w:tcPr>
            <w:tcW w:w="1742" w:type="dxa"/>
            <w:tcBorders>
              <w:top w:val="nil"/>
              <w:left w:val="nil"/>
              <w:bottom w:val="single" w:sz="4" w:space="0" w:color="auto"/>
              <w:right w:val="single" w:sz="4" w:space="0" w:color="auto"/>
            </w:tcBorders>
            <w:shd w:val="clear" w:color="auto" w:fill="auto"/>
            <w:noWrap/>
            <w:hideMark/>
          </w:tcPr>
          <w:p w14:paraId="4FEE6F2A" w14:textId="21F17B6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3,71,961 </w:t>
            </w:r>
          </w:p>
        </w:tc>
        <w:tc>
          <w:tcPr>
            <w:tcW w:w="1649" w:type="dxa"/>
            <w:tcBorders>
              <w:top w:val="nil"/>
              <w:left w:val="nil"/>
              <w:bottom w:val="single" w:sz="4" w:space="0" w:color="auto"/>
              <w:right w:val="single" w:sz="4" w:space="0" w:color="auto"/>
            </w:tcBorders>
            <w:shd w:val="clear" w:color="auto" w:fill="auto"/>
            <w:noWrap/>
            <w:hideMark/>
          </w:tcPr>
          <w:p w14:paraId="092B6C30" w14:textId="29428CA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1E21D51" w14:textId="1783C8A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A8B88E3" w14:textId="1A75DD3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1EF038AC"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3DDA670" w14:textId="38902CF0"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114</w:t>
            </w:r>
          </w:p>
        </w:tc>
        <w:tc>
          <w:tcPr>
            <w:tcW w:w="0" w:type="auto"/>
            <w:tcBorders>
              <w:top w:val="nil"/>
              <w:left w:val="nil"/>
              <w:bottom w:val="single" w:sz="4" w:space="0" w:color="auto"/>
              <w:right w:val="single" w:sz="4" w:space="0" w:color="auto"/>
            </w:tcBorders>
            <w:shd w:val="clear" w:color="auto" w:fill="auto"/>
            <w:hideMark/>
          </w:tcPr>
          <w:p w14:paraId="4946F206" w14:textId="2B051A5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Delal Ram</w:t>
            </w:r>
          </w:p>
        </w:tc>
        <w:tc>
          <w:tcPr>
            <w:tcW w:w="1742" w:type="dxa"/>
            <w:tcBorders>
              <w:top w:val="nil"/>
              <w:left w:val="nil"/>
              <w:bottom w:val="single" w:sz="4" w:space="0" w:color="auto"/>
              <w:right w:val="single" w:sz="4" w:space="0" w:color="auto"/>
            </w:tcBorders>
            <w:shd w:val="clear" w:color="auto" w:fill="auto"/>
            <w:noWrap/>
            <w:hideMark/>
          </w:tcPr>
          <w:p w14:paraId="41BFBA21" w14:textId="79432C9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13,39,171 </w:t>
            </w:r>
          </w:p>
        </w:tc>
        <w:tc>
          <w:tcPr>
            <w:tcW w:w="1742" w:type="dxa"/>
            <w:tcBorders>
              <w:top w:val="nil"/>
              <w:left w:val="nil"/>
              <w:bottom w:val="single" w:sz="4" w:space="0" w:color="auto"/>
              <w:right w:val="single" w:sz="4" w:space="0" w:color="auto"/>
            </w:tcBorders>
            <w:shd w:val="clear" w:color="auto" w:fill="auto"/>
            <w:noWrap/>
            <w:hideMark/>
          </w:tcPr>
          <w:p w14:paraId="735457AE" w14:textId="5ACDEE8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13,39,171 </w:t>
            </w:r>
          </w:p>
        </w:tc>
        <w:tc>
          <w:tcPr>
            <w:tcW w:w="1649" w:type="dxa"/>
            <w:tcBorders>
              <w:top w:val="nil"/>
              <w:left w:val="nil"/>
              <w:bottom w:val="single" w:sz="4" w:space="0" w:color="auto"/>
              <w:right w:val="single" w:sz="4" w:space="0" w:color="auto"/>
            </w:tcBorders>
            <w:shd w:val="clear" w:color="auto" w:fill="auto"/>
            <w:noWrap/>
            <w:hideMark/>
          </w:tcPr>
          <w:p w14:paraId="05B4AA4C" w14:textId="6C3DC8D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EF5D14A" w14:textId="62FF9E3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76B001D" w14:textId="367C227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28E96CE5"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0BAD3B0" w14:textId="6493245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115</w:t>
            </w:r>
          </w:p>
        </w:tc>
        <w:tc>
          <w:tcPr>
            <w:tcW w:w="0" w:type="auto"/>
            <w:tcBorders>
              <w:top w:val="nil"/>
              <w:left w:val="nil"/>
              <w:bottom w:val="single" w:sz="4" w:space="0" w:color="auto"/>
              <w:right w:val="single" w:sz="4" w:space="0" w:color="auto"/>
            </w:tcBorders>
            <w:shd w:val="clear" w:color="auto" w:fill="auto"/>
            <w:hideMark/>
          </w:tcPr>
          <w:p w14:paraId="1A57B911" w14:textId="584384D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Delhi NDT Services</w:t>
            </w:r>
          </w:p>
        </w:tc>
        <w:tc>
          <w:tcPr>
            <w:tcW w:w="1742" w:type="dxa"/>
            <w:tcBorders>
              <w:top w:val="nil"/>
              <w:left w:val="nil"/>
              <w:bottom w:val="single" w:sz="4" w:space="0" w:color="auto"/>
              <w:right w:val="single" w:sz="4" w:space="0" w:color="auto"/>
            </w:tcBorders>
            <w:shd w:val="clear" w:color="auto" w:fill="auto"/>
            <w:noWrap/>
            <w:hideMark/>
          </w:tcPr>
          <w:p w14:paraId="32638883" w14:textId="35852A9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98,919 </w:t>
            </w:r>
          </w:p>
        </w:tc>
        <w:tc>
          <w:tcPr>
            <w:tcW w:w="1742" w:type="dxa"/>
            <w:tcBorders>
              <w:top w:val="nil"/>
              <w:left w:val="nil"/>
              <w:bottom w:val="single" w:sz="4" w:space="0" w:color="auto"/>
              <w:right w:val="single" w:sz="4" w:space="0" w:color="auto"/>
            </w:tcBorders>
            <w:shd w:val="clear" w:color="auto" w:fill="auto"/>
            <w:noWrap/>
            <w:hideMark/>
          </w:tcPr>
          <w:p w14:paraId="2F78C592" w14:textId="584ED04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32,251 </w:t>
            </w:r>
          </w:p>
        </w:tc>
        <w:tc>
          <w:tcPr>
            <w:tcW w:w="1649" w:type="dxa"/>
            <w:tcBorders>
              <w:top w:val="nil"/>
              <w:left w:val="nil"/>
              <w:bottom w:val="single" w:sz="4" w:space="0" w:color="auto"/>
              <w:right w:val="single" w:sz="4" w:space="0" w:color="auto"/>
            </w:tcBorders>
            <w:shd w:val="clear" w:color="auto" w:fill="auto"/>
            <w:noWrap/>
            <w:hideMark/>
          </w:tcPr>
          <w:p w14:paraId="4740482B" w14:textId="067DD4B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81D7ED1" w14:textId="61E194C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66,668 </w:t>
            </w:r>
          </w:p>
        </w:tc>
        <w:tc>
          <w:tcPr>
            <w:tcW w:w="4265" w:type="dxa"/>
            <w:tcBorders>
              <w:top w:val="nil"/>
              <w:left w:val="nil"/>
              <w:bottom w:val="single" w:sz="4" w:space="0" w:color="auto"/>
              <w:right w:val="single" w:sz="8" w:space="0" w:color="auto"/>
            </w:tcBorders>
            <w:shd w:val="clear" w:color="auto" w:fill="auto"/>
            <w:hideMark/>
          </w:tcPr>
          <w:p w14:paraId="6E96C3FB" w14:textId="769932B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55DD56D9"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E0358A6" w14:textId="4E925DF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116</w:t>
            </w:r>
          </w:p>
        </w:tc>
        <w:tc>
          <w:tcPr>
            <w:tcW w:w="0" w:type="auto"/>
            <w:tcBorders>
              <w:top w:val="nil"/>
              <w:left w:val="nil"/>
              <w:bottom w:val="single" w:sz="4" w:space="0" w:color="auto"/>
              <w:right w:val="single" w:sz="4" w:space="0" w:color="auto"/>
            </w:tcBorders>
            <w:shd w:val="clear" w:color="auto" w:fill="auto"/>
            <w:hideMark/>
          </w:tcPr>
          <w:p w14:paraId="016C886A" w14:textId="0AA2219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Delhi Telecom</w:t>
            </w:r>
          </w:p>
        </w:tc>
        <w:tc>
          <w:tcPr>
            <w:tcW w:w="1742" w:type="dxa"/>
            <w:tcBorders>
              <w:top w:val="nil"/>
              <w:left w:val="nil"/>
              <w:bottom w:val="single" w:sz="4" w:space="0" w:color="auto"/>
              <w:right w:val="single" w:sz="4" w:space="0" w:color="auto"/>
            </w:tcBorders>
            <w:shd w:val="clear" w:color="auto" w:fill="auto"/>
            <w:noWrap/>
            <w:hideMark/>
          </w:tcPr>
          <w:p w14:paraId="3BB9EF26" w14:textId="0C9706E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2,05,320 </w:t>
            </w:r>
          </w:p>
        </w:tc>
        <w:tc>
          <w:tcPr>
            <w:tcW w:w="1742" w:type="dxa"/>
            <w:tcBorders>
              <w:top w:val="nil"/>
              <w:left w:val="nil"/>
              <w:bottom w:val="single" w:sz="4" w:space="0" w:color="auto"/>
              <w:right w:val="single" w:sz="4" w:space="0" w:color="auto"/>
            </w:tcBorders>
            <w:shd w:val="clear" w:color="auto" w:fill="auto"/>
            <w:noWrap/>
            <w:hideMark/>
          </w:tcPr>
          <w:p w14:paraId="671857D3" w14:textId="07EB0CD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2,05,320 </w:t>
            </w:r>
          </w:p>
        </w:tc>
        <w:tc>
          <w:tcPr>
            <w:tcW w:w="1649" w:type="dxa"/>
            <w:tcBorders>
              <w:top w:val="nil"/>
              <w:left w:val="nil"/>
              <w:bottom w:val="single" w:sz="4" w:space="0" w:color="auto"/>
              <w:right w:val="single" w:sz="4" w:space="0" w:color="auto"/>
            </w:tcBorders>
            <w:shd w:val="clear" w:color="auto" w:fill="auto"/>
            <w:noWrap/>
            <w:hideMark/>
          </w:tcPr>
          <w:p w14:paraId="2BEE28D9" w14:textId="1E96102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AA1D596" w14:textId="2ECF497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D8BC3A4" w14:textId="05E43AB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4AB13643"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759AEBB" w14:textId="0F3E9203"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117</w:t>
            </w:r>
          </w:p>
        </w:tc>
        <w:tc>
          <w:tcPr>
            <w:tcW w:w="0" w:type="auto"/>
            <w:tcBorders>
              <w:top w:val="nil"/>
              <w:left w:val="nil"/>
              <w:bottom w:val="single" w:sz="4" w:space="0" w:color="auto"/>
              <w:right w:val="single" w:sz="4" w:space="0" w:color="auto"/>
            </w:tcBorders>
            <w:shd w:val="clear" w:color="auto" w:fill="auto"/>
            <w:hideMark/>
          </w:tcPr>
          <w:p w14:paraId="369104FD" w14:textId="22BE0A6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Devi Dayal Projects</w:t>
            </w:r>
          </w:p>
        </w:tc>
        <w:tc>
          <w:tcPr>
            <w:tcW w:w="1742" w:type="dxa"/>
            <w:tcBorders>
              <w:top w:val="nil"/>
              <w:left w:val="nil"/>
              <w:bottom w:val="single" w:sz="4" w:space="0" w:color="auto"/>
              <w:right w:val="single" w:sz="4" w:space="0" w:color="auto"/>
            </w:tcBorders>
            <w:shd w:val="clear" w:color="auto" w:fill="auto"/>
            <w:noWrap/>
            <w:hideMark/>
          </w:tcPr>
          <w:p w14:paraId="74793B91" w14:textId="5055F1A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26,77,827 </w:t>
            </w:r>
          </w:p>
        </w:tc>
        <w:tc>
          <w:tcPr>
            <w:tcW w:w="1742" w:type="dxa"/>
            <w:tcBorders>
              <w:top w:val="nil"/>
              <w:left w:val="nil"/>
              <w:bottom w:val="single" w:sz="4" w:space="0" w:color="auto"/>
              <w:right w:val="single" w:sz="4" w:space="0" w:color="auto"/>
            </w:tcBorders>
            <w:shd w:val="clear" w:color="auto" w:fill="auto"/>
            <w:noWrap/>
            <w:hideMark/>
          </w:tcPr>
          <w:p w14:paraId="69EF2BD3" w14:textId="005B61A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15,02,394 </w:t>
            </w:r>
          </w:p>
        </w:tc>
        <w:tc>
          <w:tcPr>
            <w:tcW w:w="1649" w:type="dxa"/>
            <w:tcBorders>
              <w:top w:val="nil"/>
              <w:left w:val="nil"/>
              <w:bottom w:val="single" w:sz="4" w:space="0" w:color="auto"/>
              <w:right w:val="single" w:sz="4" w:space="0" w:color="auto"/>
            </w:tcBorders>
            <w:shd w:val="clear" w:color="auto" w:fill="auto"/>
            <w:noWrap/>
            <w:hideMark/>
          </w:tcPr>
          <w:p w14:paraId="17712B20" w14:textId="6337041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B902C8F" w14:textId="6E20A10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11,75,433 </w:t>
            </w:r>
          </w:p>
        </w:tc>
        <w:tc>
          <w:tcPr>
            <w:tcW w:w="4265" w:type="dxa"/>
            <w:tcBorders>
              <w:top w:val="nil"/>
              <w:left w:val="nil"/>
              <w:bottom w:val="single" w:sz="4" w:space="0" w:color="auto"/>
              <w:right w:val="single" w:sz="8" w:space="0" w:color="auto"/>
            </w:tcBorders>
            <w:shd w:val="clear" w:color="auto" w:fill="auto"/>
            <w:hideMark/>
          </w:tcPr>
          <w:p w14:paraId="150A6429" w14:textId="34D4AA1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54680B94"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B7B791E" w14:textId="7AABBA04"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118</w:t>
            </w:r>
          </w:p>
        </w:tc>
        <w:tc>
          <w:tcPr>
            <w:tcW w:w="0" w:type="auto"/>
            <w:tcBorders>
              <w:top w:val="nil"/>
              <w:left w:val="nil"/>
              <w:bottom w:val="single" w:sz="4" w:space="0" w:color="auto"/>
              <w:right w:val="single" w:sz="4" w:space="0" w:color="auto"/>
            </w:tcBorders>
            <w:shd w:val="clear" w:color="auto" w:fill="auto"/>
            <w:hideMark/>
          </w:tcPr>
          <w:p w14:paraId="1AE22009" w14:textId="0F6696B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Dewoo Engineering Works</w:t>
            </w:r>
          </w:p>
        </w:tc>
        <w:tc>
          <w:tcPr>
            <w:tcW w:w="1742" w:type="dxa"/>
            <w:tcBorders>
              <w:top w:val="nil"/>
              <w:left w:val="nil"/>
              <w:bottom w:val="single" w:sz="4" w:space="0" w:color="auto"/>
              <w:right w:val="single" w:sz="4" w:space="0" w:color="auto"/>
            </w:tcBorders>
            <w:shd w:val="clear" w:color="auto" w:fill="auto"/>
            <w:noWrap/>
            <w:hideMark/>
          </w:tcPr>
          <w:p w14:paraId="6FF3AC38" w14:textId="1FBBE50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8,10,719 </w:t>
            </w:r>
          </w:p>
        </w:tc>
        <w:tc>
          <w:tcPr>
            <w:tcW w:w="1742" w:type="dxa"/>
            <w:tcBorders>
              <w:top w:val="nil"/>
              <w:left w:val="nil"/>
              <w:bottom w:val="single" w:sz="4" w:space="0" w:color="auto"/>
              <w:right w:val="single" w:sz="4" w:space="0" w:color="auto"/>
            </w:tcBorders>
            <w:shd w:val="clear" w:color="auto" w:fill="auto"/>
            <w:noWrap/>
            <w:hideMark/>
          </w:tcPr>
          <w:p w14:paraId="7222CDF6" w14:textId="770FFF6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8,10,719 </w:t>
            </w:r>
          </w:p>
        </w:tc>
        <w:tc>
          <w:tcPr>
            <w:tcW w:w="1649" w:type="dxa"/>
            <w:tcBorders>
              <w:top w:val="nil"/>
              <w:left w:val="nil"/>
              <w:bottom w:val="single" w:sz="4" w:space="0" w:color="auto"/>
              <w:right w:val="single" w:sz="4" w:space="0" w:color="auto"/>
            </w:tcBorders>
            <w:shd w:val="clear" w:color="auto" w:fill="auto"/>
            <w:noWrap/>
            <w:hideMark/>
          </w:tcPr>
          <w:p w14:paraId="3C444CAE" w14:textId="56B6C62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33E81DC" w14:textId="3FEC7BC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00895D0" w14:textId="03ED07B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No liability recorded in the books of accounts of Corporate Debtor against this vendor</w:t>
            </w:r>
          </w:p>
        </w:tc>
      </w:tr>
      <w:tr w:rsidR="00127105" w:rsidRPr="008A4827" w14:paraId="3219342E"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690FD64" w14:textId="53441A28"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119</w:t>
            </w:r>
          </w:p>
        </w:tc>
        <w:tc>
          <w:tcPr>
            <w:tcW w:w="0" w:type="auto"/>
            <w:tcBorders>
              <w:top w:val="nil"/>
              <w:left w:val="nil"/>
              <w:bottom w:val="single" w:sz="4" w:space="0" w:color="auto"/>
              <w:right w:val="single" w:sz="4" w:space="0" w:color="auto"/>
            </w:tcBorders>
            <w:shd w:val="clear" w:color="auto" w:fill="auto"/>
            <w:hideMark/>
          </w:tcPr>
          <w:p w14:paraId="7355A9E2" w14:textId="38AD6AD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Dharmander Paswan</w:t>
            </w:r>
          </w:p>
        </w:tc>
        <w:tc>
          <w:tcPr>
            <w:tcW w:w="1742" w:type="dxa"/>
            <w:tcBorders>
              <w:top w:val="nil"/>
              <w:left w:val="nil"/>
              <w:bottom w:val="single" w:sz="4" w:space="0" w:color="auto"/>
              <w:right w:val="single" w:sz="4" w:space="0" w:color="auto"/>
            </w:tcBorders>
            <w:shd w:val="clear" w:color="auto" w:fill="auto"/>
            <w:noWrap/>
            <w:hideMark/>
          </w:tcPr>
          <w:p w14:paraId="38634B06" w14:textId="2607A76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3,04,189 </w:t>
            </w:r>
          </w:p>
        </w:tc>
        <w:tc>
          <w:tcPr>
            <w:tcW w:w="1742" w:type="dxa"/>
            <w:tcBorders>
              <w:top w:val="nil"/>
              <w:left w:val="nil"/>
              <w:bottom w:val="single" w:sz="4" w:space="0" w:color="auto"/>
              <w:right w:val="single" w:sz="4" w:space="0" w:color="auto"/>
            </w:tcBorders>
            <w:shd w:val="clear" w:color="auto" w:fill="auto"/>
            <w:noWrap/>
            <w:hideMark/>
          </w:tcPr>
          <w:p w14:paraId="5441EBD6" w14:textId="68AAC21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3,04,189 </w:t>
            </w:r>
          </w:p>
        </w:tc>
        <w:tc>
          <w:tcPr>
            <w:tcW w:w="1649" w:type="dxa"/>
            <w:tcBorders>
              <w:top w:val="nil"/>
              <w:left w:val="nil"/>
              <w:bottom w:val="single" w:sz="4" w:space="0" w:color="auto"/>
              <w:right w:val="single" w:sz="4" w:space="0" w:color="auto"/>
            </w:tcBorders>
            <w:shd w:val="clear" w:color="auto" w:fill="auto"/>
            <w:noWrap/>
            <w:hideMark/>
          </w:tcPr>
          <w:p w14:paraId="0001559A" w14:textId="778E776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E3D94CA" w14:textId="54E4C61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B81EACB" w14:textId="2F893F1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2B80DC20"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BF398AA" w14:textId="4B9C8573"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120</w:t>
            </w:r>
          </w:p>
        </w:tc>
        <w:tc>
          <w:tcPr>
            <w:tcW w:w="0" w:type="auto"/>
            <w:tcBorders>
              <w:top w:val="nil"/>
              <w:left w:val="nil"/>
              <w:bottom w:val="single" w:sz="4" w:space="0" w:color="auto"/>
              <w:right w:val="single" w:sz="4" w:space="0" w:color="auto"/>
            </w:tcBorders>
            <w:shd w:val="clear" w:color="auto" w:fill="auto"/>
            <w:hideMark/>
          </w:tcPr>
          <w:p w14:paraId="1B345DF8" w14:textId="2396684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Dileep Kumar Yadav</w:t>
            </w:r>
          </w:p>
        </w:tc>
        <w:tc>
          <w:tcPr>
            <w:tcW w:w="1742" w:type="dxa"/>
            <w:tcBorders>
              <w:top w:val="nil"/>
              <w:left w:val="nil"/>
              <w:bottom w:val="single" w:sz="4" w:space="0" w:color="auto"/>
              <w:right w:val="single" w:sz="4" w:space="0" w:color="auto"/>
            </w:tcBorders>
            <w:shd w:val="clear" w:color="auto" w:fill="auto"/>
            <w:noWrap/>
            <w:hideMark/>
          </w:tcPr>
          <w:p w14:paraId="4305AD03" w14:textId="3B09721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44,625 </w:t>
            </w:r>
          </w:p>
        </w:tc>
        <w:tc>
          <w:tcPr>
            <w:tcW w:w="1742" w:type="dxa"/>
            <w:tcBorders>
              <w:top w:val="nil"/>
              <w:left w:val="nil"/>
              <w:bottom w:val="single" w:sz="4" w:space="0" w:color="auto"/>
              <w:right w:val="single" w:sz="4" w:space="0" w:color="auto"/>
            </w:tcBorders>
            <w:shd w:val="clear" w:color="auto" w:fill="auto"/>
            <w:noWrap/>
            <w:hideMark/>
          </w:tcPr>
          <w:p w14:paraId="4BCB3597" w14:textId="4068C4F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4DD3B21A" w14:textId="0F3CD6A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D647DE4" w14:textId="346B9A2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44,625 </w:t>
            </w:r>
          </w:p>
        </w:tc>
        <w:tc>
          <w:tcPr>
            <w:tcW w:w="4265" w:type="dxa"/>
            <w:tcBorders>
              <w:top w:val="nil"/>
              <w:left w:val="nil"/>
              <w:bottom w:val="single" w:sz="4" w:space="0" w:color="auto"/>
              <w:right w:val="single" w:sz="8" w:space="0" w:color="auto"/>
            </w:tcBorders>
            <w:shd w:val="clear" w:color="auto" w:fill="auto"/>
            <w:hideMark/>
          </w:tcPr>
          <w:p w14:paraId="233E63A1" w14:textId="63E603E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No liability recorded in the books of accounts of Corporate Debtor against this vendor</w:t>
            </w:r>
          </w:p>
        </w:tc>
      </w:tr>
      <w:tr w:rsidR="00127105" w:rsidRPr="008A4827" w14:paraId="3FE438D6" w14:textId="77777777" w:rsidTr="00E37963">
        <w:trPr>
          <w:trHeight w:val="250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98979CA" w14:textId="13B2C82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121</w:t>
            </w:r>
          </w:p>
        </w:tc>
        <w:tc>
          <w:tcPr>
            <w:tcW w:w="0" w:type="auto"/>
            <w:tcBorders>
              <w:top w:val="nil"/>
              <w:left w:val="nil"/>
              <w:bottom w:val="single" w:sz="4" w:space="0" w:color="auto"/>
              <w:right w:val="single" w:sz="4" w:space="0" w:color="auto"/>
            </w:tcBorders>
            <w:shd w:val="clear" w:color="auto" w:fill="auto"/>
            <w:hideMark/>
          </w:tcPr>
          <w:p w14:paraId="7A11FCC4" w14:textId="218AA46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Dilip Kumar Rout</w:t>
            </w:r>
          </w:p>
        </w:tc>
        <w:tc>
          <w:tcPr>
            <w:tcW w:w="1742" w:type="dxa"/>
            <w:tcBorders>
              <w:top w:val="nil"/>
              <w:left w:val="nil"/>
              <w:bottom w:val="single" w:sz="4" w:space="0" w:color="auto"/>
              <w:right w:val="single" w:sz="4" w:space="0" w:color="auto"/>
            </w:tcBorders>
            <w:shd w:val="clear" w:color="auto" w:fill="auto"/>
            <w:noWrap/>
            <w:hideMark/>
          </w:tcPr>
          <w:p w14:paraId="1F1AE8DC" w14:textId="10089A6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14,60,365 </w:t>
            </w:r>
          </w:p>
        </w:tc>
        <w:tc>
          <w:tcPr>
            <w:tcW w:w="1742" w:type="dxa"/>
            <w:tcBorders>
              <w:top w:val="nil"/>
              <w:left w:val="nil"/>
              <w:bottom w:val="single" w:sz="4" w:space="0" w:color="auto"/>
              <w:right w:val="single" w:sz="4" w:space="0" w:color="auto"/>
            </w:tcBorders>
            <w:shd w:val="clear" w:color="auto" w:fill="auto"/>
            <w:noWrap/>
            <w:hideMark/>
          </w:tcPr>
          <w:p w14:paraId="66640AEC" w14:textId="6EC2902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7,66,262 </w:t>
            </w:r>
          </w:p>
        </w:tc>
        <w:tc>
          <w:tcPr>
            <w:tcW w:w="1649" w:type="dxa"/>
            <w:tcBorders>
              <w:top w:val="nil"/>
              <w:left w:val="nil"/>
              <w:bottom w:val="single" w:sz="4" w:space="0" w:color="auto"/>
              <w:right w:val="single" w:sz="4" w:space="0" w:color="auto"/>
            </w:tcBorders>
            <w:shd w:val="clear" w:color="auto" w:fill="auto"/>
            <w:noWrap/>
            <w:hideMark/>
          </w:tcPr>
          <w:p w14:paraId="2703F91F" w14:textId="325215B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E78D7A0" w14:textId="3CEF27A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6,94,103 </w:t>
            </w:r>
          </w:p>
        </w:tc>
        <w:tc>
          <w:tcPr>
            <w:tcW w:w="4265" w:type="dxa"/>
            <w:tcBorders>
              <w:top w:val="nil"/>
              <w:left w:val="nil"/>
              <w:bottom w:val="single" w:sz="4" w:space="0" w:color="auto"/>
              <w:right w:val="single" w:sz="8" w:space="0" w:color="auto"/>
            </w:tcBorders>
            <w:shd w:val="clear" w:color="auto" w:fill="auto"/>
            <w:hideMark/>
          </w:tcPr>
          <w:p w14:paraId="5CF50C42" w14:textId="79D1EE0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r>
              <w:rPr>
                <w:rFonts w:ascii="Calibri" w:hAnsi="Calibri"/>
                <w:color w:val="000000"/>
              </w:rPr>
              <w:br/>
              <w:t>Interest is not admissible</w:t>
            </w:r>
          </w:p>
        </w:tc>
      </w:tr>
      <w:tr w:rsidR="00127105" w:rsidRPr="008A4827" w14:paraId="449E7177"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165430F" w14:textId="69809464"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122</w:t>
            </w:r>
          </w:p>
        </w:tc>
        <w:tc>
          <w:tcPr>
            <w:tcW w:w="0" w:type="auto"/>
            <w:tcBorders>
              <w:top w:val="nil"/>
              <w:left w:val="nil"/>
              <w:bottom w:val="single" w:sz="4" w:space="0" w:color="auto"/>
              <w:right w:val="single" w:sz="4" w:space="0" w:color="auto"/>
            </w:tcBorders>
            <w:shd w:val="clear" w:color="auto" w:fill="auto"/>
            <w:hideMark/>
          </w:tcPr>
          <w:p w14:paraId="14CA5DB6" w14:textId="33DFF01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Dinesh Goel</w:t>
            </w:r>
          </w:p>
        </w:tc>
        <w:tc>
          <w:tcPr>
            <w:tcW w:w="1742" w:type="dxa"/>
            <w:tcBorders>
              <w:top w:val="nil"/>
              <w:left w:val="nil"/>
              <w:bottom w:val="single" w:sz="4" w:space="0" w:color="auto"/>
              <w:right w:val="single" w:sz="4" w:space="0" w:color="auto"/>
            </w:tcBorders>
            <w:shd w:val="clear" w:color="auto" w:fill="auto"/>
            <w:noWrap/>
            <w:hideMark/>
          </w:tcPr>
          <w:p w14:paraId="3279B8A1" w14:textId="2810871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1,57,75,948 </w:t>
            </w:r>
          </w:p>
        </w:tc>
        <w:tc>
          <w:tcPr>
            <w:tcW w:w="1742" w:type="dxa"/>
            <w:tcBorders>
              <w:top w:val="nil"/>
              <w:left w:val="nil"/>
              <w:bottom w:val="single" w:sz="4" w:space="0" w:color="auto"/>
              <w:right w:val="single" w:sz="4" w:space="0" w:color="auto"/>
            </w:tcBorders>
            <w:shd w:val="clear" w:color="auto" w:fill="auto"/>
            <w:noWrap/>
            <w:hideMark/>
          </w:tcPr>
          <w:p w14:paraId="02ACC418" w14:textId="45C3250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1,46,25,804 </w:t>
            </w:r>
          </w:p>
        </w:tc>
        <w:tc>
          <w:tcPr>
            <w:tcW w:w="1649" w:type="dxa"/>
            <w:tcBorders>
              <w:top w:val="nil"/>
              <w:left w:val="nil"/>
              <w:bottom w:val="single" w:sz="4" w:space="0" w:color="auto"/>
              <w:right w:val="single" w:sz="4" w:space="0" w:color="auto"/>
            </w:tcBorders>
            <w:shd w:val="clear" w:color="auto" w:fill="auto"/>
            <w:noWrap/>
            <w:hideMark/>
          </w:tcPr>
          <w:p w14:paraId="38EB8AC3" w14:textId="1C593CC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F371D9B" w14:textId="115E14D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11,50,144 </w:t>
            </w:r>
          </w:p>
        </w:tc>
        <w:tc>
          <w:tcPr>
            <w:tcW w:w="4265" w:type="dxa"/>
            <w:tcBorders>
              <w:top w:val="nil"/>
              <w:left w:val="nil"/>
              <w:bottom w:val="single" w:sz="4" w:space="0" w:color="auto"/>
              <w:right w:val="single" w:sz="8" w:space="0" w:color="auto"/>
            </w:tcBorders>
            <w:shd w:val="clear" w:color="auto" w:fill="auto"/>
            <w:hideMark/>
          </w:tcPr>
          <w:p w14:paraId="407787B8" w14:textId="2F74DFC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1FAE9A28" w14:textId="77777777" w:rsidTr="00E37963">
        <w:trPr>
          <w:trHeight w:val="273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D73B0FC" w14:textId="4600EBB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123</w:t>
            </w:r>
          </w:p>
        </w:tc>
        <w:tc>
          <w:tcPr>
            <w:tcW w:w="0" w:type="auto"/>
            <w:tcBorders>
              <w:top w:val="nil"/>
              <w:left w:val="nil"/>
              <w:bottom w:val="single" w:sz="4" w:space="0" w:color="auto"/>
              <w:right w:val="single" w:sz="4" w:space="0" w:color="auto"/>
            </w:tcBorders>
            <w:shd w:val="clear" w:color="auto" w:fill="auto"/>
            <w:hideMark/>
          </w:tcPr>
          <w:p w14:paraId="2A59635A" w14:textId="087BDB5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Dinesh Kumar Khemka</w:t>
            </w:r>
          </w:p>
        </w:tc>
        <w:tc>
          <w:tcPr>
            <w:tcW w:w="1742" w:type="dxa"/>
            <w:tcBorders>
              <w:top w:val="nil"/>
              <w:left w:val="nil"/>
              <w:bottom w:val="single" w:sz="4" w:space="0" w:color="auto"/>
              <w:right w:val="single" w:sz="4" w:space="0" w:color="auto"/>
            </w:tcBorders>
            <w:shd w:val="clear" w:color="auto" w:fill="auto"/>
            <w:noWrap/>
            <w:hideMark/>
          </w:tcPr>
          <w:p w14:paraId="42454930" w14:textId="1DA58F2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17,81,482 </w:t>
            </w:r>
          </w:p>
        </w:tc>
        <w:tc>
          <w:tcPr>
            <w:tcW w:w="1742" w:type="dxa"/>
            <w:tcBorders>
              <w:top w:val="nil"/>
              <w:left w:val="nil"/>
              <w:bottom w:val="single" w:sz="4" w:space="0" w:color="auto"/>
              <w:right w:val="single" w:sz="4" w:space="0" w:color="auto"/>
            </w:tcBorders>
            <w:shd w:val="clear" w:color="auto" w:fill="auto"/>
            <w:noWrap/>
            <w:hideMark/>
          </w:tcPr>
          <w:p w14:paraId="771599F0" w14:textId="6C1015A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17,81,482 </w:t>
            </w:r>
          </w:p>
        </w:tc>
        <w:tc>
          <w:tcPr>
            <w:tcW w:w="1649" w:type="dxa"/>
            <w:tcBorders>
              <w:top w:val="nil"/>
              <w:left w:val="nil"/>
              <w:bottom w:val="single" w:sz="4" w:space="0" w:color="auto"/>
              <w:right w:val="single" w:sz="4" w:space="0" w:color="auto"/>
            </w:tcBorders>
            <w:shd w:val="clear" w:color="auto" w:fill="auto"/>
            <w:noWrap/>
            <w:hideMark/>
          </w:tcPr>
          <w:p w14:paraId="12BF94C9" w14:textId="43E1877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ABB9B97" w14:textId="2C4552C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6A4CCF03" w14:textId="475ED45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27105" w:rsidRPr="008A4827" w14:paraId="317A367F"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85CB1DF" w14:textId="780F0571"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124</w:t>
            </w:r>
          </w:p>
        </w:tc>
        <w:tc>
          <w:tcPr>
            <w:tcW w:w="0" w:type="auto"/>
            <w:tcBorders>
              <w:top w:val="nil"/>
              <w:left w:val="nil"/>
              <w:bottom w:val="single" w:sz="4" w:space="0" w:color="auto"/>
              <w:right w:val="single" w:sz="4" w:space="0" w:color="auto"/>
            </w:tcBorders>
            <w:shd w:val="clear" w:color="auto" w:fill="auto"/>
            <w:hideMark/>
          </w:tcPr>
          <w:p w14:paraId="67207A79" w14:textId="52DCAD1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Diva Envitec Pvt. Ltd.</w:t>
            </w:r>
          </w:p>
        </w:tc>
        <w:tc>
          <w:tcPr>
            <w:tcW w:w="1742" w:type="dxa"/>
            <w:tcBorders>
              <w:top w:val="nil"/>
              <w:left w:val="nil"/>
              <w:bottom w:val="single" w:sz="4" w:space="0" w:color="auto"/>
              <w:right w:val="single" w:sz="4" w:space="0" w:color="auto"/>
            </w:tcBorders>
            <w:shd w:val="clear" w:color="auto" w:fill="auto"/>
            <w:noWrap/>
            <w:hideMark/>
          </w:tcPr>
          <w:p w14:paraId="64075237" w14:textId="094A3CF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1,82,90,406 </w:t>
            </w:r>
          </w:p>
        </w:tc>
        <w:tc>
          <w:tcPr>
            <w:tcW w:w="1742" w:type="dxa"/>
            <w:tcBorders>
              <w:top w:val="nil"/>
              <w:left w:val="nil"/>
              <w:bottom w:val="single" w:sz="4" w:space="0" w:color="auto"/>
              <w:right w:val="single" w:sz="4" w:space="0" w:color="auto"/>
            </w:tcBorders>
            <w:shd w:val="clear" w:color="auto" w:fill="auto"/>
            <w:noWrap/>
            <w:hideMark/>
          </w:tcPr>
          <w:p w14:paraId="07E9F528" w14:textId="152BEC5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4,17,773 </w:t>
            </w:r>
          </w:p>
        </w:tc>
        <w:tc>
          <w:tcPr>
            <w:tcW w:w="1649" w:type="dxa"/>
            <w:tcBorders>
              <w:top w:val="nil"/>
              <w:left w:val="nil"/>
              <w:bottom w:val="single" w:sz="4" w:space="0" w:color="auto"/>
              <w:right w:val="single" w:sz="4" w:space="0" w:color="auto"/>
            </w:tcBorders>
            <w:shd w:val="clear" w:color="auto" w:fill="auto"/>
            <w:noWrap/>
            <w:hideMark/>
          </w:tcPr>
          <w:p w14:paraId="356EA599" w14:textId="1DBB869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0D39C8C" w14:textId="6F67AD1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1,78,72,633 </w:t>
            </w:r>
          </w:p>
        </w:tc>
        <w:tc>
          <w:tcPr>
            <w:tcW w:w="4265" w:type="dxa"/>
            <w:tcBorders>
              <w:top w:val="nil"/>
              <w:left w:val="nil"/>
              <w:bottom w:val="single" w:sz="4" w:space="0" w:color="auto"/>
              <w:right w:val="single" w:sz="8" w:space="0" w:color="auto"/>
            </w:tcBorders>
            <w:shd w:val="clear" w:color="auto" w:fill="auto"/>
            <w:hideMark/>
          </w:tcPr>
          <w:p w14:paraId="01298905" w14:textId="6EBD5D9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7AE9419B"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8896A06" w14:textId="7B0099F6"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125</w:t>
            </w:r>
          </w:p>
        </w:tc>
        <w:tc>
          <w:tcPr>
            <w:tcW w:w="0" w:type="auto"/>
            <w:tcBorders>
              <w:top w:val="nil"/>
              <w:left w:val="nil"/>
              <w:bottom w:val="single" w:sz="4" w:space="0" w:color="auto"/>
              <w:right w:val="single" w:sz="4" w:space="0" w:color="auto"/>
            </w:tcBorders>
            <w:shd w:val="clear" w:color="auto" w:fill="auto"/>
            <w:hideMark/>
          </w:tcPr>
          <w:p w14:paraId="0AB53CE4" w14:textId="2F80732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DMR Hydroengineering &amp; Infrastructures (P) Ltd.</w:t>
            </w:r>
          </w:p>
        </w:tc>
        <w:tc>
          <w:tcPr>
            <w:tcW w:w="1742" w:type="dxa"/>
            <w:tcBorders>
              <w:top w:val="nil"/>
              <w:left w:val="nil"/>
              <w:bottom w:val="single" w:sz="4" w:space="0" w:color="auto"/>
              <w:right w:val="single" w:sz="4" w:space="0" w:color="auto"/>
            </w:tcBorders>
            <w:shd w:val="clear" w:color="auto" w:fill="auto"/>
            <w:noWrap/>
            <w:hideMark/>
          </w:tcPr>
          <w:p w14:paraId="65EDA462" w14:textId="5F64E83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11,44,816 </w:t>
            </w:r>
          </w:p>
        </w:tc>
        <w:tc>
          <w:tcPr>
            <w:tcW w:w="1742" w:type="dxa"/>
            <w:tcBorders>
              <w:top w:val="nil"/>
              <w:left w:val="nil"/>
              <w:bottom w:val="single" w:sz="4" w:space="0" w:color="auto"/>
              <w:right w:val="single" w:sz="4" w:space="0" w:color="auto"/>
            </w:tcBorders>
            <w:shd w:val="clear" w:color="auto" w:fill="auto"/>
            <w:noWrap/>
            <w:hideMark/>
          </w:tcPr>
          <w:p w14:paraId="68C82E39" w14:textId="78CBA0F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7,86,147 </w:t>
            </w:r>
          </w:p>
        </w:tc>
        <w:tc>
          <w:tcPr>
            <w:tcW w:w="1649" w:type="dxa"/>
            <w:tcBorders>
              <w:top w:val="nil"/>
              <w:left w:val="nil"/>
              <w:bottom w:val="single" w:sz="4" w:space="0" w:color="auto"/>
              <w:right w:val="single" w:sz="4" w:space="0" w:color="auto"/>
            </w:tcBorders>
            <w:shd w:val="clear" w:color="auto" w:fill="auto"/>
            <w:noWrap/>
            <w:hideMark/>
          </w:tcPr>
          <w:p w14:paraId="62A22CC0" w14:textId="623375A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29BBF1C" w14:textId="2320044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3,58,669 </w:t>
            </w:r>
          </w:p>
        </w:tc>
        <w:tc>
          <w:tcPr>
            <w:tcW w:w="4265" w:type="dxa"/>
            <w:tcBorders>
              <w:top w:val="nil"/>
              <w:left w:val="nil"/>
              <w:bottom w:val="single" w:sz="4" w:space="0" w:color="auto"/>
              <w:right w:val="single" w:sz="8" w:space="0" w:color="auto"/>
            </w:tcBorders>
            <w:shd w:val="clear" w:color="auto" w:fill="auto"/>
            <w:hideMark/>
          </w:tcPr>
          <w:p w14:paraId="2BFF443A" w14:textId="5C364F9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0D0EB8F0"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186D4A9" w14:textId="0E5E5E15"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126</w:t>
            </w:r>
          </w:p>
        </w:tc>
        <w:tc>
          <w:tcPr>
            <w:tcW w:w="0" w:type="auto"/>
            <w:tcBorders>
              <w:top w:val="nil"/>
              <w:left w:val="nil"/>
              <w:bottom w:val="single" w:sz="4" w:space="0" w:color="auto"/>
              <w:right w:val="single" w:sz="4" w:space="0" w:color="auto"/>
            </w:tcBorders>
            <w:shd w:val="clear" w:color="auto" w:fill="auto"/>
            <w:hideMark/>
          </w:tcPr>
          <w:p w14:paraId="0C995341" w14:textId="5506E4C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Domar Verma</w:t>
            </w:r>
          </w:p>
        </w:tc>
        <w:tc>
          <w:tcPr>
            <w:tcW w:w="1742" w:type="dxa"/>
            <w:tcBorders>
              <w:top w:val="nil"/>
              <w:left w:val="nil"/>
              <w:bottom w:val="single" w:sz="4" w:space="0" w:color="auto"/>
              <w:right w:val="single" w:sz="4" w:space="0" w:color="auto"/>
            </w:tcBorders>
            <w:shd w:val="clear" w:color="auto" w:fill="auto"/>
            <w:noWrap/>
            <w:hideMark/>
          </w:tcPr>
          <w:p w14:paraId="711BA1C1" w14:textId="4EDD9A1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1,60,245 </w:t>
            </w:r>
          </w:p>
        </w:tc>
        <w:tc>
          <w:tcPr>
            <w:tcW w:w="1742" w:type="dxa"/>
            <w:tcBorders>
              <w:top w:val="nil"/>
              <w:left w:val="nil"/>
              <w:bottom w:val="single" w:sz="4" w:space="0" w:color="auto"/>
              <w:right w:val="single" w:sz="4" w:space="0" w:color="auto"/>
            </w:tcBorders>
            <w:shd w:val="clear" w:color="auto" w:fill="auto"/>
            <w:noWrap/>
            <w:hideMark/>
          </w:tcPr>
          <w:p w14:paraId="4C194B58" w14:textId="2F4C91F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1,47,015 </w:t>
            </w:r>
          </w:p>
        </w:tc>
        <w:tc>
          <w:tcPr>
            <w:tcW w:w="1649" w:type="dxa"/>
            <w:tcBorders>
              <w:top w:val="nil"/>
              <w:left w:val="nil"/>
              <w:bottom w:val="single" w:sz="4" w:space="0" w:color="auto"/>
              <w:right w:val="single" w:sz="4" w:space="0" w:color="auto"/>
            </w:tcBorders>
            <w:shd w:val="clear" w:color="auto" w:fill="auto"/>
            <w:noWrap/>
            <w:hideMark/>
          </w:tcPr>
          <w:p w14:paraId="016C4DE8" w14:textId="1F79B94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2F57614" w14:textId="02BF913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13,230 </w:t>
            </w:r>
          </w:p>
        </w:tc>
        <w:tc>
          <w:tcPr>
            <w:tcW w:w="4265" w:type="dxa"/>
            <w:tcBorders>
              <w:top w:val="nil"/>
              <w:left w:val="nil"/>
              <w:bottom w:val="single" w:sz="4" w:space="0" w:color="auto"/>
              <w:right w:val="single" w:sz="8" w:space="0" w:color="auto"/>
            </w:tcBorders>
            <w:shd w:val="clear" w:color="auto" w:fill="auto"/>
            <w:hideMark/>
          </w:tcPr>
          <w:p w14:paraId="0DBFAAF9" w14:textId="29F2E4C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Interest not admissible</w:t>
            </w:r>
          </w:p>
        </w:tc>
      </w:tr>
      <w:tr w:rsidR="00127105" w:rsidRPr="008A4827" w14:paraId="1B2411A8"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8D979F0" w14:textId="60EDD050"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127</w:t>
            </w:r>
          </w:p>
        </w:tc>
        <w:tc>
          <w:tcPr>
            <w:tcW w:w="0" w:type="auto"/>
            <w:tcBorders>
              <w:top w:val="nil"/>
              <w:left w:val="nil"/>
              <w:bottom w:val="single" w:sz="4" w:space="0" w:color="auto"/>
              <w:right w:val="single" w:sz="4" w:space="0" w:color="auto"/>
            </w:tcBorders>
            <w:shd w:val="clear" w:color="auto" w:fill="auto"/>
            <w:hideMark/>
          </w:tcPr>
          <w:p w14:paraId="1A27A480" w14:textId="610910F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Dongfang Electric (India) Private Limited</w:t>
            </w:r>
          </w:p>
        </w:tc>
        <w:tc>
          <w:tcPr>
            <w:tcW w:w="1742" w:type="dxa"/>
            <w:tcBorders>
              <w:top w:val="nil"/>
              <w:left w:val="nil"/>
              <w:bottom w:val="single" w:sz="4" w:space="0" w:color="auto"/>
              <w:right w:val="single" w:sz="4" w:space="0" w:color="auto"/>
            </w:tcBorders>
            <w:shd w:val="clear" w:color="auto" w:fill="auto"/>
            <w:noWrap/>
            <w:hideMark/>
          </w:tcPr>
          <w:p w14:paraId="7DDE7616" w14:textId="3C30351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7,67,46,475 </w:t>
            </w:r>
          </w:p>
        </w:tc>
        <w:tc>
          <w:tcPr>
            <w:tcW w:w="1742" w:type="dxa"/>
            <w:tcBorders>
              <w:top w:val="nil"/>
              <w:left w:val="nil"/>
              <w:bottom w:val="single" w:sz="4" w:space="0" w:color="auto"/>
              <w:right w:val="single" w:sz="4" w:space="0" w:color="auto"/>
            </w:tcBorders>
            <w:shd w:val="clear" w:color="auto" w:fill="auto"/>
            <w:noWrap/>
            <w:hideMark/>
          </w:tcPr>
          <w:p w14:paraId="5A65194C" w14:textId="4C8B0FD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73885F09" w14:textId="30B2894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1B2C1B9" w14:textId="30CD899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7,67,46,475 </w:t>
            </w:r>
          </w:p>
        </w:tc>
        <w:tc>
          <w:tcPr>
            <w:tcW w:w="4265" w:type="dxa"/>
            <w:tcBorders>
              <w:top w:val="nil"/>
              <w:left w:val="nil"/>
              <w:bottom w:val="single" w:sz="4" w:space="0" w:color="auto"/>
              <w:right w:val="single" w:sz="8" w:space="0" w:color="auto"/>
            </w:tcBorders>
            <w:shd w:val="clear" w:color="auto" w:fill="auto"/>
            <w:hideMark/>
          </w:tcPr>
          <w:p w14:paraId="51BEADF3" w14:textId="398E9AF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Claim not admissible as books of accounts of Corporate Debtor show a net receivable</w:t>
            </w:r>
          </w:p>
        </w:tc>
      </w:tr>
      <w:tr w:rsidR="00127105" w:rsidRPr="008A4827" w14:paraId="2A3B0D3A"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1C60D5B" w14:textId="037A787A"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128</w:t>
            </w:r>
          </w:p>
        </w:tc>
        <w:tc>
          <w:tcPr>
            <w:tcW w:w="0" w:type="auto"/>
            <w:tcBorders>
              <w:top w:val="nil"/>
              <w:left w:val="nil"/>
              <w:bottom w:val="single" w:sz="4" w:space="0" w:color="auto"/>
              <w:right w:val="single" w:sz="4" w:space="0" w:color="auto"/>
            </w:tcBorders>
            <w:shd w:val="clear" w:color="auto" w:fill="auto"/>
            <w:hideMark/>
          </w:tcPr>
          <w:p w14:paraId="35FB4628" w14:textId="01372CB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Dongfang Electric Corporation</w:t>
            </w:r>
          </w:p>
        </w:tc>
        <w:tc>
          <w:tcPr>
            <w:tcW w:w="1742" w:type="dxa"/>
            <w:tcBorders>
              <w:top w:val="nil"/>
              <w:left w:val="nil"/>
              <w:bottom w:val="single" w:sz="4" w:space="0" w:color="auto"/>
              <w:right w:val="single" w:sz="4" w:space="0" w:color="auto"/>
            </w:tcBorders>
            <w:shd w:val="clear" w:color="auto" w:fill="auto"/>
            <w:noWrap/>
            <w:hideMark/>
          </w:tcPr>
          <w:p w14:paraId="03BF4E2B" w14:textId="2490AD7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5,53,37,31,839 </w:t>
            </w:r>
          </w:p>
        </w:tc>
        <w:tc>
          <w:tcPr>
            <w:tcW w:w="1742" w:type="dxa"/>
            <w:tcBorders>
              <w:top w:val="nil"/>
              <w:left w:val="nil"/>
              <w:bottom w:val="single" w:sz="4" w:space="0" w:color="auto"/>
              <w:right w:val="single" w:sz="4" w:space="0" w:color="auto"/>
            </w:tcBorders>
            <w:shd w:val="clear" w:color="auto" w:fill="auto"/>
            <w:noWrap/>
            <w:hideMark/>
          </w:tcPr>
          <w:p w14:paraId="5D266EBB" w14:textId="04B7929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5,53,37,31,839 </w:t>
            </w:r>
          </w:p>
        </w:tc>
        <w:tc>
          <w:tcPr>
            <w:tcW w:w="1649" w:type="dxa"/>
            <w:tcBorders>
              <w:top w:val="nil"/>
              <w:left w:val="nil"/>
              <w:bottom w:val="single" w:sz="4" w:space="0" w:color="auto"/>
              <w:right w:val="single" w:sz="4" w:space="0" w:color="auto"/>
            </w:tcBorders>
            <w:shd w:val="clear" w:color="auto" w:fill="auto"/>
            <w:noWrap/>
            <w:hideMark/>
          </w:tcPr>
          <w:p w14:paraId="2672F518" w14:textId="1D3B3C9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331688C" w14:textId="7E05CF6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98479A2" w14:textId="653DCC8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27105" w:rsidRPr="008A4827" w14:paraId="10085197"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6772796" w14:textId="3D57A04E"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129</w:t>
            </w:r>
          </w:p>
        </w:tc>
        <w:tc>
          <w:tcPr>
            <w:tcW w:w="0" w:type="auto"/>
            <w:tcBorders>
              <w:top w:val="nil"/>
              <w:left w:val="nil"/>
              <w:bottom w:val="single" w:sz="4" w:space="0" w:color="auto"/>
              <w:right w:val="single" w:sz="4" w:space="0" w:color="auto"/>
            </w:tcBorders>
            <w:shd w:val="clear" w:color="auto" w:fill="auto"/>
            <w:hideMark/>
          </w:tcPr>
          <w:p w14:paraId="14368434" w14:textId="448EA6A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Dongfang Electric Corporation Limited</w:t>
            </w:r>
          </w:p>
        </w:tc>
        <w:tc>
          <w:tcPr>
            <w:tcW w:w="1742" w:type="dxa"/>
            <w:tcBorders>
              <w:top w:val="nil"/>
              <w:left w:val="nil"/>
              <w:bottom w:val="single" w:sz="4" w:space="0" w:color="auto"/>
              <w:right w:val="single" w:sz="4" w:space="0" w:color="auto"/>
            </w:tcBorders>
            <w:shd w:val="clear" w:color="auto" w:fill="auto"/>
            <w:noWrap/>
            <w:hideMark/>
          </w:tcPr>
          <w:p w14:paraId="0A7A8926" w14:textId="0643488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5,16,28,60,691 </w:t>
            </w:r>
          </w:p>
        </w:tc>
        <w:tc>
          <w:tcPr>
            <w:tcW w:w="1742" w:type="dxa"/>
            <w:tcBorders>
              <w:top w:val="nil"/>
              <w:left w:val="nil"/>
              <w:bottom w:val="single" w:sz="4" w:space="0" w:color="auto"/>
              <w:right w:val="single" w:sz="4" w:space="0" w:color="auto"/>
            </w:tcBorders>
            <w:shd w:val="clear" w:color="auto" w:fill="auto"/>
            <w:noWrap/>
            <w:hideMark/>
          </w:tcPr>
          <w:p w14:paraId="19EC2A82" w14:textId="3EC1DC8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14277D71" w14:textId="41A109C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A042514" w14:textId="45D78B9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5,16,28,60,691 </w:t>
            </w:r>
          </w:p>
        </w:tc>
        <w:tc>
          <w:tcPr>
            <w:tcW w:w="4265" w:type="dxa"/>
            <w:tcBorders>
              <w:top w:val="nil"/>
              <w:left w:val="nil"/>
              <w:bottom w:val="single" w:sz="4" w:space="0" w:color="auto"/>
              <w:right w:val="single" w:sz="8" w:space="0" w:color="auto"/>
            </w:tcBorders>
            <w:shd w:val="clear" w:color="auto" w:fill="auto"/>
            <w:hideMark/>
          </w:tcPr>
          <w:p w14:paraId="1C0F3F9E" w14:textId="2B279B0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Claim not admissible as books of accounts of Corporate Debtor show a net receivable</w:t>
            </w:r>
          </w:p>
        </w:tc>
      </w:tr>
      <w:tr w:rsidR="00127105" w:rsidRPr="008A4827" w14:paraId="1FCAB94E"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A2EC262" w14:textId="540CDF02"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130</w:t>
            </w:r>
          </w:p>
        </w:tc>
        <w:tc>
          <w:tcPr>
            <w:tcW w:w="0" w:type="auto"/>
            <w:tcBorders>
              <w:top w:val="nil"/>
              <w:left w:val="nil"/>
              <w:bottom w:val="single" w:sz="4" w:space="0" w:color="auto"/>
              <w:right w:val="single" w:sz="4" w:space="0" w:color="auto"/>
            </w:tcBorders>
            <w:shd w:val="clear" w:color="auto" w:fill="auto"/>
            <w:hideMark/>
          </w:tcPr>
          <w:p w14:paraId="5EE3E9BD" w14:textId="3C718D8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Doshion Water Solution Private Limited</w:t>
            </w:r>
          </w:p>
        </w:tc>
        <w:tc>
          <w:tcPr>
            <w:tcW w:w="1742" w:type="dxa"/>
            <w:tcBorders>
              <w:top w:val="nil"/>
              <w:left w:val="nil"/>
              <w:bottom w:val="single" w:sz="4" w:space="0" w:color="auto"/>
              <w:right w:val="single" w:sz="4" w:space="0" w:color="auto"/>
            </w:tcBorders>
            <w:shd w:val="clear" w:color="auto" w:fill="auto"/>
            <w:noWrap/>
            <w:hideMark/>
          </w:tcPr>
          <w:p w14:paraId="688AE414" w14:textId="413257E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1,37,33,00,000 </w:t>
            </w:r>
          </w:p>
        </w:tc>
        <w:tc>
          <w:tcPr>
            <w:tcW w:w="1742" w:type="dxa"/>
            <w:tcBorders>
              <w:top w:val="nil"/>
              <w:left w:val="nil"/>
              <w:bottom w:val="single" w:sz="4" w:space="0" w:color="auto"/>
              <w:right w:val="single" w:sz="4" w:space="0" w:color="auto"/>
            </w:tcBorders>
            <w:shd w:val="clear" w:color="auto" w:fill="auto"/>
            <w:noWrap/>
            <w:hideMark/>
          </w:tcPr>
          <w:p w14:paraId="335CCD1A" w14:textId="4FCCD4D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9,47,96,263 </w:t>
            </w:r>
          </w:p>
        </w:tc>
        <w:tc>
          <w:tcPr>
            <w:tcW w:w="1649" w:type="dxa"/>
            <w:tcBorders>
              <w:top w:val="nil"/>
              <w:left w:val="nil"/>
              <w:bottom w:val="single" w:sz="4" w:space="0" w:color="auto"/>
              <w:right w:val="single" w:sz="4" w:space="0" w:color="auto"/>
            </w:tcBorders>
            <w:shd w:val="clear" w:color="auto" w:fill="auto"/>
            <w:noWrap/>
            <w:hideMark/>
          </w:tcPr>
          <w:p w14:paraId="0A351F43" w14:textId="5334905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2FD0563" w14:textId="7B88B26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1,27,85,03,737 </w:t>
            </w:r>
          </w:p>
        </w:tc>
        <w:tc>
          <w:tcPr>
            <w:tcW w:w="4265" w:type="dxa"/>
            <w:tcBorders>
              <w:top w:val="nil"/>
              <w:left w:val="nil"/>
              <w:bottom w:val="single" w:sz="4" w:space="0" w:color="auto"/>
              <w:right w:val="single" w:sz="8" w:space="0" w:color="auto"/>
            </w:tcBorders>
            <w:shd w:val="clear" w:color="auto" w:fill="auto"/>
            <w:hideMark/>
          </w:tcPr>
          <w:p w14:paraId="2FC47BB6" w14:textId="2269432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p>
        </w:tc>
      </w:tr>
      <w:tr w:rsidR="00127105" w:rsidRPr="008A4827" w14:paraId="288338F0"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F33A40D" w14:textId="436DC44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131</w:t>
            </w:r>
          </w:p>
        </w:tc>
        <w:tc>
          <w:tcPr>
            <w:tcW w:w="0" w:type="auto"/>
            <w:tcBorders>
              <w:top w:val="nil"/>
              <w:left w:val="nil"/>
              <w:bottom w:val="single" w:sz="4" w:space="0" w:color="auto"/>
              <w:right w:val="single" w:sz="4" w:space="0" w:color="auto"/>
            </w:tcBorders>
            <w:shd w:val="clear" w:color="auto" w:fill="auto"/>
            <w:hideMark/>
          </w:tcPr>
          <w:p w14:paraId="3B2961D6" w14:textId="2F8B390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Dozco (India) Pvt. Ltd.</w:t>
            </w:r>
          </w:p>
        </w:tc>
        <w:tc>
          <w:tcPr>
            <w:tcW w:w="1742" w:type="dxa"/>
            <w:tcBorders>
              <w:top w:val="nil"/>
              <w:left w:val="nil"/>
              <w:bottom w:val="single" w:sz="4" w:space="0" w:color="auto"/>
              <w:right w:val="single" w:sz="4" w:space="0" w:color="auto"/>
            </w:tcBorders>
            <w:shd w:val="clear" w:color="auto" w:fill="auto"/>
            <w:noWrap/>
            <w:hideMark/>
          </w:tcPr>
          <w:p w14:paraId="3D9B23C9" w14:textId="50B8F33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27,21,232 </w:t>
            </w:r>
          </w:p>
        </w:tc>
        <w:tc>
          <w:tcPr>
            <w:tcW w:w="1742" w:type="dxa"/>
            <w:tcBorders>
              <w:top w:val="nil"/>
              <w:left w:val="nil"/>
              <w:bottom w:val="single" w:sz="4" w:space="0" w:color="auto"/>
              <w:right w:val="single" w:sz="4" w:space="0" w:color="auto"/>
            </w:tcBorders>
            <w:shd w:val="clear" w:color="auto" w:fill="auto"/>
            <w:noWrap/>
            <w:hideMark/>
          </w:tcPr>
          <w:p w14:paraId="03B8B615" w14:textId="4CAC9FC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602DF1DC" w14:textId="45AE03E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DA46188" w14:textId="13BCDCA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27,21,232 </w:t>
            </w:r>
          </w:p>
        </w:tc>
        <w:tc>
          <w:tcPr>
            <w:tcW w:w="4265" w:type="dxa"/>
            <w:tcBorders>
              <w:top w:val="nil"/>
              <w:left w:val="nil"/>
              <w:bottom w:val="single" w:sz="4" w:space="0" w:color="auto"/>
              <w:right w:val="single" w:sz="8" w:space="0" w:color="auto"/>
            </w:tcBorders>
            <w:shd w:val="clear" w:color="auto" w:fill="auto"/>
            <w:hideMark/>
          </w:tcPr>
          <w:p w14:paraId="063E8BBB" w14:textId="67C37B1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1E351F0C"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D2C04E9" w14:textId="3269F7EA"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132</w:t>
            </w:r>
          </w:p>
        </w:tc>
        <w:tc>
          <w:tcPr>
            <w:tcW w:w="0" w:type="auto"/>
            <w:tcBorders>
              <w:top w:val="nil"/>
              <w:left w:val="nil"/>
              <w:bottom w:val="single" w:sz="4" w:space="0" w:color="auto"/>
              <w:right w:val="single" w:sz="4" w:space="0" w:color="auto"/>
            </w:tcBorders>
            <w:shd w:val="clear" w:color="auto" w:fill="auto"/>
            <w:hideMark/>
          </w:tcPr>
          <w:p w14:paraId="2CC5418D" w14:textId="3F40614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Driplex Water Engineering International Pvt Ltd</w:t>
            </w:r>
          </w:p>
        </w:tc>
        <w:tc>
          <w:tcPr>
            <w:tcW w:w="1742" w:type="dxa"/>
            <w:tcBorders>
              <w:top w:val="nil"/>
              <w:left w:val="nil"/>
              <w:bottom w:val="single" w:sz="4" w:space="0" w:color="auto"/>
              <w:right w:val="single" w:sz="4" w:space="0" w:color="auto"/>
            </w:tcBorders>
            <w:shd w:val="clear" w:color="auto" w:fill="auto"/>
            <w:noWrap/>
            <w:hideMark/>
          </w:tcPr>
          <w:p w14:paraId="26708F12" w14:textId="310A1A5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10,29,87,915 </w:t>
            </w:r>
          </w:p>
        </w:tc>
        <w:tc>
          <w:tcPr>
            <w:tcW w:w="1742" w:type="dxa"/>
            <w:tcBorders>
              <w:top w:val="nil"/>
              <w:left w:val="nil"/>
              <w:bottom w:val="single" w:sz="4" w:space="0" w:color="auto"/>
              <w:right w:val="single" w:sz="4" w:space="0" w:color="auto"/>
            </w:tcBorders>
            <w:shd w:val="clear" w:color="auto" w:fill="auto"/>
            <w:noWrap/>
            <w:hideMark/>
          </w:tcPr>
          <w:p w14:paraId="472D7F01" w14:textId="3E2BA12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5,23,96,532 </w:t>
            </w:r>
          </w:p>
        </w:tc>
        <w:tc>
          <w:tcPr>
            <w:tcW w:w="1649" w:type="dxa"/>
            <w:tcBorders>
              <w:top w:val="nil"/>
              <w:left w:val="nil"/>
              <w:bottom w:val="single" w:sz="4" w:space="0" w:color="auto"/>
              <w:right w:val="single" w:sz="4" w:space="0" w:color="auto"/>
            </w:tcBorders>
            <w:shd w:val="clear" w:color="auto" w:fill="auto"/>
            <w:noWrap/>
            <w:hideMark/>
          </w:tcPr>
          <w:p w14:paraId="376E1E8F" w14:textId="4DDE594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6971B95" w14:textId="0C830F3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5,05,91,383 </w:t>
            </w:r>
          </w:p>
        </w:tc>
        <w:tc>
          <w:tcPr>
            <w:tcW w:w="4265" w:type="dxa"/>
            <w:tcBorders>
              <w:top w:val="nil"/>
              <w:left w:val="nil"/>
              <w:bottom w:val="single" w:sz="4" w:space="0" w:color="auto"/>
              <w:right w:val="single" w:sz="8" w:space="0" w:color="auto"/>
            </w:tcBorders>
            <w:shd w:val="clear" w:color="auto" w:fill="auto"/>
            <w:hideMark/>
          </w:tcPr>
          <w:p w14:paraId="3E09EF7B" w14:textId="5E0A8F2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1. Amarkantak Project : Two invoices namely Invoice no. DWE/317/Mech/006/14 and DWE/317/Mech/017 of Rs. 5 lakhs and Rs. 4 lakhs respectively, material not received at site as confirmed by Corporate Debtor, hence not admitted. Corresponding claim for C-Form also not admitted.</w:t>
            </w:r>
            <w:r>
              <w:rPr>
                <w:rFonts w:ascii="Calibri" w:hAnsi="Calibri"/>
                <w:color w:val="000000"/>
              </w:rPr>
              <w:br/>
              <w:t>2. For Babandh, Vidarbha and Ennore Project, no supplies made hence no claims admissible. Design and Drawings were approved by LITL but manufacturing clearance was not given by LITL. The BG submitted by vendor was also discharged and no advance payment was given by LITL for the project</w:t>
            </w:r>
          </w:p>
        </w:tc>
      </w:tr>
      <w:tr w:rsidR="00127105" w:rsidRPr="008A4827" w14:paraId="07E6F4AE"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6F4CF45" w14:textId="2E3351CB"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133</w:t>
            </w:r>
          </w:p>
        </w:tc>
        <w:tc>
          <w:tcPr>
            <w:tcW w:w="0" w:type="auto"/>
            <w:tcBorders>
              <w:top w:val="nil"/>
              <w:left w:val="nil"/>
              <w:bottom w:val="single" w:sz="4" w:space="0" w:color="auto"/>
              <w:right w:val="single" w:sz="4" w:space="0" w:color="auto"/>
            </w:tcBorders>
            <w:shd w:val="clear" w:color="auto" w:fill="auto"/>
            <w:hideMark/>
          </w:tcPr>
          <w:p w14:paraId="28C087F3" w14:textId="59ADC00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DSP Constructions</w:t>
            </w:r>
          </w:p>
        </w:tc>
        <w:tc>
          <w:tcPr>
            <w:tcW w:w="1742" w:type="dxa"/>
            <w:tcBorders>
              <w:top w:val="nil"/>
              <w:left w:val="nil"/>
              <w:bottom w:val="single" w:sz="4" w:space="0" w:color="auto"/>
              <w:right w:val="single" w:sz="4" w:space="0" w:color="auto"/>
            </w:tcBorders>
            <w:shd w:val="clear" w:color="auto" w:fill="auto"/>
            <w:noWrap/>
            <w:hideMark/>
          </w:tcPr>
          <w:p w14:paraId="7D2C2EBE" w14:textId="7116C2E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5,52,907 </w:t>
            </w:r>
          </w:p>
        </w:tc>
        <w:tc>
          <w:tcPr>
            <w:tcW w:w="1742" w:type="dxa"/>
            <w:tcBorders>
              <w:top w:val="nil"/>
              <w:left w:val="nil"/>
              <w:bottom w:val="single" w:sz="4" w:space="0" w:color="auto"/>
              <w:right w:val="single" w:sz="4" w:space="0" w:color="auto"/>
            </w:tcBorders>
            <w:shd w:val="clear" w:color="auto" w:fill="auto"/>
            <w:noWrap/>
            <w:hideMark/>
          </w:tcPr>
          <w:p w14:paraId="230A3B71" w14:textId="79596C9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5,52,907 </w:t>
            </w:r>
          </w:p>
        </w:tc>
        <w:tc>
          <w:tcPr>
            <w:tcW w:w="1649" w:type="dxa"/>
            <w:tcBorders>
              <w:top w:val="nil"/>
              <w:left w:val="nil"/>
              <w:bottom w:val="single" w:sz="4" w:space="0" w:color="auto"/>
              <w:right w:val="single" w:sz="4" w:space="0" w:color="auto"/>
            </w:tcBorders>
            <w:shd w:val="clear" w:color="auto" w:fill="auto"/>
            <w:noWrap/>
            <w:hideMark/>
          </w:tcPr>
          <w:p w14:paraId="5A9720D0" w14:textId="2BEFEA8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2D29F54" w14:textId="310F5A9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5375C91" w14:textId="1AA2914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27105" w:rsidRPr="008A4827" w14:paraId="7C915DA8" w14:textId="77777777" w:rsidTr="00E37963">
        <w:trPr>
          <w:trHeight w:val="159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2456E0F" w14:textId="7EDA8E88"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134</w:t>
            </w:r>
          </w:p>
        </w:tc>
        <w:tc>
          <w:tcPr>
            <w:tcW w:w="0" w:type="auto"/>
            <w:tcBorders>
              <w:top w:val="nil"/>
              <w:left w:val="nil"/>
              <w:bottom w:val="single" w:sz="4" w:space="0" w:color="auto"/>
              <w:right w:val="single" w:sz="4" w:space="0" w:color="auto"/>
            </w:tcBorders>
            <w:shd w:val="clear" w:color="auto" w:fill="auto"/>
            <w:hideMark/>
          </w:tcPr>
          <w:p w14:paraId="7C9C0DC9" w14:textId="665B2F1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Dynamic SS Engineering Co Pvt Ltd</w:t>
            </w:r>
          </w:p>
        </w:tc>
        <w:tc>
          <w:tcPr>
            <w:tcW w:w="1742" w:type="dxa"/>
            <w:tcBorders>
              <w:top w:val="nil"/>
              <w:left w:val="nil"/>
              <w:bottom w:val="single" w:sz="4" w:space="0" w:color="auto"/>
              <w:right w:val="single" w:sz="4" w:space="0" w:color="auto"/>
            </w:tcBorders>
            <w:shd w:val="clear" w:color="auto" w:fill="auto"/>
            <w:noWrap/>
            <w:hideMark/>
          </w:tcPr>
          <w:p w14:paraId="09C9DE25" w14:textId="40B34B3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77,43,196 </w:t>
            </w:r>
          </w:p>
        </w:tc>
        <w:tc>
          <w:tcPr>
            <w:tcW w:w="1742" w:type="dxa"/>
            <w:tcBorders>
              <w:top w:val="nil"/>
              <w:left w:val="nil"/>
              <w:bottom w:val="single" w:sz="4" w:space="0" w:color="auto"/>
              <w:right w:val="single" w:sz="4" w:space="0" w:color="auto"/>
            </w:tcBorders>
            <w:shd w:val="clear" w:color="auto" w:fill="auto"/>
            <w:noWrap/>
            <w:hideMark/>
          </w:tcPr>
          <w:p w14:paraId="205BEA50" w14:textId="403CF40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0138D3BC" w14:textId="7947A4E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C1F9083" w14:textId="0F045C6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77,43,196 </w:t>
            </w:r>
          </w:p>
        </w:tc>
        <w:tc>
          <w:tcPr>
            <w:tcW w:w="4265" w:type="dxa"/>
            <w:tcBorders>
              <w:top w:val="nil"/>
              <w:left w:val="nil"/>
              <w:bottom w:val="single" w:sz="4" w:space="0" w:color="auto"/>
              <w:right w:val="single" w:sz="8" w:space="0" w:color="auto"/>
            </w:tcBorders>
            <w:shd w:val="clear" w:color="auto" w:fill="auto"/>
            <w:hideMark/>
          </w:tcPr>
          <w:p w14:paraId="61F7DACA" w14:textId="1E9E8EB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claimed towards Pending invoice, Retention Money, and Withheld amount can be admitted</w:t>
            </w:r>
            <w:r>
              <w:rPr>
                <w:rFonts w:ascii="Calibri" w:hAnsi="Calibri"/>
                <w:color w:val="000000"/>
              </w:rPr>
              <w:br/>
              <w:t xml:space="preserve">-However amount claimed towards Costruction of Labour colony, Providing watch and ward, repair charges of labour colony, Bank charges towards ABG and PBG and Staff salary not admissible due to these </w:t>
            </w:r>
            <w:r>
              <w:rPr>
                <w:rFonts w:ascii="Calibri" w:hAnsi="Calibri"/>
                <w:color w:val="000000"/>
              </w:rPr>
              <w:lastRenderedPageBreak/>
              <w:t>not being part of the contractual liability of the corporate debtor</w:t>
            </w:r>
            <w:r>
              <w:rPr>
                <w:rFonts w:ascii="Calibri" w:hAnsi="Calibri"/>
                <w:color w:val="000000"/>
              </w:rPr>
              <w:br/>
              <w:t>-There is an unadjusted advance lying in the books of corporate debtor to be recovered from the vendor</w:t>
            </w:r>
            <w:r>
              <w:rPr>
                <w:rFonts w:ascii="Calibri" w:hAnsi="Calibri"/>
                <w:color w:val="000000"/>
              </w:rPr>
              <w:br/>
              <w:t>-After adjustment of above admissible amounts against unadjusted advance, net position is a receivable from the vendor as per books of accounts of Corporate Debtor</w:t>
            </w:r>
            <w:r>
              <w:rPr>
                <w:rFonts w:ascii="Calibri" w:hAnsi="Calibri"/>
                <w:color w:val="000000"/>
              </w:rPr>
              <w:br/>
              <w:t>-Hence entire claim is inadmissible</w:t>
            </w:r>
          </w:p>
        </w:tc>
      </w:tr>
      <w:tr w:rsidR="00127105" w:rsidRPr="008A4827" w14:paraId="1A6B369F"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FC2F3E8" w14:textId="4F177B92"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135</w:t>
            </w:r>
          </w:p>
        </w:tc>
        <w:tc>
          <w:tcPr>
            <w:tcW w:w="0" w:type="auto"/>
            <w:tcBorders>
              <w:top w:val="nil"/>
              <w:left w:val="nil"/>
              <w:bottom w:val="single" w:sz="4" w:space="0" w:color="auto"/>
              <w:right w:val="single" w:sz="4" w:space="0" w:color="auto"/>
            </w:tcBorders>
            <w:shd w:val="clear" w:color="auto" w:fill="auto"/>
            <w:hideMark/>
          </w:tcPr>
          <w:p w14:paraId="2514117B" w14:textId="2E976CE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Ecodea Projects and Control Pvt ltds</w:t>
            </w:r>
          </w:p>
        </w:tc>
        <w:tc>
          <w:tcPr>
            <w:tcW w:w="1742" w:type="dxa"/>
            <w:tcBorders>
              <w:top w:val="nil"/>
              <w:left w:val="nil"/>
              <w:bottom w:val="single" w:sz="4" w:space="0" w:color="auto"/>
              <w:right w:val="single" w:sz="4" w:space="0" w:color="auto"/>
            </w:tcBorders>
            <w:shd w:val="clear" w:color="auto" w:fill="auto"/>
            <w:noWrap/>
            <w:hideMark/>
          </w:tcPr>
          <w:p w14:paraId="0DEF5B73" w14:textId="64DC65A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92,14,910 </w:t>
            </w:r>
          </w:p>
        </w:tc>
        <w:tc>
          <w:tcPr>
            <w:tcW w:w="1742" w:type="dxa"/>
            <w:tcBorders>
              <w:top w:val="nil"/>
              <w:left w:val="nil"/>
              <w:bottom w:val="single" w:sz="4" w:space="0" w:color="auto"/>
              <w:right w:val="single" w:sz="4" w:space="0" w:color="auto"/>
            </w:tcBorders>
            <w:shd w:val="clear" w:color="auto" w:fill="auto"/>
            <w:noWrap/>
            <w:hideMark/>
          </w:tcPr>
          <w:p w14:paraId="3294145C" w14:textId="6E8A8A6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63,73,925 </w:t>
            </w:r>
          </w:p>
        </w:tc>
        <w:tc>
          <w:tcPr>
            <w:tcW w:w="1649" w:type="dxa"/>
            <w:tcBorders>
              <w:top w:val="nil"/>
              <w:left w:val="nil"/>
              <w:bottom w:val="single" w:sz="4" w:space="0" w:color="auto"/>
              <w:right w:val="single" w:sz="4" w:space="0" w:color="auto"/>
            </w:tcBorders>
            <w:shd w:val="clear" w:color="auto" w:fill="auto"/>
            <w:noWrap/>
            <w:hideMark/>
          </w:tcPr>
          <w:p w14:paraId="75DDCF22" w14:textId="2B33763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96030A7" w14:textId="533CD51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28,40,985 </w:t>
            </w:r>
          </w:p>
        </w:tc>
        <w:tc>
          <w:tcPr>
            <w:tcW w:w="4265" w:type="dxa"/>
            <w:tcBorders>
              <w:top w:val="nil"/>
              <w:left w:val="nil"/>
              <w:bottom w:val="single" w:sz="4" w:space="0" w:color="auto"/>
              <w:right w:val="single" w:sz="8" w:space="0" w:color="auto"/>
            </w:tcBorders>
            <w:shd w:val="clear" w:color="auto" w:fill="auto"/>
            <w:hideMark/>
          </w:tcPr>
          <w:p w14:paraId="5A3766AF" w14:textId="712C605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p>
        </w:tc>
      </w:tr>
      <w:tr w:rsidR="00127105" w:rsidRPr="008A4827" w14:paraId="406EAAC4"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E1B2C95" w14:textId="539543AD"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136</w:t>
            </w:r>
          </w:p>
        </w:tc>
        <w:tc>
          <w:tcPr>
            <w:tcW w:w="0" w:type="auto"/>
            <w:tcBorders>
              <w:top w:val="nil"/>
              <w:left w:val="nil"/>
              <w:bottom w:val="single" w:sz="4" w:space="0" w:color="auto"/>
              <w:right w:val="single" w:sz="4" w:space="0" w:color="auto"/>
            </w:tcBorders>
            <w:shd w:val="clear" w:color="auto" w:fill="auto"/>
            <w:hideMark/>
          </w:tcPr>
          <w:p w14:paraId="138A1A29" w14:textId="456CD87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Elecon Engineering Co. Ltd. (Griffin)</w:t>
            </w:r>
          </w:p>
        </w:tc>
        <w:tc>
          <w:tcPr>
            <w:tcW w:w="1742" w:type="dxa"/>
            <w:tcBorders>
              <w:top w:val="nil"/>
              <w:left w:val="nil"/>
              <w:bottom w:val="single" w:sz="4" w:space="0" w:color="auto"/>
              <w:right w:val="single" w:sz="4" w:space="0" w:color="auto"/>
            </w:tcBorders>
            <w:shd w:val="clear" w:color="auto" w:fill="auto"/>
            <w:noWrap/>
            <w:hideMark/>
          </w:tcPr>
          <w:p w14:paraId="341A5C0E" w14:textId="19219A7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1,32,07,798 </w:t>
            </w:r>
          </w:p>
        </w:tc>
        <w:tc>
          <w:tcPr>
            <w:tcW w:w="1742" w:type="dxa"/>
            <w:tcBorders>
              <w:top w:val="nil"/>
              <w:left w:val="nil"/>
              <w:bottom w:val="single" w:sz="4" w:space="0" w:color="auto"/>
              <w:right w:val="single" w:sz="4" w:space="0" w:color="auto"/>
            </w:tcBorders>
            <w:shd w:val="clear" w:color="auto" w:fill="auto"/>
            <w:noWrap/>
            <w:hideMark/>
          </w:tcPr>
          <w:p w14:paraId="724A51A9" w14:textId="07E9336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282BB2A9" w14:textId="21A9B53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F71D762" w14:textId="7C122CB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1,32,07,798 </w:t>
            </w:r>
          </w:p>
        </w:tc>
        <w:tc>
          <w:tcPr>
            <w:tcW w:w="4265" w:type="dxa"/>
            <w:tcBorders>
              <w:top w:val="nil"/>
              <w:left w:val="nil"/>
              <w:bottom w:val="single" w:sz="4" w:space="0" w:color="auto"/>
              <w:right w:val="single" w:sz="8" w:space="0" w:color="auto"/>
            </w:tcBorders>
            <w:shd w:val="clear" w:color="auto" w:fill="auto"/>
            <w:hideMark/>
          </w:tcPr>
          <w:p w14:paraId="3D60AA36" w14:textId="72B6499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280F7B5E"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099F02D" w14:textId="09B415D4"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137</w:t>
            </w:r>
          </w:p>
        </w:tc>
        <w:tc>
          <w:tcPr>
            <w:tcW w:w="0" w:type="auto"/>
            <w:tcBorders>
              <w:top w:val="nil"/>
              <w:left w:val="nil"/>
              <w:bottom w:val="single" w:sz="4" w:space="0" w:color="auto"/>
              <w:right w:val="single" w:sz="4" w:space="0" w:color="auto"/>
            </w:tcBorders>
            <w:shd w:val="clear" w:color="auto" w:fill="auto"/>
            <w:hideMark/>
          </w:tcPr>
          <w:p w14:paraId="5C9FD96B" w14:textId="7C3BABD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Elecon Engineering Co. Ltd. (Udupi)</w:t>
            </w:r>
          </w:p>
        </w:tc>
        <w:tc>
          <w:tcPr>
            <w:tcW w:w="1742" w:type="dxa"/>
            <w:tcBorders>
              <w:top w:val="nil"/>
              <w:left w:val="nil"/>
              <w:bottom w:val="single" w:sz="4" w:space="0" w:color="auto"/>
              <w:right w:val="single" w:sz="4" w:space="0" w:color="auto"/>
            </w:tcBorders>
            <w:shd w:val="clear" w:color="auto" w:fill="auto"/>
            <w:noWrap/>
            <w:hideMark/>
          </w:tcPr>
          <w:p w14:paraId="7B64CD70" w14:textId="74FB95D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88,30,851 </w:t>
            </w:r>
          </w:p>
        </w:tc>
        <w:tc>
          <w:tcPr>
            <w:tcW w:w="1742" w:type="dxa"/>
            <w:tcBorders>
              <w:top w:val="nil"/>
              <w:left w:val="nil"/>
              <w:bottom w:val="single" w:sz="4" w:space="0" w:color="auto"/>
              <w:right w:val="single" w:sz="4" w:space="0" w:color="auto"/>
            </w:tcBorders>
            <w:shd w:val="clear" w:color="auto" w:fill="auto"/>
            <w:noWrap/>
            <w:hideMark/>
          </w:tcPr>
          <w:p w14:paraId="652A2D48" w14:textId="6B93EBC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37,34,000 </w:t>
            </w:r>
          </w:p>
        </w:tc>
        <w:tc>
          <w:tcPr>
            <w:tcW w:w="1649" w:type="dxa"/>
            <w:tcBorders>
              <w:top w:val="nil"/>
              <w:left w:val="nil"/>
              <w:bottom w:val="single" w:sz="4" w:space="0" w:color="auto"/>
              <w:right w:val="single" w:sz="4" w:space="0" w:color="auto"/>
            </w:tcBorders>
            <w:shd w:val="clear" w:color="auto" w:fill="auto"/>
            <w:noWrap/>
            <w:hideMark/>
          </w:tcPr>
          <w:p w14:paraId="1E181D11" w14:textId="66BB4E3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E1FDCF6" w14:textId="79E7BCD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50,96,851 </w:t>
            </w:r>
          </w:p>
        </w:tc>
        <w:tc>
          <w:tcPr>
            <w:tcW w:w="4265" w:type="dxa"/>
            <w:tcBorders>
              <w:top w:val="nil"/>
              <w:left w:val="nil"/>
              <w:bottom w:val="single" w:sz="4" w:space="0" w:color="auto"/>
              <w:right w:val="single" w:sz="8" w:space="0" w:color="auto"/>
            </w:tcBorders>
            <w:shd w:val="clear" w:color="auto" w:fill="auto"/>
            <w:hideMark/>
          </w:tcPr>
          <w:p w14:paraId="476C7D4B" w14:textId="6FFEA38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Interest not admissible</w:t>
            </w:r>
          </w:p>
        </w:tc>
      </w:tr>
      <w:tr w:rsidR="00127105" w:rsidRPr="008A4827" w14:paraId="7772DAE2"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4FC85CF" w14:textId="5110E78A"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138</w:t>
            </w:r>
          </w:p>
        </w:tc>
        <w:tc>
          <w:tcPr>
            <w:tcW w:w="0" w:type="auto"/>
            <w:tcBorders>
              <w:top w:val="nil"/>
              <w:left w:val="nil"/>
              <w:bottom w:val="single" w:sz="4" w:space="0" w:color="auto"/>
              <w:right w:val="single" w:sz="4" w:space="0" w:color="auto"/>
            </w:tcBorders>
            <w:shd w:val="clear" w:color="auto" w:fill="auto"/>
            <w:hideMark/>
          </w:tcPr>
          <w:p w14:paraId="16A64D0A" w14:textId="4F74C56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Elecon Engineering Co. Ltd. (Wardha)</w:t>
            </w:r>
          </w:p>
        </w:tc>
        <w:tc>
          <w:tcPr>
            <w:tcW w:w="1742" w:type="dxa"/>
            <w:tcBorders>
              <w:top w:val="nil"/>
              <w:left w:val="nil"/>
              <w:bottom w:val="single" w:sz="4" w:space="0" w:color="auto"/>
              <w:right w:val="single" w:sz="4" w:space="0" w:color="auto"/>
            </w:tcBorders>
            <w:shd w:val="clear" w:color="auto" w:fill="auto"/>
            <w:noWrap/>
            <w:hideMark/>
          </w:tcPr>
          <w:p w14:paraId="04E62F69" w14:textId="3AB7DB3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1,84,25,895 </w:t>
            </w:r>
          </w:p>
        </w:tc>
        <w:tc>
          <w:tcPr>
            <w:tcW w:w="1742" w:type="dxa"/>
            <w:tcBorders>
              <w:top w:val="nil"/>
              <w:left w:val="nil"/>
              <w:bottom w:val="single" w:sz="4" w:space="0" w:color="auto"/>
              <w:right w:val="single" w:sz="4" w:space="0" w:color="auto"/>
            </w:tcBorders>
            <w:shd w:val="clear" w:color="auto" w:fill="auto"/>
            <w:noWrap/>
            <w:hideMark/>
          </w:tcPr>
          <w:p w14:paraId="0DB57A28" w14:textId="340EF19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71,12,046 </w:t>
            </w:r>
          </w:p>
        </w:tc>
        <w:tc>
          <w:tcPr>
            <w:tcW w:w="1649" w:type="dxa"/>
            <w:tcBorders>
              <w:top w:val="nil"/>
              <w:left w:val="nil"/>
              <w:bottom w:val="single" w:sz="4" w:space="0" w:color="auto"/>
              <w:right w:val="single" w:sz="4" w:space="0" w:color="auto"/>
            </w:tcBorders>
            <w:shd w:val="clear" w:color="auto" w:fill="auto"/>
            <w:noWrap/>
            <w:hideMark/>
          </w:tcPr>
          <w:p w14:paraId="061C0E0D" w14:textId="1E04018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D53C111" w14:textId="20D3B5C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1,13,13,849 </w:t>
            </w:r>
          </w:p>
        </w:tc>
        <w:tc>
          <w:tcPr>
            <w:tcW w:w="4265" w:type="dxa"/>
            <w:tcBorders>
              <w:top w:val="nil"/>
              <w:left w:val="nil"/>
              <w:bottom w:val="single" w:sz="4" w:space="0" w:color="auto"/>
              <w:right w:val="single" w:sz="8" w:space="0" w:color="auto"/>
            </w:tcBorders>
            <w:shd w:val="clear" w:color="auto" w:fill="auto"/>
            <w:hideMark/>
          </w:tcPr>
          <w:p w14:paraId="112299CC" w14:textId="0545CE5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7577E442"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C43FDA6" w14:textId="6B965C7A"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139</w:t>
            </w:r>
          </w:p>
        </w:tc>
        <w:tc>
          <w:tcPr>
            <w:tcW w:w="0" w:type="auto"/>
            <w:tcBorders>
              <w:top w:val="nil"/>
              <w:left w:val="nil"/>
              <w:bottom w:val="single" w:sz="4" w:space="0" w:color="auto"/>
              <w:right w:val="single" w:sz="4" w:space="0" w:color="auto"/>
            </w:tcBorders>
            <w:shd w:val="clear" w:color="auto" w:fill="auto"/>
            <w:hideMark/>
          </w:tcPr>
          <w:p w14:paraId="2766925D" w14:textId="0E93EF0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EMCO Ltd</w:t>
            </w:r>
          </w:p>
        </w:tc>
        <w:tc>
          <w:tcPr>
            <w:tcW w:w="1742" w:type="dxa"/>
            <w:tcBorders>
              <w:top w:val="nil"/>
              <w:left w:val="nil"/>
              <w:bottom w:val="single" w:sz="4" w:space="0" w:color="auto"/>
              <w:right w:val="single" w:sz="4" w:space="0" w:color="auto"/>
            </w:tcBorders>
            <w:shd w:val="clear" w:color="auto" w:fill="auto"/>
            <w:noWrap/>
            <w:hideMark/>
          </w:tcPr>
          <w:p w14:paraId="2509B116" w14:textId="5D9BD1F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2,25,86,627 </w:t>
            </w:r>
          </w:p>
        </w:tc>
        <w:tc>
          <w:tcPr>
            <w:tcW w:w="1742" w:type="dxa"/>
            <w:tcBorders>
              <w:top w:val="nil"/>
              <w:left w:val="nil"/>
              <w:bottom w:val="single" w:sz="4" w:space="0" w:color="auto"/>
              <w:right w:val="single" w:sz="4" w:space="0" w:color="auto"/>
            </w:tcBorders>
            <w:shd w:val="clear" w:color="auto" w:fill="auto"/>
            <w:noWrap/>
            <w:hideMark/>
          </w:tcPr>
          <w:p w14:paraId="7FDB4E6A" w14:textId="0451D54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17,40,947 </w:t>
            </w:r>
          </w:p>
        </w:tc>
        <w:tc>
          <w:tcPr>
            <w:tcW w:w="1649" w:type="dxa"/>
            <w:tcBorders>
              <w:top w:val="nil"/>
              <w:left w:val="nil"/>
              <w:bottom w:val="single" w:sz="4" w:space="0" w:color="auto"/>
              <w:right w:val="single" w:sz="4" w:space="0" w:color="auto"/>
            </w:tcBorders>
            <w:shd w:val="clear" w:color="auto" w:fill="auto"/>
            <w:noWrap/>
            <w:hideMark/>
          </w:tcPr>
          <w:p w14:paraId="1B5C25E8" w14:textId="40FF2F5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926F040" w14:textId="59FD7D7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2,08,45,680 </w:t>
            </w:r>
          </w:p>
        </w:tc>
        <w:tc>
          <w:tcPr>
            <w:tcW w:w="4265" w:type="dxa"/>
            <w:tcBorders>
              <w:top w:val="nil"/>
              <w:left w:val="nil"/>
              <w:bottom w:val="single" w:sz="4" w:space="0" w:color="auto"/>
              <w:right w:val="single" w:sz="8" w:space="0" w:color="auto"/>
            </w:tcBorders>
            <w:shd w:val="clear" w:color="auto" w:fill="auto"/>
            <w:hideMark/>
          </w:tcPr>
          <w:p w14:paraId="25DB9F38" w14:textId="136AC17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is related to PO raised by Lanco solar hence rejected</w:t>
            </w:r>
            <w:r>
              <w:rPr>
                <w:rFonts w:ascii="Calibri" w:hAnsi="Calibri"/>
                <w:color w:val="000000"/>
              </w:rPr>
              <w:br/>
              <w:t xml:space="preserve">Interest : Not admissible </w:t>
            </w:r>
          </w:p>
        </w:tc>
      </w:tr>
      <w:tr w:rsidR="00127105" w:rsidRPr="008A4827" w14:paraId="6DC7AD05"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37CABAB" w14:textId="3919EB26"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140</w:t>
            </w:r>
          </w:p>
        </w:tc>
        <w:tc>
          <w:tcPr>
            <w:tcW w:w="0" w:type="auto"/>
            <w:tcBorders>
              <w:top w:val="nil"/>
              <w:left w:val="nil"/>
              <w:bottom w:val="single" w:sz="4" w:space="0" w:color="auto"/>
              <w:right w:val="single" w:sz="4" w:space="0" w:color="auto"/>
            </w:tcBorders>
            <w:shd w:val="clear" w:color="auto" w:fill="auto"/>
            <w:hideMark/>
          </w:tcPr>
          <w:p w14:paraId="30D283FB" w14:textId="5A66515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Enabul Hoque</w:t>
            </w:r>
          </w:p>
        </w:tc>
        <w:tc>
          <w:tcPr>
            <w:tcW w:w="1742" w:type="dxa"/>
            <w:tcBorders>
              <w:top w:val="nil"/>
              <w:left w:val="nil"/>
              <w:bottom w:val="single" w:sz="4" w:space="0" w:color="auto"/>
              <w:right w:val="single" w:sz="4" w:space="0" w:color="auto"/>
            </w:tcBorders>
            <w:shd w:val="clear" w:color="auto" w:fill="auto"/>
            <w:noWrap/>
            <w:hideMark/>
          </w:tcPr>
          <w:p w14:paraId="171E0B41" w14:textId="49F0A01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11,50,220 </w:t>
            </w:r>
          </w:p>
        </w:tc>
        <w:tc>
          <w:tcPr>
            <w:tcW w:w="1742" w:type="dxa"/>
            <w:tcBorders>
              <w:top w:val="nil"/>
              <w:left w:val="nil"/>
              <w:bottom w:val="single" w:sz="4" w:space="0" w:color="auto"/>
              <w:right w:val="single" w:sz="4" w:space="0" w:color="auto"/>
            </w:tcBorders>
            <w:shd w:val="clear" w:color="auto" w:fill="auto"/>
            <w:noWrap/>
            <w:hideMark/>
          </w:tcPr>
          <w:p w14:paraId="76A272A2" w14:textId="084B8C5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11,50,220 </w:t>
            </w:r>
          </w:p>
        </w:tc>
        <w:tc>
          <w:tcPr>
            <w:tcW w:w="1649" w:type="dxa"/>
            <w:tcBorders>
              <w:top w:val="nil"/>
              <w:left w:val="nil"/>
              <w:bottom w:val="single" w:sz="4" w:space="0" w:color="auto"/>
              <w:right w:val="single" w:sz="4" w:space="0" w:color="auto"/>
            </w:tcBorders>
            <w:shd w:val="clear" w:color="auto" w:fill="auto"/>
            <w:noWrap/>
            <w:hideMark/>
          </w:tcPr>
          <w:p w14:paraId="5114AFA1" w14:textId="7894AFB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1A29A38" w14:textId="04B2A6A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6030AF1" w14:textId="00BFC10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06FA386D"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0458132" w14:textId="7DB8CBFC"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141</w:t>
            </w:r>
          </w:p>
        </w:tc>
        <w:tc>
          <w:tcPr>
            <w:tcW w:w="0" w:type="auto"/>
            <w:tcBorders>
              <w:top w:val="nil"/>
              <w:left w:val="nil"/>
              <w:bottom w:val="single" w:sz="4" w:space="0" w:color="auto"/>
              <w:right w:val="single" w:sz="4" w:space="0" w:color="auto"/>
            </w:tcBorders>
            <w:shd w:val="clear" w:color="auto" w:fill="auto"/>
            <w:hideMark/>
          </w:tcPr>
          <w:p w14:paraId="257A0FB1" w14:textId="20A2331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Environnement Sa India Ovt. Ltd.</w:t>
            </w:r>
          </w:p>
        </w:tc>
        <w:tc>
          <w:tcPr>
            <w:tcW w:w="1742" w:type="dxa"/>
            <w:tcBorders>
              <w:top w:val="nil"/>
              <w:left w:val="nil"/>
              <w:bottom w:val="single" w:sz="4" w:space="0" w:color="auto"/>
              <w:right w:val="single" w:sz="4" w:space="0" w:color="auto"/>
            </w:tcBorders>
            <w:shd w:val="clear" w:color="auto" w:fill="auto"/>
            <w:noWrap/>
            <w:hideMark/>
          </w:tcPr>
          <w:p w14:paraId="56B8B970" w14:textId="0FBADB5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48,12,579 </w:t>
            </w:r>
          </w:p>
        </w:tc>
        <w:tc>
          <w:tcPr>
            <w:tcW w:w="1742" w:type="dxa"/>
            <w:tcBorders>
              <w:top w:val="nil"/>
              <w:left w:val="nil"/>
              <w:bottom w:val="single" w:sz="4" w:space="0" w:color="auto"/>
              <w:right w:val="single" w:sz="4" w:space="0" w:color="auto"/>
            </w:tcBorders>
            <w:shd w:val="clear" w:color="auto" w:fill="auto"/>
            <w:noWrap/>
            <w:hideMark/>
          </w:tcPr>
          <w:p w14:paraId="07AEEA1D" w14:textId="69E1D44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43,46,890 </w:t>
            </w:r>
          </w:p>
        </w:tc>
        <w:tc>
          <w:tcPr>
            <w:tcW w:w="1649" w:type="dxa"/>
            <w:tcBorders>
              <w:top w:val="nil"/>
              <w:left w:val="nil"/>
              <w:bottom w:val="single" w:sz="4" w:space="0" w:color="auto"/>
              <w:right w:val="single" w:sz="4" w:space="0" w:color="auto"/>
            </w:tcBorders>
            <w:shd w:val="clear" w:color="auto" w:fill="auto"/>
            <w:noWrap/>
            <w:hideMark/>
          </w:tcPr>
          <w:p w14:paraId="5C5807A4" w14:textId="23F0201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82A05C1" w14:textId="14BBD8B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4,65,689 </w:t>
            </w:r>
          </w:p>
        </w:tc>
        <w:tc>
          <w:tcPr>
            <w:tcW w:w="4265" w:type="dxa"/>
            <w:tcBorders>
              <w:top w:val="nil"/>
              <w:left w:val="nil"/>
              <w:bottom w:val="single" w:sz="4" w:space="0" w:color="auto"/>
              <w:right w:val="single" w:sz="8" w:space="0" w:color="auto"/>
            </w:tcBorders>
            <w:shd w:val="clear" w:color="auto" w:fill="auto"/>
            <w:hideMark/>
          </w:tcPr>
          <w:p w14:paraId="3F2B9B86" w14:textId="32BA352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Amount payable as per books of accounts of Corporate Debtor admitted, balance claim and interest rejected</w:t>
            </w:r>
          </w:p>
        </w:tc>
      </w:tr>
      <w:tr w:rsidR="00127105" w:rsidRPr="008A4827" w14:paraId="7AE682C2"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85371C8" w14:textId="1DCAD9C7"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142</w:t>
            </w:r>
          </w:p>
        </w:tc>
        <w:tc>
          <w:tcPr>
            <w:tcW w:w="0" w:type="auto"/>
            <w:tcBorders>
              <w:top w:val="nil"/>
              <w:left w:val="nil"/>
              <w:bottom w:val="single" w:sz="4" w:space="0" w:color="auto"/>
              <w:right w:val="single" w:sz="4" w:space="0" w:color="auto"/>
            </w:tcBorders>
            <w:shd w:val="clear" w:color="auto" w:fill="auto"/>
            <w:hideMark/>
          </w:tcPr>
          <w:p w14:paraId="4440EABC" w14:textId="47065B9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Escon Projects</w:t>
            </w:r>
          </w:p>
        </w:tc>
        <w:tc>
          <w:tcPr>
            <w:tcW w:w="1742" w:type="dxa"/>
            <w:tcBorders>
              <w:top w:val="nil"/>
              <w:left w:val="nil"/>
              <w:bottom w:val="single" w:sz="4" w:space="0" w:color="auto"/>
              <w:right w:val="single" w:sz="4" w:space="0" w:color="auto"/>
            </w:tcBorders>
            <w:shd w:val="clear" w:color="auto" w:fill="auto"/>
            <w:noWrap/>
            <w:hideMark/>
          </w:tcPr>
          <w:p w14:paraId="097A096A" w14:textId="293D139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30,37,575 </w:t>
            </w:r>
          </w:p>
        </w:tc>
        <w:tc>
          <w:tcPr>
            <w:tcW w:w="1742" w:type="dxa"/>
            <w:tcBorders>
              <w:top w:val="nil"/>
              <w:left w:val="nil"/>
              <w:bottom w:val="single" w:sz="4" w:space="0" w:color="auto"/>
              <w:right w:val="single" w:sz="4" w:space="0" w:color="auto"/>
            </w:tcBorders>
            <w:shd w:val="clear" w:color="auto" w:fill="auto"/>
            <w:noWrap/>
            <w:hideMark/>
          </w:tcPr>
          <w:p w14:paraId="29C7D631" w14:textId="3D2D6DE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18,92,623 </w:t>
            </w:r>
          </w:p>
        </w:tc>
        <w:tc>
          <w:tcPr>
            <w:tcW w:w="1649" w:type="dxa"/>
            <w:tcBorders>
              <w:top w:val="nil"/>
              <w:left w:val="nil"/>
              <w:bottom w:val="single" w:sz="4" w:space="0" w:color="auto"/>
              <w:right w:val="single" w:sz="4" w:space="0" w:color="auto"/>
            </w:tcBorders>
            <w:shd w:val="clear" w:color="auto" w:fill="auto"/>
            <w:noWrap/>
            <w:hideMark/>
          </w:tcPr>
          <w:p w14:paraId="7270CF7E" w14:textId="5899F07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CD50FBA" w14:textId="0365FEF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11,44,952 </w:t>
            </w:r>
          </w:p>
        </w:tc>
        <w:tc>
          <w:tcPr>
            <w:tcW w:w="4265" w:type="dxa"/>
            <w:tcBorders>
              <w:top w:val="nil"/>
              <w:left w:val="nil"/>
              <w:bottom w:val="single" w:sz="4" w:space="0" w:color="auto"/>
              <w:right w:val="single" w:sz="8" w:space="0" w:color="auto"/>
            </w:tcBorders>
            <w:shd w:val="clear" w:color="auto" w:fill="auto"/>
            <w:hideMark/>
          </w:tcPr>
          <w:p w14:paraId="44C9559F" w14:textId="68FDE20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39F6D220"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833500C" w14:textId="57162643"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143</w:t>
            </w:r>
          </w:p>
        </w:tc>
        <w:tc>
          <w:tcPr>
            <w:tcW w:w="0" w:type="auto"/>
            <w:tcBorders>
              <w:top w:val="nil"/>
              <w:left w:val="nil"/>
              <w:bottom w:val="single" w:sz="4" w:space="0" w:color="auto"/>
              <w:right w:val="single" w:sz="4" w:space="0" w:color="auto"/>
            </w:tcBorders>
            <w:shd w:val="clear" w:color="auto" w:fill="auto"/>
            <w:hideMark/>
          </w:tcPr>
          <w:p w14:paraId="6392DB10" w14:textId="27A1D33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Ess Enn Hydro Suppliers </w:t>
            </w:r>
          </w:p>
        </w:tc>
        <w:tc>
          <w:tcPr>
            <w:tcW w:w="1742" w:type="dxa"/>
            <w:tcBorders>
              <w:top w:val="nil"/>
              <w:left w:val="nil"/>
              <w:bottom w:val="single" w:sz="4" w:space="0" w:color="auto"/>
              <w:right w:val="single" w:sz="4" w:space="0" w:color="auto"/>
            </w:tcBorders>
            <w:shd w:val="clear" w:color="auto" w:fill="auto"/>
            <w:noWrap/>
            <w:hideMark/>
          </w:tcPr>
          <w:p w14:paraId="13EAD4A6" w14:textId="10F5ECD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6,97,040 </w:t>
            </w:r>
          </w:p>
        </w:tc>
        <w:tc>
          <w:tcPr>
            <w:tcW w:w="1742" w:type="dxa"/>
            <w:tcBorders>
              <w:top w:val="nil"/>
              <w:left w:val="nil"/>
              <w:bottom w:val="single" w:sz="4" w:space="0" w:color="auto"/>
              <w:right w:val="single" w:sz="4" w:space="0" w:color="auto"/>
            </w:tcBorders>
            <w:shd w:val="clear" w:color="auto" w:fill="auto"/>
            <w:noWrap/>
            <w:hideMark/>
          </w:tcPr>
          <w:p w14:paraId="32ECA3FF" w14:textId="442E870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6,74,273 </w:t>
            </w:r>
          </w:p>
        </w:tc>
        <w:tc>
          <w:tcPr>
            <w:tcW w:w="1649" w:type="dxa"/>
            <w:tcBorders>
              <w:top w:val="nil"/>
              <w:left w:val="nil"/>
              <w:bottom w:val="single" w:sz="4" w:space="0" w:color="auto"/>
              <w:right w:val="single" w:sz="4" w:space="0" w:color="auto"/>
            </w:tcBorders>
            <w:shd w:val="clear" w:color="auto" w:fill="auto"/>
            <w:noWrap/>
            <w:hideMark/>
          </w:tcPr>
          <w:p w14:paraId="3B5C3040" w14:textId="4CD7693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AB3CD15" w14:textId="72AA6C3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22,767 </w:t>
            </w:r>
          </w:p>
        </w:tc>
        <w:tc>
          <w:tcPr>
            <w:tcW w:w="4265" w:type="dxa"/>
            <w:tcBorders>
              <w:top w:val="nil"/>
              <w:left w:val="nil"/>
              <w:bottom w:val="single" w:sz="4" w:space="0" w:color="auto"/>
              <w:right w:val="single" w:sz="8" w:space="0" w:color="auto"/>
            </w:tcBorders>
            <w:shd w:val="clear" w:color="auto" w:fill="auto"/>
            <w:hideMark/>
          </w:tcPr>
          <w:p w14:paraId="3ECF838F" w14:textId="72BD718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09CE7501"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CE7F2E9" w14:textId="6FA81E1C"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144</w:t>
            </w:r>
          </w:p>
        </w:tc>
        <w:tc>
          <w:tcPr>
            <w:tcW w:w="0" w:type="auto"/>
            <w:tcBorders>
              <w:top w:val="nil"/>
              <w:left w:val="nil"/>
              <w:bottom w:val="single" w:sz="4" w:space="0" w:color="auto"/>
              <w:right w:val="single" w:sz="4" w:space="0" w:color="auto"/>
            </w:tcBorders>
            <w:shd w:val="clear" w:color="auto" w:fill="auto"/>
            <w:hideMark/>
          </w:tcPr>
          <w:p w14:paraId="795EB3F3" w14:textId="2AFCA2F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Excel Tube Corporation</w:t>
            </w:r>
          </w:p>
        </w:tc>
        <w:tc>
          <w:tcPr>
            <w:tcW w:w="1742" w:type="dxa"/>
            <w:tcBorders>
              <w:top w:val="nil"/>
              <w:left w:val="nil"/>
              <w:bottom w:val="single" w:sz="4" w:space="0" w:color="auto"/>
              <w:right w:val="single" w:sz="4" w:space="0" w:color="auto"/>
            </w:tcBorders>
            <w:shd w:val="clear" w:color="auto" w:fill="auto"/>
            <w:noWrap/>
            <w:hideMark/>
          </w:tcPr>
          <w:p w14:paraId="412A7347" w14:textId="3289596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6,70,771 </w:t>
            </w:r>
          </w:p>
        </w:tc>
        <w:tc>
          <w:tcPr>
            <w:tcW w:w="1742" w:type="dxa"/>
            <w:tcBorders>
              <w:top w:val="nil"/>
              <w:left w:val="nil"/>
              <w:bottom w:val="single" w:sz="4" w:space="0" w:color="auto"/>
              <w:right w:val="single" w:sz="4" w:space="0" w:color="auto"/>
            </w:tcBorders>
            <w:shd w:val="clear" w:color="auto" w:fill="auto"/>
            <w:noWrap/>
            <w:hideMark/>
          </w:tcPr>
          <w:p w14:paraId="14954A54" w14:textId="0BBD44A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6,30,943 </w:t>
            </w:r>
          </w:p>
        </w:tc>
        <w:tc>
          <w:tcPr>
            <w:tcW w:w="1649" w:type="dxa"/>
            <w:tcBorders>
              <w:top w:val="nil"/>
              <w:left w:val="nil"/>
              <w:bottom w:val="single" w:sz="4" w:space="0" w:color="auto"/>
              <w:right w:val="single" w:sz="4" w:space="0" w:color="auto"/>
            </w:tcBorders>
            <w:shd w:val="clear" w:color="auto" w:fill="auto"/>
            <w:noWrap/>
            <w:hideMark/>
          </w:tcPr>
          <w:p w14:paraId="3E5142B2" w14:textId="3CC855F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E7879C2" w14:textId="1A58CAB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39,828 </w:t>
            </w:r>
          </w:p>
        </w:tc>
        <w:tc>
          <w:tcPr>
            <w:tcW w:w="4265" w:type="dxa"/>
            <w:tcBorders>
              <w:top w:val="nil"/>
              <w:left w:val="nil"/>
              <w:bottom w:val="single" w:sz="4" w:space="0" w:color="auto"/>
              <w:right w:val="single" w:sz="8" w:space="0" w:color="auto"/>
            </w:tcBorders>
            <w:shd w:val="clear" w:color="auto" w:fill="auto"/>
            <w:hideMark/>
          </w:tcPr>
          <w:p w14:paraId="7EE3F22C" w14:textId="22AE9D5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74A4D530"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06B53F2" w14:textId="262BAC62"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145</w:t>
            </w:r>
          </w:p>
        </w:tc>
        <w:tc>
          <w:tcPr>
            <w:tcW w:w="0" w:type="auto"/>
            <w:tcBorders>
              <w:top w:val="nil"/>
              <w:left w:val="nil"/>
              <w:bottom w:val="single" w:sz="4" w:space="0" w:color="auto"/>
              <w:right w:val="single" w:sz="4" w:space="0" w:color="auto"/>
            </w:tcBorders>
            <w:shd w:val="clear" w:color="auto" w:fill="auto"/>
            <w:hideMark/>
          </w:tcPr>
          <w:p w14:paraId="408047AD" w14:textId="3F587B1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Fichtner Consulting Engineers (India) Pvt. Ltd.</w:t>
            </w:r>
          </w:p>
        </w:tc>
        <w:tc>
          <w:tcPr>
            <w:tcW w:w="1742" w:type="dxa"/>
            <w:tcBorders>
              <w:top w:val="nil"/>
              <w:left w:val="nil"/>
              <w:bottom w:val="single" w:sz="4" w:space="0" w:color="auto"/>
              <w:right w:val="single" w:sz="4" w:space="0" w:color="auto"/>
            </w:tcBorders>
            <w:shd w:val="clear" w:color="auto" w:fill="auto"/>
            <w:noWrap/>
            <w:hideMark/>
          </w:tcPr>
          <w:p w14:paraId="144A8CBF" w14:textId="2F7EF36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2,97,63,679 </w:t>
            </w:r>
          </w:p>
        </w:tc>
        <w:tc>
          <w:tcPr>
            <w:tcW w:w="1742" w:type="dxa"/>
            <w:tcBorders>
              <w:top w:val="nil"/>
              <w:left w:val="nil"/>
              <w:bottom w:val="single" w:sz="4" w:space="0" w:color="auto"/>
              <w:right w:val="single" w:sz="4" w:space="0" w:color="auto"/>
            </w:tcBorders>
            <w:shd w:val="clear" w:color="auto" w:fill="auto"/>
            <w:noWrap/>
            <w:hideMark/>
          </w:tcPr>
          <w:p w14:paraId="0B062726" w14:textId="13734CA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2,27,09,030 </w:t>
            </w:r>
          </w:p>
        </w:tc>
        <w:tc>
          <w:tcPr>
            <w:tcW w:w="1649" w:type="dxa"/>
            <w:tcBorders>
              <w:top w:val="nil"/>
              <w:left w:val="nil"/>
              <w:bottom w:val="single" w:sz="4" w:space="0" w:color="auto"/>
              <w:right w:val="single" w:sz="4" w:space="0" w:color="auto"/>
            </w:tcBorders>
            <w:shd w:val="clear" w:color="auto" w:fill="auto"/>
            <w:noWrap/>
            <w:hideMark/>
          </w:tcPr>
          <w:p w14:paraId="06189348" w14:textId="184652F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0 </w:t>
            </w:r>
          </w:p>
        </w:tc>
        <w:tc>
          <w:tcPr>
            <w:tcW w:w="1737" w:type="dxa"/>
            <w:tcBorders>
              <w:top w:val="nil"/>
              <w:left w:val="nil"/>
              <w:bottom w:val="single" w:sz="4" w:space="0" w:color="auto"/>
              <w:right w:val="single" w:sz="4" w:space="0" w:color="auto"/>
            </w:tcBorders>
            <w:shd w:val="clear" w:color="auto" w:fill="auto"/>
            <w:noWrap/>
            <w:hideMark/>
          </w:tcPr>
          <w:p w14:paraId="77D6E6A7" w14:textId="419E661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70,54,649 </w:t>
            </w:r>
          </w:p>
        </w:tc>
        <w:tc>
          <w:tcPr>
            <w:tcW w:w="4265" w:type="dxa"/>
            <w:tcBorders>
              <w:top w:val="nil"/>
              <w:left w:val="nil"/>
              <w:bottom w:val="single" w:sz="4" w:space="0" w:color="auto"/>
              <w:right w:val="single" w:sz="8" w:space="0" w:color="auto"/>
            </w:tcBorders>
            <w:shd w:val="clear" w:color="auto" w:fill="auto"/>
            <w:hideMark/>
          </w:tcPr>
          <w:p w14:paraId="0A5B8909" w14:textId="0395773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102A6328"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293981B" w14:textId="12D4C795"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146</w:t>
            </w:r>
          </w:p>
        </w:tc>
        <w:tc>
          <w:tcPr>
            <w:tcW w:w="0" w:type="auto"/>
            <w:tcBorders>
              <w:top w:val="nil"/>
              <w:left w:val="nil"/>
              <w:bottom w:val="single" w:sz="4" w:space="0" w:color="auto"/>
              <w:right w:val="single" w:sz="4" w:space="0" w:color="auto"/>
            </w:tcBorders>
            <w:shd w:val="clear" w:color="auto" w:fill="auto"/>
            <w:hideMark/>
          </w:tcPr>
          <w:p w14:paraId="233F45D0" w14:textId="2716F9D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Firoja Kumar Rout</w:t>
            </w:r>
          </w:p>
        </w:tc>
        <w:tc>
          <w:tcPr>
            <w:tcW w:w="1742" w:type="dxa"/>
            <w:tcBorders>
              <w:top w:val="nil"/>
              <w:left w:val="nil"/>
              <w:bottom w:val="single" w:sz="4" w:space="0" w:color="auto"/>
              <w:right w:val="single" w:sz="4" w:space="0" w:color="auto"/>
            </w:tcBorders>
            <w:shd w:val="clear" w:color="auto" w:fill="auto"/>
            <w:noWrap/>
            <w:hideMark/>
          </w:tcPr>
          <w:p w14:paraId="4D65F5BB" w14:textId="582BC79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9,34,704 </w:t>
            </w:r>
          </w:p>
        </w:tc>
        <w:tc>
          <w:tcPr>
            <w:tcW w:w="1742" w:type="dxa"/>
            <w:tcBorders>
              <w:top w:val="nil"/>
              <w:left w:val="nil"/>
              <w:bottom w:val="single" w:sz="4" w:space="0" w:color="auto"/>
              <w:right w:val="single" w:sz="4" w:space="0" w:color="auto"/>
            </w:tcBorders>
            <w:shd w:val="clear" w:color="auto" w:fill="auto"/>
            <w:noWrap/>
            <w:hideMark/>
          </w:tcPr>
          <w:p w14:paraId="5B90F779" w14:textId="37BA73B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6,54,944 </w:t>
            </w:r>
          </w:p>
        </w:tc>
        <w:tc>
          <w:tcPr>
            <w:tcW w:w="1649" w:type="dxa"/>
            <w:tcBorders>
              <w:top w:val="nil"/>
              <w:left w:val="nil"/>
              <w:bottom w:val="single" w:sz="4" w:space="0" w:color="auto"/>
              <w:right w:val="single" w:sz="4" w:space="0" w:color="auto"/>
            </w:tcBorders>
            <w:shd w:val="clear" w:color="auto" w:fill="auto"/>
            <w:noWrap/>
            <w:hideMark/>
          </w:tcPr>
          <w:p w14:paraId="6372D66A" w14:textId="08057DC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7988B35" w14:textId="6A4D74D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2,79,760 </w:t>
            </w:r>
          </w:p>
        </w:tc>
        <w:tc>
          <w:tcPr>
            <w:tcW w:w="4265" w:type="dxa"/>
            <w:tcBorders>
              <w:top w:val="nil"/>
              <w:left w:val="nil"/>
              <w:bottom w:val="single" w:sz="4" w:space="0" w:color="auto"/>
              <w:right w:val="single" w:sz="8" w:space="0" w:color="auto"/>
            </w:tcBorders>
            <w:shd w:val="clear" w:color="auto" w:fill="auto"/>
            <w:hideMark/>
          </w:tcPr>
          <w:p w14:paraId="42213CE8" w14:textId="25CE7F6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r>
              <w:rPr>
                <w:rFonts w:ascii="Calibri" w:hAnsi="Calibri"/>
                <w:color w:val="000000"/>
              </w:rPr>
              <w:br/>
              <w:t>Interest is not admissible</w:t>
            </w:r>
          </w:p>
        </w:tc>
      </w:tr>
      <w:tr w:rsidR="00127105" w:rsidRPr="008A4827" w14:paraId="6CBA2B27"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52AA4F6" w14:textId="03B78C6A"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147</w:t>
            </w:r>
          </w:p>
        </w:tc>
        <w:tc>
          <w:tcPr>
            <w:tcW w:w="0" w:type="auto"/>
            <w:tcBorders>
              <w:top w:val="nil"/>
              <w:left w:val="nil"/>
              <w:bottom w:val="single" w:sz="4" w:space="0" w:color="auto"/>
              <w:right w:val="single" w:sz="4" w:space="0" w:color="auto"/>
            </w:tcBorders>
            <w:shd w:val="clear" w:color="auto" w:fill="auto"/>
            <w:hideMark/>
          </w:tcPr>
          <w:p w14:paraId="10074A63" w14:textId="7185D6C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Flowmore Limited</w:t>
            </w:r>
          </w:p>
        </w:tc>
        <w:tc>
          <w:tcPr>
            <w:tcW w:w="1742" w:type="dxa"/>
            <w:tcBorders>
              <w:top w:val="nil"/>
              <w:left w:val="nil"/>
              <w:bottom w:val="single" w:sz="4" w:space="0" w:color="auto"/>
              <w:right w:val="single" w:sz="4" w:space="0" w:color="auto"/>
            </w:tcBorders>
            <w:shd w:val="clear" w:color="auto" w:fill="auto"/>
            <w:noWrap/>
            <w:hideMark/>
          </w:tcPr>
          <w:p w14:paraId="02BD635A" w14:textId="07EB0AB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74,97,949 </w:t>
            </w:r>
          </w:p>
        </w:tc>
        <w:tc>
          <w:tcPr>
            <w:tcW w:w="1742" w:type="dxa"/>
            <w:tcBorders>
              <w:top w:val="nil"/>
              <w:left w:val="nil"/>
              <w:bottom w:val="single" w:sz="4" w:space="0" w:color="auto"/>
              <w:right w:val="single" w:sz="4" w:space="0" w:color="auto"/>
            </w:tcBorders>
            <w:shd w:val="clear" w:color="auto" w:fill="auto"/>
            <w:noWrap/>
            <w:hideMark/>
          </w:tcPr>
          <w:p w14:paraId="36992DB1" w14:textId="3D46E36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38,09,236 </w:t>
            </w:r>
          </w:p>
        </w:tc>
        <w:tc>
          <w:tcPr>
            <w:tcW w:w="1649" w:type="dxa"/>
            <w:tcBorders>
              <w:top w:val="nil"/>
              <w:left w:val="nil"/>
              <w:bottom w:val="single" w:sz="4" w:space="0" w:color="auto"/>
              <w:right w:val="single" w:sz="4" w:space="0" w:color="auto"/>
            </w:tcBorders>
            <w:shd w:val="clear" w:color="auto" w:fill="auto"/>
            <w:noWrap/>
            <w:hideMark/>
          </w:tcPr>
          <w:p w14:paraId="2D7AA969" w14:textId="750FDF2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5C1DDE9" w14:textId="66C7E0A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36,88,713 </w:t>
            </w:r>
          </w:p>
        </w:tc>
        <w:tc>
          <w:tcPr>
            <w:tcW w:w="4265" w:type="dxa"/>
            <w:tcBorders>
              <w:top w:val="nil"/>
              <w:left w:val="nil"/>
              <w:bottom w:val="single" w:sz="4" w:space="0" w:color="auto"/>
              <w:right w:val="single" w:sz="8" w:space="0" w:color="auto"/>
            </w:tcBorders>
            <w:shd w:val="clear" w:color="auto" w:fill="auto"/>
            <w:hideMark/>
          </w:tcPr>
          <w:p w14:paraId="096B1967" w14:textId="600281D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6A3D89D0"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D1673D9" w14:textId="14651FA3"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148</w:t>
            </w:r>
          </w:p>
        </w:tc>
        <w:tc>
          <w:tcPr>
            <w:tcW w:w="0" w:type="auto"/>
            <w:tcBorders>
              <w:top w:val="nil"/>
              <w:left w:val="nil"/>
              <w:bottom w:val="single" w:sz="4" w:space="0" w:color="auto"/>
              <w:right w:val="single" w:sz="4" w:space="0" w:color="auto"/>
            </w:tcBorders>
            <w:shd w:val="clear" w:color="auto" w:fill="auto"/>
            <w:hideMark/>
          </w:tcPr>
          <w:p w14:paraId="21672F44" w14:textId="4C8B82F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Flsmidth Private Limited</w:t>
            </w:r>
          </w:p>
        </w:tc>
        <w:tc>
          <w:tcPr>
            <w:tcW w:w="1742" w:type="dxa"/>
            <w:tcBorders>
              <w:top w:val="nil"/>
              <w:left w:val="nil"/>
              <w:bottom w:val="single" w:sz="4" w:space="0" w:color="auto"/>
              <w:right w:val="single" w:sz="4" w:space="0" w:color="auto"/>
            </w:tcBorders>
            <w:shd w:val="clear" w:color="auto" w:fill="auto"/>
            <w:noWrap/>
            <w:hideMark/>
          </w:tcPr>
          <w:p w14:paraId="0E8CF89B" w14:textId="6CA226A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31,70,87,930 </w:t>
            </w:r>
          </w:p>
        </w:tc>
        <w:tc>
          <w:tcPr>
            <w:tcW w:w="1742" w:type="dxa"/>
            <w:tcBorders>
              <w:top w:val="nil"/>
              <w:left w:val="nil"/>
              <w:bottom w:val="single" w:sz="4" w:space="0" w:color="auto"/>
              <w:right w:val="single" w:sz="4" w:space="0" w:color="auto"/>
            </w:tcBorders>
            <w:shd w:val="clear" w:color="auto" w:fill="auto"/>
            <w:noWrap/>
            <w:hideMark/>
          </w:tcPr>
          <w:p w14:paraId="512A0EED" w14:textId="1A06BBC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558B71EA" w14:textId="4CE67E7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19DF359" w14:textId="694F123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31,70,87,930 </w:t>
            </w:r>
          </w:p>
        </w:tc>
        <w:tc>
          <w:tcPr>
            <w:tcW w:w="4265" w:type="dxa"/>
            <w:tcBorders>
              <w:top w:val="nil"/>
              <w:left w:val="nil"/>
              <w:bottom w:val="single" w:sz="4" w:space="0" w:color="auto"/>
              <w:right w:val="single" w:sz="8" w:space="0" w:color="auto"/>
            </w:tcBorders>
            <w:shd w:val="clear" w:color="auto" w:fill="auto"/>
            <w:hideMark/>
          </w:tcPr>
          <w:p w14:paraId="038D9944" w14:textId="543FAEB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-Claim against goods ready for dispatch but not actually delivered is not admissible as there is no invoice or any other document which establishes  a liability on part of LITL as on August 27, 2018 in respect of the order</w:t>
            </w:r>
            <w:r>
              <w:rPr>
                <w:rFonts w:ascii="Calibri" w:hAnsi="Calibri"/>
                <w:color w:val="000000"/>
              </w:rPr>
              <w:br/>
              <w:t>-Claim against Work in Progress not admissible</w:t>
            </w:r>
            <w:r>
              <w:rPr>
                <w:rFonts w:ascii="Calibri" w:hAnsi="Calibri"/>
                <w:color w:val="000000"/>
              </w:rPr>
              <w:br/>
            </w:r>
            <w:r>
              <w:rPr>
                <w:rFonts w:ascii="Calibri" w:hAnsi="Calibri"/>
                <w:color w:val="000000"/>
              </w:rPr>
              <w:lastRenderedPageBreak/>
              <w:t xml:space="preserve">-Claim against goods under manufacturing not admissible </w:t>
            </w:r>
            <w:r>
              <w:rPr>
                <w:rFonts w:ascii="Calibri" w:hAnsi="Calibri"/>
                <w:color w:val="000000"/>
              </w:rPr>
              <w:br/>
              <w:t>-GST not admissible as no tax invoice issued</w:t>
            </w:r>
            <w:r>
              <w:rPr>
                <w:rFonts w:ascii="Calibri" w:hAnsi="Calibri"/>
                <w:color w:val="000000"/>
              </w:rPr>
              <w:br/>
              <w:t>-Interest not admissible</w:t>
            </w:r>
          </w:p>
        </w:tc>
      </w:tr>
      <w:tr w:rsidR="00127105" w:rsidRPr="008A4827" w14:paraId="70801178"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5DCCEAC" w14:textId="45C09994"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149</w:t>
            </w:r>
          </w:p>
        </w:tc>
        <w:tc>
          <w:tcPr>
            <w:tcW w:w="0" w:type="auto"/>
            <w:tcBorders>
              <w:top w:val="nil"/>
              <w:left w:val="nil"/>
              <w:bottom w:val="single" w:sz="4" w:space="0" w:color="auto"/>
              <w:right w:val="single" w:sz="4" w:space="0" w:color="auto"/>
            </w:tcBorders>
            <w:shd w:val="clear" w:color="auto" w:fill="auto"/>
            <w:hideMark/>
          </w:tcPr>
          <w:p w14:paraId="12F17BB9" w14:textId="471FC12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Forgewell Corporation</w:t>
            </w:r>
          </w:p>
        </w:tc>
        <w:tc>
          <w:tcPr>
            <w:tcW w:w="1742" w:type="dxa"/>
            <w:tcBorders>
              <w:top w:val="nil"/>
              <w:left w:val="nil"/>
              <w:bottom w:val="single" w:sz="4" w:space="0" w:color="auto"/>
              <w:right w:val="single" w:sz="4" w:space="0" w:color="auto"/>
            </w:tcBorders>
            <w:shd w:val="clear" w:color="auto" w:fill="auto"/>
            <w:noWrap/>
            <w:hideMark/>
          </w:tcPr>
          <w:p w14:paraId="55241683" w14:textId="0DB667C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4,68,725 </w:t>
            </w:r>
          </w:p>
        </w:tc>
        <w:tc>
          <w:tcPr>
            <w:tcW w:w="1742" w:type="dxa"/>
            <w:tcBorders>
              <w:top w:val="nil"/>
              <w:left w:val="nil"/>
              <w:bottom w:val="single" w:sz="4" w:space="0" w:color="auto"/>
              <w:right w:val="single" w:sz="4" w:space="0" w:color="auto"/>
            </w:tcBorders>
            <w:shd w:val="clear" w:color="auto" w:fill="auto"/>
            <w:noWrap/>
            <w:hideMark/>
          </w:tcPr>
          <w:p w14:paraId="6480832B" w14:textId="0816C96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4,68,725 </w:t>
            </w:r>
          </w:p>
        </w:tc>
        <w:tc>
          <w:tcPr>
            <w:tcW w:w="1649" w:type="dxa"/>
            <w:tcBorders>
              <w:top w:val="nil"/>
              <w:left w:val="nil"/>
              <w:bottom w:val="single" w:sz="4" w:space="0" w:color="auto"/>
              <w:right w:val="single" w:sz="4" w:space="0" w:color="auto"/>
            </w:tcBorders>
            <w:shd w:val="clear" w:color="auto" w:fill="auto"/>
            <w:noWrap/>
            <w:hideMark/>
          </w:tcPr>
          <w:p w14:paraId="3134F1D2" w14:textId="75EABF3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72DE007" w14:textId="43DDF8B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5F8451C" w14:textId="1B22264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48EFDB1D"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C2B21AD" w14:textId="44E9C56E"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150</w:t>
            </w:r>
          </w:p>
        </w:tc>
        <w:tc>
          <w:tcPr>
            <w:tcW w:w="0" w:type="auto"/>
            <w:tcBorders>
              <w:top w:val="nil"/>
              <w:left w:val="nil"/>
              <w:bottom w:val="single" w:sz="4" w:space="0" w:color="auto"/>
              <w:right w:val="single" w:sz="4" w:space="0" w:color="auto"/>
            </w:tcBorders>
            <w:shd w:val="clear" w:color="auto" w:fill="auto"/>
            <w:hideMark/>
          </w:tcPr>
          <w:p w14:paraId="1DB7D812" w14:textId="58565DD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Fouress Engineering (India) Private Ltd</w:t>
            </w:r>
          </w:p>
        </w:tc>
        <w:tc>
          <w:tcPr>
            <w:tcW w:w="1742" w:type="dxa"/>
            <w:tcBorders>
              <w:top w:val="nil"/>
              <w:left w:val="nil"/>
              <w:bottom w:val="single" w:sz="4" w:space="0" w:color="auto"/>
              <w:right w:val="single" w:sz="4" w:space="0" w:color="auto"/>
            </w:tcBorders>
            <w:shd w:val="clear" w:color="auto" w:fill="auto"/>
            <w:noWrap/>
            <w:hideMark/>
          </w:tcPr>
          <w:p w14:paraId="30E8E582" w14:textId="41FC0D8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4,46,89,656 </w:t>
            </w:r>
          </w:p>
        </w:tc>
        <w:tc>
          <w:tcPr>
            <w:tcW w:w="1742" w:type="dxa"/>
            <w:tcBorders>
              <w:top w:val="nil"/>
              <w:left w:val="nil"/>
              <w:bottom w:val="single" w:sz="4" w:space="0" w:color="auto"/>
              <w:right w:val="single" w:sz="4" w:space="0" w:color="auto"/>
            </w:tcBorders>
            <w:shd w:val="clear" w:color="auto" w:fill="auto"/>
            <w:noWrap/>
            <w:hideMark/>
          </w:tcPr>
          <w:p w14:paraId="71B98431" w14:textId="152F094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7,84,491 </w:t>
            </w:r>
          </w:p>
        </w:tc>
        <w:tc>
          <w:tcPr>
            <w:tcW w:w="1649" w:type="dxa"/>
            <w:tcBorders>
              <w:top w:val="nil"/>
              <w:left w:val="nil"/>
              <w:bottom w:val="single" w:sz="4" w:space="0" w:color="auto"/>
              <w:right w:val="single" w:sz="4" w:space="0" w:color="auto"/>
            </w:tcBorders>
            <w:shd w:val="clear" w:color="auto" w:fill="auto"/>
            <w:noWrap/>
            <w:hideMark/>
          </w:tcPr>
          <w:p w14:paraId="75112F14" w14:textId="7778E8B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F480608" w14:textId="289A522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4,39,05,165 </w:t>
            </w:r>
          </w:p>
        </w:tc>
        <w:tc>
          <w:tcPr>
            <w:tcW w:w="4265" w:type="dxa"/>
            <w:tcBorders>
              <w:top w:val="nil"/>
              <w:left w:val="nil"/>
              <w:bottom w:val="single" w:sz="4" w:space="0" w:color="auto"/>
              <w:right w:val="single" w:sz="8" w:space="0" w:color="auto"/>
            </w:tcBorders>
            <w:shd w:val="clear" w:color="auto" w:fill="auto"/>
            <w:hideMark/>
          </w:tcPr>
          <w:p w14:paraId="791C2CCE" w14:textId="6856DDC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228ADB97"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4B5C02D" w14:textId="7D59CD8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151</w:t>
            </w:r>
          </w:p>
        </w:tc>
        <w:tc>
          <w:tcPr>
            <w:tcW w:w="0" w:type="auto"/>
            <w:tcBorders>
              <w:top w:val="nil"/>
              <w:left w:val="nil"/>
              <w:bottom w:val="single" w:sz="4" w:space="0" w:color="auto"/>
              <w:right w:val="single" w:sz="4" w:space="0" w:color="auto"/>
            </w:tcBorders>
            <w:shd w:val="clear" w:color="auto" w:fill="auto"/>
            <w:hideMark/>
          </w:tcPr>
          <w:p w14:paraId="3B9A539E" w14:textId="47F0165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G Hanumanthu Rao</w:t>
            </w:r>
          </w:p>
        </w:tc>
        <w:tc>
          <w:tcPr>
            <w:tcW w:w="1742" w:type="dxa"/>
            <w:tcBorders>
              <w:top w:val="nil"/>
              <w:left w:val="nil"/>
              <w:bottom w:val="single" w:sz="4" w:space="0" w:color="auto"/>
              <w:right w:val="single" w:sz="4" w:space="0" w:color="auto"/>
            </w:tcBorders>
            <w:shd w:val="clear" w:color="auto" w:fill="auto"/>
            <w:noWrap/>
            <w:hideMark/>
          </w:tcPr>
          <w:p w14:paraId="2A86A300" w14:textId="70A6582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32,225 </w:t>
            </w:r>
          </w:p>
        </w:tc>
        <w:tc>
          <w:tcPr>
            <w:tcW w:w="1742" w:type="dxa"/>
            <w:tcBorders>
              <w:top w:val="nil"/>
              <w:left w:val="nil"/>
              <w:bottom w:val="single" w:sz="4" w:space="0" w:color="auto"/>
              <w:right w:val="single" w:sz="4" w:space="0" w:color="auto"/>
            </w:tcBorders>
            <w:shd w:val="clear" w:color="auto" w:fill="auto"/>
            <w:noWrap/>
            <w:hideMark/>
          </w:tcPr>
          <w:p w14:paraId="0A27FF3C" w14:textId="04D5E30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32,225 </w:t>
            </w:r>
          </w:p>
        </w:tc>
        <w:tc>
          <w:tcPr>
            <w:tcW w:w="1649" w:type="dxa"/>
            <w:tcBorders>
              <w:top w:val="nil"/>
              <w:left w:val="nil"/>
              <w:bottom w:val="single" w:sz="4" w:space="0" w:color="auto"/>
              <w:right w:val="single" w:sz="4" w:space="0" w:color="auto"/>
            </w:tcBorders>
            <w:shd w:val="clear" w:color="auto" w:fill="auto"/>
            <w:noWrap/>
            <w:hideMark/>
          </w:tcPr>
          <w:p w14:paraId="3B77582B" w14:textId="14D767B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C7E4C60" w14:textId="1096CD6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444E826" w14:textId="41AA51A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2E323A33"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416E4E8" w14:textId="1C4D964F"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152</w:t>
            </w:r>
          </w:p>
        </w:tc>
        <w:tc>
          <w:tcPr>
            <w:tcW w:w="0" w:type="auto"/>
            <w:tcBorders>
              <w:top w:val="nil"/>
              <w:left w:val="nil"/>
              <w:bottom w:val="single" w:sz="4" w:space="0" w:color="auto"/>
              <w:right w:val="single" w:sz="4" w:space="0" w:color="auto"/>
            </w:tcBorders>
            <w:shd w:val="clear" w:color="auto" w:fill="auto"/>
            <w:hideMark/>
          </w:tcPr>
          <w:p w14:paraId="3D5862D6" w14:textId="5591798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G Malleshwari</w:t>
            </w:r>
          </w:p>
        </w:tc>
        <w:tc>
          <w:tcPr>
            <w:tcW w:w="1742" w:type="dxa"/>
            <w:tcBorders>
              <w:top w:val="nil"/>
              <w:left w:val="nil"/>
              <w:bottom w:val="single" w:sz="4" w:space="0" w:color="auto"/>
              <w:right w:val="single" w:sz="4" w:space="0" w:color="auto"/>
            </w:tcBorders>
            <w:shd w:val="clear" w:color="auto" w:fill="auto"/>
            <w:noWrap/>
            <w:hideMark/>
          </w:tcPr>
          <w:p w14:paraId="02D47B52" w14:textId="7A492DD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1,65,015 </w:t>
            </w:r>
          </w:p>
        </w:tc>
        <w:tc>
          <w:tcPr>
            <w:tcW w:w="1742" w:type="dxa"/>
            <w:tcBorders>
              <w:top w:val="nil"/>
              <w:left w:val="nil"/>
              <w:bottom w:val="single" w:sz="4" w:space="0" w:color="auto"/>
              <w:right w:val="single" w:sz="4" w:space="0" w:color="auto"/>
            </w:tcBorders>
            <w:shd w:val="clear" w:color="auto" w:fill="auto"/>
            <w:noWrap/>
            <w:hideMark/>
          </w:tcPr>
          <w:p w14:paraId="2C8BA885" w14:textId="39DFD7B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1,65,015 </w:t>
            </w:r>
          </w:p>
        </w:tc>
        <w:tc>
          <w:tcPr>
            <w:tcW w:w="1649" w:type="dxa"/>
            <w:tcBorders>
              <w:top w:val="nil"/>
              <w:left w:val="nil"/>
              <w:bottom w:val="single" w:sz="4" w:space="0" w:color="auto"/>
              <w:right w:val="single" w:sz="4" w:space="0" w:color="auto"/>
            </w:tcBorders>
            <w:shd w:val="clear" w:color="auto" w:fill="auto"/>
            <w:noWrap/>
            <w:hideMark/>
          </w:tcPr>
          <w:p w14:paraId="04CCC4D9" w14:textId="39B7FBD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EA86ABC" w14:textId="076626A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E138716" w14:textId="74C5FD0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7F38671B"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7EF7CE2" w14:textId="03CBE4E2"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153</w:t>
            </w:r>
          </w:p>
        </w:tc>
        <w:tc>
          <w:tcPr>
            <w:tcW w:w="0" w:type="auto"/>
            <w:tcBorders>
              <w:top w:val="nil"/>
              <w:left w:val="nil"/>
              <w:bottom w:val="single" w:sz="4" w:space="0" w:color="auto"/>
              <w:right w:val="single" w:sz="4" w:space="0" w:color="auto"/>
            </w:tcBorders>
            <w:shd w:val="clear" w:color="auto" w:fill="auto"/>
            <w:hideMark/>
          </w:tcPr>
          <w:p w14:paraId="1996D973" w14:textId="3621F78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G. Jagan Mohan Rao</w:t>
            </w:r>
          </w:p>
        </w:tc>
        <w:tc>
          <w:tcPr>
            <w:tcW w:w="1742" w:type="dxa"/>
            <w:tcBorders>
              <w:top w:val="nil"/>
              <w:left w:val="nil"/>
              <w:bottom w:val="single" w:sz="4" w:space="0" w:color="auto"/>
              <w:right w:val="single" w:sz="4" w:space="0" w:color="auto"/>
            </w:tcBorders>
            <w:shd w:val="clear" w:color="auto" w:fill="auto"/>
            <w:noWrap/>
            <w:hideMark/>
          </w:tcPr>
          <w:p w14:paraId="4B20C11B" w14:textId="0A2FAB4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1,35,349 </w:t>
            </w:r>
          </w:p>
        </w:tc>
        <w:tc>
          <w:tcPr>
            <w:tcW w:w="1742" w:type="dxa"/>
            <w:tcBorders>
              <w:top w:val="nil"/>
              <w:left w:val="nil"/>
              <w:bottom w:val="single" w:sz="4" w:space="0" w:color="auto"/>
              <w:right w:val="single" w:sz="4" w:space="0" w:color="auto"/>
            </w:tcBorders>
            <w:shd w:val="clear" w:color="auto" w:fill="auto"/>
            <w:noWrap/>
            <w:hideMark/>
          </w:tcPr>
          <w:p w14:paraId="429D08B8" w14:textId="4195128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1D644181" w14:textId="032FEC8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A31B05B" w14:textId="4D3371F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1,35,349 </w:t>
            </w:r>
          </w:p>
        </w:tc>
        <w:tc>
          <w:tcPr>
            <w:tcW w:w="4265" w:type="dxa"/>
            <w:tcBorders>
              <w:top w:val="nil"/>
              <w:left w:val="nil"/>
              <w:bottom w:val="single" w:sz="4" w:space="0" w:color="auto"/>
              <w:right w:val="single" w:sz="8" w:space="0" w:color="auto"/>
            </w:tcBorders>
            <w:shd w:val="clear" w:color="auto" w:fill="auto"/>
            <w:hideMark/>
          </w:tcPr>
          <w:p w14:paraId="4F475944" w14:textId="7EB9173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16BD46AC"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1D87C1B" w14:textId="0381EA7E"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154</w:t>
            </w:r>
          </w:p>
        </w:tc>
        <w:tc>
          <w:tcPr>
            <w:tcW w:w="0" w:type="auto"/>
            <w:tcBorders>
              <w:top w:val="nil"/>
              <w:left w:val="nil"/>
              <w:bottom w:val="single" w:sz="4" w:space="0" w:color="auto"/>
              <w:right w:val="single" w:sz="4" w:space="0" w:color="auto"/>
            </w:tcBorders>
            <w:shd w:val="clear" w:color="auto" w:fill="auto"/>
            <w:hideMark/>
          </w:tcPr>
          <w:p w14:paraId="591DF70B" w14:textId="7BBEF99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G. Sankara Rao (Welltech Engineering)</w:t>
            </w:r>
          </w:p>
        </w:tc>
        <w:tc>
          <w:tcPr>
            <w:tcW w:w="1742" w:type="dxa"/>
            <w:tcBorders>
              <w:top w:val="nil"/>
              <w:left w:val="nil"/>
              <w:bottom w:val="single" w:sz="4" w:space="0" w:color="auto"/>
              <w:right w:val="single" w:sz="4" w:space="0" w:color="auto"/>
            </w:tcBorders>
            <w:shd w:val="clear" w:color="auto" w:fill="auto"/>
            <w:noWrap/>
            <w:hideMark/>
          </w:tcPr>
          <w:p w14:paraId="6D9B35AA" w14:textId="46948FB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38,44,991 </w:t>
            </w:r>
          </w:p>
        </w:tc>
        <w:tc>
          <w:tcPr>
            <w:tcW w:w="1742" w:type="dxa"/>
            <w:tcBorders>
              <w:top w:val="nil"/>
              <w:left w:val="nil"/>
              <w:bottom w:val="single" w:sz="4" w:space="0" w:color="auto"/>
              <w:right w:val="single" w:sz="4" w:space="0" w:color="auto"/>
            </w:tcBorders>
            <w:shd w:val="clear" w:color="auto" w:fill="auto"/>
            <w:noWrap/>
            <w:hideMark/>
          </w:tcPr>
          <w:p w14:paraId="76669E56" w14:textId="140F005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25,79,807 </w:t>
            </w:r>
          </w:p>
        </w:tc>
        <w:tc>
          <w:tcPr>
            <w:tcW w:w="1649" w:type="dxa"/>
            <w:tcBorders>
              <w:top w:val="nil"/>
              <w:left w:val="nil"/>
              <w:bottom w:val="single" w:sz="4" w:space="0" w:color="auto"/>
              <w:right w:val="single" w:sz="4" w:space="0" w:color="auto"/>
            </w:tcBorders>
            <w:shd w:val="clear" w:color="auto" w:fill="auto"/>
            <w:noWrap/>
            <w:hideMark/>
          </w:tcPr>
          <w:p w14:paraId="59D53284" w14:textId="5249DF5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2FFD3BC" w14:textId="6C46287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12,65,184 </w:t>
            </w:r>
          </w:p>
        </w:tc>
        <w:tc>
          <w:tcPr>
            <w:tcW w:w="4265" w:type="dxa"/>
            <w:tcBorders>
              <w:top w:val="nil"/>
              <w:left w:val="nil"/>
              <w:bottom w:val="single" w:sz="4" w:space="0" w:color="auto"/>
              <w:right w:val="single" w:sz="8" w:space="0" w:color="auto"/>
            </w:tcBorders>
            <w:shd w:val="clear" w:color="auto" w:fill="auto"/>
            <w:hideMark/>
          </w:tcPr>
          <w:p w14:paraId="0B6AAEB7" w14:textId="66EE962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6730AFA7"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64D040E" w14:textId="66B540D1"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155</w:t>
            </w:r>
          </w:p>
        </w:tc>
        <w:tc>
          <w:tcPr>
            <w:tcW w:w="0" w:type="auto"/>
            <w:tcBorders>
              <w:top w:val="nil"/>
              <w:left w:val="nil"/>
              <w:bottom w:val="single" w:sz="4" w:space="0" w:color="auto"/>
              <w:right w:val="single" w:sz="4" w:space="0" w:color="auto"/>
            </w:tcBorders>
            <w:shd w:val="clear" w:color="auto" w:fill="auto"/>
            <w:hideMark/>
          </w:tcPr>
          <w:p w14:paraId="03A1898C" w14:textId="2758DA0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G4S Secure Solutions (India) Pvt. Ltd.</w:t>
            </w:r>
          </w:p>
        </w:tc>
        <w:tc>
          <w:tcPr>
            <w:tcW w:w="1742" w:type="dxa"/>
            <w:tcBorders>
              <w:top w:val="nil"/>
              <w:left w:val="nil"/>
              <w:bottom w:val="single" w:sz="4" w:space="0" w:color="auto"/>
              <w:right w:val="single" w:sz="4" w:space="0" w:color="auto"/>
            </w:tcBorders>
            <w:shd w:val="clear" w:color="auto" w:fill="auto"/>
            <w:noWrap/>
            <w:hideMark/>
          </w:tcPr>
          <w:p w14:paraId="67266818" w14:textId="3106A2E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15,07,420 </w:t>
            </w:r>
          </w:p>
        </w:tc>
        <w:tc>
          <w:tcPr>
            <w:tcW w:w="1742" w:type="dxa"/>
            <w:tcBorders>
              <w:top w:val="nil"/>
              <w:left w:val="nil"/>
              <w:bottom w:val="single" w:sz="4" w:space="0" w:color="auto"/>
              <w:right w:val="single" w:sz="4" w:space="0" w:color="auto"/>
            </w:tcBorders>
            <w:shd w:val="clear" w:color="auto" w:fill="auto"/>
            <w:noWrap/>
            <w:hideMark/>
          </w:tcPr>
          <w:p w14:paraId="47744F50" w14:textId="25DBC48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15,07,420 </w:t>
            </w:r>
          </w:p>
        </w:tc>
        <w:tc>
          <w:tcPr>
            <w:tcW w:w="1649" w:type="dxa"/>
            <w:tcBorders>
              <w:top w:val="nil"/>
              <w:left w:val="nil"/>
              <w:bottom w:val="single" w:sz="4" w:space="0" w:color="auto"/>
              <w:right w:val="single" w:sz="4" w:space="0" w:color="auto"/>
            </w:tcBorders>
            <w:shd w:val="clear" w:color="auto" w:fill="auto"/>
            <w:noWrap/>
            <w:hideMark/>
          </w:tcPr>
          <w:p w14:paraId="54138DCC" w14:textId="4532E6D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D33ADDE" w14:textId="1D6CCDC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2A1E090" w14:textId="27FC6E9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18D16521"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1CF947A" w14:textId="3F82B4B8"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156</w:t>
            </w:r>
          </w:p>
        </w:tc>
        <w:tc>
          <w:tcPr>
            <w:tcW w:w="0" w:type="auto"/>
            <w:tcBorders>
              <w:top w:val="nil"/>
              <w:left w:val="nil"/>
              <w:bottom w:val="single" w:sz="4" w:space="0" w:color="auto"/>
              <w:right w:val="single" w:sz="4" w:space="0" w:color="auto"/>
            </w:tcBorders>
            <w:shd w:val="clear" w:color="auto" w:fill="auto"/>
            <w:hideMark/>
          </w:tcPr>
          <w:p w14:paraId="237FDAFF" w14:textId="538F817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Ganesh Ram</w:t>
            </w:r>
          </w:p>
        </w:tc>
        <w:tc>
          <w:tcPr>
            <w:tcW w:w="1742" w:type="dxa"/>
            <w:tcBorders>
              <w:top w:val="nil"/>
              <w:left w:val="nil"/>
              <w:bottom w:val="single" w:sz="4" w:space="0" w:color="auto"/>
              <w:right w:val="single" w:sz="4" w:space="0" w:color="auto"/>
            </w:tcBorders>
            <w:shd w:val="clear" w:color="auto" w:fill="auto"/>
            <w:noWrap/>
            <w:hideMark/>
          </w:tcPr>
          <w:p w14:paraId="7B0137D5" w14:textId="03633BF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5,83,782 </w:t>
            </w:r>
          </w:p>
        </w:tc>
        <w:tc>
          <w:tcPr>
            <w:tcW w:w="1742" w:type="dxa"/>
            <w:tcBorders>
              <w:top w:val="nil"/>
              <w:left w:val="nil"/>
              <w:bottom w:val="single" w:sz="4" w:space="0" w:color="auto"/>
              <w:right w:val="single" w:sz="4" w:space="0" w:color="auto"/>
            </w:tcBorders>
            <w:shd w:val="clear" w:color="auto" w:fill="auto"/>
            <w:noWrap/>
            <w:hideMark/>
          </w:tcPr>
          <w:p w14:paraId="78C7E65A" w14:textId="4D7BD44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5,83,782 </w:t>
            </w:r>
          </w:p>
        </w:tc>
        <w:tc>
          <w:tcPr>
            <w:tcW w:w="1649" w:type="dxa"/>
            <w:tcBorders>
              <w:top w:val="nil"/>
              <w:left w:val="nil"/>
              <w:bottom w:val="single" w:sz="4" w:space="0" w:color="auto"/>
              <w:right w:val="single" w:sz="4" w:space="0" w:color="auto"/>
            </w:tcBorders>
            <w:shd w:val="clear" w:color="auto" w:fill="auto"/>
            <w:noWrap/>
            <w:hideMark/>
          </w:tcPr>
          <w:p w14:paraId="27DD1431" w14:textId="286B972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75C5B43" w14:textId="5586896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D2613C5" w14:textId="2A79585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179D36D8"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421606E" w14:textId="1E1A4103"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157</w:t>
            </w:r>
          </w:p>
        </w:tc>
        <w:tc>
          <w:tcPr>
            <w:tcW w:w="0" w:type="auto"/>
            <w:tcBorders>
              <w:top w:val="nil"/>
              <w:left w:val="nil"/>
              <w:bottom w:val="single" w:sz="4" w:space="0" w:color="auto"/>
              <w:right w:val="single" w:sz="4" w:space="0" w:color="auto"/>
            </w:tcBorders>
            <w:shd w:val="clear" w:color="auto" w:fill="auto"/>
            <w:hideMark/>
          </w:tcPr>
          <w:p w14:paraId="7F7D33B3" w14:textId="3B92682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Ganesh Sahu</w:t>
            </w:r>
          </w:p>
        </w:tc>
        <w:tc>
          <w:tcPr>
            <w:tcW w:w="1742" w:type="dxa"/>
            <w:tcBorders>
              <w:top w:val="nil"/>
              <w:left w:val="nil"/>
              <w:bottom w:val="single" w:sz="4" w:space="0" w:color="auto"/>
              <w:right w:val="single" w:sz="4" w:space="0" w:color="auto"/>
            </w:tcBorders>
            <w:shd w:val="clear" w:color="auto" w:fill="auto"/>
            <w:noWrap/>
            <w:hideMark/>
          </w:tcPr>
          <w:p w14:paraId="01354EC5" w14:textId="6CF63D5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21,81,618 </w:t>
            </w:r>
          </w:p>
        </w:tc>
        <w:tc>
          <w:tcPr>
            <w:tcW w:w="1742" w:type="dxa"/>
            <w:tcBorders>
              <w:top w:val="nil"/>
              <w:left w:val="nil"/>
              <w:bottom w:val="single" w:sz="4" w:space="0" w:color="auto"/>
              <w:right w:val="single" w:sz="4" w:space="0" w:color="auto"/>
            </w:tcBorders>
            <w:shd w:val="clear" w:color="auto" w:fill="auto"/>
            <w:noWrap/>
            <w:hideMark/>
          </w:tcPr>
          <w:p w14:paraId="751B8F0A" w14:textId="4931749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21,81,618 </w:t>
            </w:r>
          </w:p>
        </w:tc>
        <w:tc>
          <w:tcPr>
            <w:tcW w:w="1649" w:type="dxa"/>
            <w:tcBorders>
              <w:top w:val="nil"/>
              <w:left w:val="nil"/>
              <w:bottom w:val="single" w:sz="4" w:space="0" w:color="auto"/>
              <w:right w:val="single" w:sz="4" w:space="0" w:color="auto"/>
            </w:tcBorders>
            <w:shd w:val="clear" w:color="auto" w:fill="auto"/>
            <w:noWrap/>
            <w:hideMark/>
          </w:tcPr>
          <w:p w14:paraId="3D4B6AAB" w14:textId="3359C93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148070D" w14:textId="4B5ADD0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3434AE7" w14:textId="6552751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w:t>
            </w:r>
          </w:p>
        </w:tc>
      </w:tr>
      <w:tr w:rsidR="00127105" w:rsidRPr="008A4827" w14:paraId="651399A5"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54DB56B" w14:textId="68328BCF"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158</w:t>
            </w:r>
          </w:p>
        </w:tc>
        <w:tc>
          <w:tcPr>
            <w:tcW w:w="0" w:type="auto"/>
            <w:tcBorders>
              <w:top w:val="nil"/>
              <w:left w:val="nil"/>
              <w:bottom w:val="single" w:sz="4" w:space="0" w:color="auto"/>
              <w:right w:val="single" w:sz="4" w:space="0" w:color="auto"/>
            </w:tcBorders>
            <w:shd w:val="clear" w:color="auto" w:fill="auto"/>
            <w:hideMark/>
          </w:tcPr>
          <w:p w14:paraId="11357F26" w14:textId="064BF71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Gautam Rebari (Komal Enterprises)</w:t>
            </w:r>
          </w:p>
        </w:tc>
        <w:tc>
          <w:tcPr>
            <w:tcW w:w="1742" w:type="dxa"/>
            <w:tcBorders>
              <w:top w:val="nil"/>
              <w:left w:val="nil"/>
              <w:bottom w:val="single" w:sz="4" w:space="0" w:color="auto"/>
              <w:right w:val="single" w:sz="4" w:space="0" w:color="auto"/>
            </w:tcBorders>
            <w:shd w:val="clear" w:color="auto" w:fill="auto"/>
            <w:noWrap/>
            <w:hideMark/>
          </w:tcPr>
          <w:p w14:paraId="4C5B8DE6" w14:textId="30EC84A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3,01,657 </w:t>
            </w:r>
          </w:p>
        </w:tc>
        <w:tc>
          <w:tcPr>
            <w:tcW w:w="1742" w:type="dxa"/>
            <w:tcBorders>
              <w:top w:val="nil"/>
              <w:left w:val="nil"/>
              <w:bottom w:val="single" w:sz="4" w:space="0" w:color="auto"/>
              <w:right w:val="single" w:sz="4" w:space="0" w:color="auto"/>
            </w:tcBorders>
            <w:shd w:val="clear" w:color="auto" w:fill="auto"/>
            <w:noWrap/>
            <w:hideMark/>
          </w:tcPr>
          <w:p w14:paraId="6F5F9A20" w14:textId="0D35879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3,01,657 </w:t>
            </w:r>
          </w:p>
        </w:tc>
        <w:tc>
          <w:tcPr>
            <w:tcW w:w="1649" w:type="dxa"/>
            <w:tcBorders>
              <w:top w:val="nil"/>
              <w:left w:val="nil"/>
              <w:bottom w:val="single" w:sz="4" w:space="0" w:color="auto"/>
              <w:right w:val="single" w:sz="4" w:space="0" w:color="auto"/>
            </w:tcBorders>
            <w:shd w:val="clear" w:color="auto" w:fill="auto"/>
            <w:noWrap/>
            <w:hideMark/>
          </w:tcPr>
          <w:p w14:paraId="41A8BB34" w14:textId="7D41415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122A438" w14:textId="0940EEF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902A228" w14:textId="2ED2788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2CD71A66" w14:textId="77777777" w:rsidTr="00E37963">
        <w:trPr>
          <w:trHeight w:val="29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BFA2E5D" w14:textId="54EA5A56"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159</w:t>
            </w:r>
          </w:p>
        </w:tc>
        <w:tc>
          <w:tcPr>
            <w:tcW w:w="0" w:type="auto"/>
            <w:tcBorders>
              <w:top w:val="nil"/>
              <w:left w:val="nil"/>
              <w:bottom w:val="single" w:sz="4" w:space="0" w:color="auto"/>
              <w:right w:val="single" w:sz="4" w:space="0" w:color="auto"/>
            </w:tcBorders>
            <w:shd w:val="clear" w:color="auto" w:fill="auto"/>
            <w:hideMark/>
          </w:tcPr>
          <w:p w14:paraId="07D178A9" w14:textId="4A7530E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Gayatri Constructions</w:t>
            </w:r>
          </w:p>
        </w:tc>
        <w:tc>
          <w:tcPr>
            <w:tcW w:w="1742" w:type="dxa"/>
            <w:tcBorders>
              <w:top w:val="nil"/>
              <w:left w:val="nil"/>
              <w:bottom w:val="single" w:sz="4" w:space="0" w:color="auto"/>
              <w:right w:val="single" w:sz="4" w:space="0" w:color="auto"/>
            </w:tcBorders>
            <w:shd w:val="clear" w:color="auto" w:fill="auto"/>
            <w:noWrap/>
            <w:hideMark/>
          </w:tcPr>
          <w:p w14:paraId="0A0E9AD4" w14:textId="3063D5C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73,95,099 </w:t>
            </w:r>
          </w:p>
        </w:tc>
        <w:tc>
          <w:tcPr>
            <w:tcW w:w="1742" w:type="dxa"/>
            <w:tcBorders>
              <w:top w:val="nil"/>
              <w:left w:val="nil"/>
              <w:bottom w:val="single" w:sz="4" w:space="0" w:color="auto"/>
              <w:right w:val="single" w:sz="4" w:space="0" w:color="auto"/>
            </w:tcBorders>
            <w:shd w:val="clear" w:color="auto" w:fill="auto"/>
            <w:noWrap/>
            <w:hideMark/>
          </w:tcPr>
          <w:p w14:paraId="6D5669AA" w14:textId="7AEEFF8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50,80,061 </w:t>
            </w:r>
          </w:p>
        </w:tc>
        <w:tc>
          <w:tcPr>
            <w:tcW w:w="1649" w:type="dxa"/>
            <w:tcBorders>
              <w:top w:val="nil"/>
              <w:left w:val="nil"/>
              <w:bottom w:val="single" w:sz="4" w:space="0" w:color="auto"/>
              <w:right w:val="single" w:sz="4" w:space="0" w:color="auto"/>
            </w:tcBorders>
            <w:shd w:val="clear" w:color="auto" w:fill="auto"/>
            <w:noWrap/>
            <w:hideMark/>
          </w:tcPr>
          <w:p w14:paraId="272096DF" w14:textId="3B9C0B8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848A315" w14:textId="3EA9DD4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23,15,038 </w:t>
            </w:r>
          </w:p>
        </w:tc>
        <w:tc>
          <w:tcPr>
            <w:tcW w:w="4265" w:type="dxa"/>
            <w:tcBorders>
              <w:top w:val="nil"/>
              <w:left w:val="nil"/>
              <w:bottom w:val="single" w:sz="4" w:space="0" w:color="auto"/>
              <w:right w:val="single" w:sz="8" w:space="0" w:color="auto"/>
            </w:tcBorders>
            <w:shd w:val="clear" w:color="auto" w:fill="auto"/>
            <w:hideMark/>
          </w:tcPr>
          <w:p w14:paraId="05A52DB5" w14:textId="140D7AB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112109ED"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31C83E2" w14:textId="1B82CEF6"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160</w:t>
            </w:r>
          </w:p>
        </w:tc>
        <w:tc>
          <w:tcPr>
            <w:tcW w:w="0" w:type="auto"/>
            <w:tcBorders>
              <w:top w:val="nil"/>
              <w:left w:val="nil"/>
              <w:bottom w:val="single" w:sz="4" w:space="0" w:color="auto"/>
              <w:right w:val="single" w:sz="4" w:space="0" w:color="auto"/>
            </w:tcBorders>
            <w:shd w:val="clear" w:color="auto" w:fill="auto"/>
            <w:hideMark/>
          </w:tcPr>
          <w:p w14:paraId="07FC6439" w14:textId="33768DA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GE Power India Limited</w:t>
            </w:r>
          </w:p>
        </w:tc>
        <w:tc>
          <w:tcPr>
            <w:tcW w:w="1742" w:type="dxa"/>
            <w:tcBorders>
              <w:top w:val="nil"/>
              <w:left w:val="nil"/>
              <w:bottom w:val="single" w:sz="4" w:space="0" w:color="auto"/>
              <w:right w:val="single" w:sz="4" w:space="0" w:color="auto"/>
            </w:tcBorders>
            <w:shd w:val="clear" w:color="auto" w:fill="auto"/>
            <w:noWrap/>
            <w:hideMark/>
          </w:tcPr>
          <w:p w14:paraId="789DA07E" w14:textId="4183192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1,63,55,76,682 </w:t>
            </w:r>
          </w:p>
        </w:tc>
        <w:tc>
          <w:tcPr>
            <w:tcW w:w="1742" w:type="dxa"/>
            <w:tcBorders>
              <w:top w:val="nil"/>
              <w:left w:val="nil"/>
              <w:bottom w:val="single" w:sz="4" w:space="0" w:color="auto"/>
              <w:right w:val="single" w:sz="4" w:space="0" w:color="auto"/>
            </w:tcBorders>
            <w:shd w:val="clear" w:color="auto" w:fill="auto"/>
            <w:noWrap/>
            <w:hideMark/>
          </w:tcPr>
          <w:p w14:paraId="5222EE0B" w14:textId="38BE8C4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74,09,89,663 </w:t>
            </w:r>
          </w:p>
        </w:tc>
        <w:tc>
          <w:tcPr>
            <w:tcW w:w="1649" w:type="dxa"/>
            <w:tcBorders>
              <w:top w:val="nil"/>
              <w:left w:val="nil"/>
              <w:bottom w:val="single" w:sz="4" w:space="0" w:color="auto"/>
              <w:right w:val="single" w:sz="4" w:space="0" w:color="auto"/>
            </w:tcBorders>
            <w:shd w:val="clear" w:color="auto" w:fill="auto"/>
            <w:noWrap/>
            <w:hideMark/>
          </w:tcPr>
          <w:p w14:paraId="211307F8" w14:textId="3797F1A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225851D" w14:textId="5E3E794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89,45,87,019 </w:t>
            </w:r>
          </w:p>
        </w:tc>
        <w:tc>
          <w:tcPr>
            <w:tcW w:w="4265" w:type="dxa"/>
            <w:tcBorders>
              <w:top w:val="nil"/>
              <w:left w:val="nil"/>
              <w:bottom w:val="single" w:sz="4" w:space="0" w:color="auto"/>
              <w:right w:val="single" w:sz="8" w:space="0" w:color="auto"/>
            </w:tcBorders>
            <w:shd w:val="clear" w:color="auto" w:fill="auto"/>
            <w:hideMark/>
          </w:tcPr>
          <w:p w14:paraId="2470A971" w14:textId="006D9B2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Reasons already shared through mail sent on 05-11-2018 to Jagrut Patel</w:t>
            </w:r>
          </w:p>
        </w:tc>
      </w:tr>
      <w:tr w:rsidR="00127105" w:rsidRPr="008A4827" w14:paraId="180831CE"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B869394" w14:textId="348387B6"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161</w:t>
            </w:r>
          </w:p>
        </w:tc>
        <w:tc>
          <w:tcPr>
            <w:tcW w:w="0" w:type="auto"/>
            <w:tcBorders>
              <w:top w:val="nil"/>
              <w:left w:val="nil"/>
              <w:bottom w:val="single" w:sz="4" w:space="0" w:color="auto"/>
              <w:right w:val="single" w:sz="4" w:space="0" w:color="auto"/>
            </w:tcBorders>
            <w:shd w:val="clear" w:color="auto" w:fill="auto"/>
            <w:hideMark/>
          </w:tcPr>
          <w:p w14:paraId="34D85D5F" w14:textId="07B129E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Genset Engineers</w:t>
            </w:r>
          </w:p>
        </w:tc>
        <w:tc>
          <w:tcPr>
            <w:tcW w:w="1742" w:type="dxa"/>
            <w:tcBorders>
              <w:top w:val="nil"/>
              <w:left w:val="nil"/>
              <w:bottom w:val="single" w:sz="4" w:space="0" w:color="auto"/>
              <w:right w:val="single" w:sz="4" w:space="0" w:color="auto"/>
            </w:tcBorders>
            <w:shd w:val="clear" w:color="auto" w:fill="auto"/>
            <w:noWrap/>
            <w:hideMark/>
          </w:tcPr>
          <w:p w14:paraId="6B82DFB9" w14:textId="1AD7F43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6,72,13,955 </w:t>
            </w:r>
          </w:p>
        </w:tc>
        <w:tc>
          <w:tcPr>
            <w:tcW w:w="1742" w:type="dxa"/>
            <w:tcBorders>
              <w:top w:val="nil"/>
              <w:left w:val="nil"/>
              <w:bottom w:val="single" w:sz="4" w:space="0" w:color="auto"/>
              <w:right w:val="single" w:sz="4" w:space="0" w:color="auto"/>
            </w:tcBorders>
            <w:shd w:val="clear" w:color="auto" w:fill="auto"/>
            <w:noWrap/>
            <w:hideMark/>
          </w:tcPr>
          <w:p w14:paraId="16CDB0B9" w14:textId="0011EAA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3,40,97,890 </w:t>
            </w:r>
          </w:p>
        </w:tc>
        <w:tc>
          <w:tcPr>
            <w:tcW w:w="1649" w:type="dxa"/>
            <w:tcBorders>
              <w:top w:val="nil"/>
              <w:left w:val="nil"/>
              <w:bottom w:val="single" w:sz="4" w:space="0" w:color="auto"/>
              <w:right w:val="single" w:sz="4" w:space="0" w:color="auto"/>
            </w:tcBorders>
            <w:shd w:val="clear" w:color="auto" w:fill="auto"/>
            <w:noWrap/>
            <w:hideMark/>
          </w:tcPr>
          <w:p w14:paraId="6C016E10" w14:textId="1B38C10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DE8593F" w14:textId="2EEEB48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3,31,16,065 </w:t>
            </w:r>
          </w:p>
        </w:tc>
        <w:tc>
          <w:tcPr>
            <w:tcW w:w="4265" w:type="dxa"/>
            <w:tcBorders>
              <w:top w:val="nil"/>
              <w:left w:val="nil"/>
              <w:bottom w:val="single" w:sz="4" w:space="0" w:color="auto"/>
              <w:right w:val="single" w:sz="8" w:space="0" w:color="auto"/>
            </w:tcBorders>
            <w:shd w:val="clear" w:color="auto" w:fill="auto"/>
            <w:hideMark/>
          </w:tcPr>
          <w:p w14:paraId="25B47C10" w14:textId="1871D89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Interest : Not admissible</w:t>
            </w:r>
          </w:p>
        </w:tc>
      </w:tr>
      <w:tr w:rsidR="00127105" w:rsidRPr="008A4827" w14:paraId="42984771"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D6B63F6" w14:textId="7BF2CED0"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162</w:t>
            </w:r>
          </w:p>
        </w:tc>
        <w:tc>
          <w:tcPr>
            <w:tcW w:w="0" w:type="auto"/>
            <w:tcBorders>
              <w:top w:val="nil"/>
              <w:left w:val="nil"/>
              <w:bottom w:val="single" w:sz="4" w:space="0" w:color="auto"/>
              <w:right w:val="single" w:sz="4" w:space="0" w:color="auto"/>
            </w:tcBorders>
            <w:shd w:val="clear" w:color="auto" w:fill="auto"/>
            <w:hideMark/>
          </w:tcPr>
          <w:p w14:paraId="6BE689B7" w14:textId="2B77352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Global India Industries</w:t>
            </w:r>
          </w:p>
        </w:tc>
        <w:tc>
          <w:tcPr>
            <w:tcW w:w="1742" w:type="dxa"/>
            <w:tcBorders>
              <w:top w:val="nil"/>
              <w:left w:val="nil"/>
              <w:bottom w:val="single" w:sz="4" w:space="0" w:color="auto"/>
              <w:right w:val="single" w:sz="4" w:space="0" w:color="auto"/>
            </w:tcBorders>
            <w:shd w:val="clear" w:color="auto" w:fill="auto"/>
            <w:noWrap/>
            <w:hideMark/>
          </w:tcPr>
          <w:p w14:paraId="063E17E9" w14:textId="609FB11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7,66,660 </w:t>
            </w:r>
          </w:p>
        </w:tc>
        <w:tc>
          <w:tcPr>
            <w:tcW w:w="1742" w:type="dxa"/>
            <w:tcBorders>
              <w:top w:val="nil"/>
              <w:left w:val="nil"/>
              <w:bottom w:val="single" w:sz="4" w:space="0" w:color="auto"/>
              <w:right w:val="single" w:sz="4" w:space="0" w:color="auto"/>
            </w:tcBorders>
            <w:shd w:val="clear" w:color="auto" w:fill="auto"/>
            <w:noWrap/>
            <w:hideMark/>
          </w:tcPr>
          <w:p w14:paraId="172804D0" w14:textId="496C016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6,94,105 </w:t>
            </w:r>
          </w:p>
        </w:tc>
        <w:tc>
          <w:tcPr>
            <w:tcW w:w="1649" w:type="dxa"/>
            <w:tcBorders>
              <w:top w:val="nil"/>
              <w:left w:val="nil"/>
              <w:bottom w:val="single" w:sz="4" w:space="0" w:color="auto"/>
              <w:right w:val="single" w:sz="4" w:space="0" w:color="auto"/>
            </w:tcBorders>
            <w:shd w:val="clear" w:color="auto" w:fill="auto"/>
            <w:noWrap/>
            <w:hideMark/>
          </w:tcPr>
          <w:p w14:paraId="754D57C1" w14:textId="29600EE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32C9029" w14:textId="5393A04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72,555 </w:t>
            </w:r>
          </w:p>
        </w:tc>
        <w:tc>
          <w:tcPr>
            <w:tcW w:w="4265" w:type="dxa"/>
            <w:tcBorders>
              <w:top w:val="nil"/>
              <w:left w:val="nil"/>
              <w:bottom w:val="single" w:sz="4" w:space="0" w:color="auto"/>
              <w:right w:val="single" w:sz="8" w:space="0" w:color="auto"/>
            </w:tcBorders>
            <w:shd w:val="clear" w:color="auto" w:fill="auto"/>
            <w:hideMark/>
          </w:tcPr>
          <w:p w14:paraId="4FA330E9" w14:textId="04D3DCE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12F78FA1"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6F989FF" w14:textId="4B0473F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163</w:t>
            </w:r>
          </w:p>
        </w:tc>
        <w:tc>
          <w:tcPr>
            <w:tcW w:w="0" w:type="auto"/>
            <w:tcBorders>
              <w:top w:val="nil"/>
              <w:left w:val="nil"/>
              <w:bottom w:val="single" w:sz="4" w:space="0" w:color="auto"/>
              <w:right w:val="single" w:sz="4" w:space="0" w:color="auto"/>
            </w:tcBorders>
            <w:shd w:val="clear" w:color="auto" w:fill="auto"/>
            <w:hideMark/>
          </w:tcPr>
          <w:p w14:paraId="0E2FF493" w14:textId="5FA36B6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Golden Edge Engineering Pvt. Ltd. (Anpara)</w:t>
            </w:r>
          </w:p>
        </w:tc>
        <w:tc>
          <w:tcPr>
            <w:tcW w:w="1742" w:type="dxa"/>
            <w:tcBorders>
              <w:top w:val="nil"/>
              <w:left w:val="nil"/>
              <w:bottom w:val="single" w:sz="4" w:space="0" w:color="auto"/>
              <w:right w:val="single" w:sz="4" w:space="0" w:color="auto"/>
            </w:tcBorders>
            <w:shd w:val="clear" w:color="auto" w:fill="auto"/>
            <w:noWrap/>
            <w:hideMark/>
          </w:tcPr>
          <w:p w14:paraId="60C66552" w14:textId="395DD4B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1,12,60,214 </w:t>
            </w:r>
          </w:p>
        </w:tc>
        <w:tc>
          <w:tcPr>
            <w:tcW w:w="1742" w:type="dxa"/>
            <w:tcBorders>
              <w:top w:val="nil"/>
              <w:left w:val="nil"/>
              <w:bottom w:val="single" w:sz="4" w:space="0" w:color="auto"/>
              <w:right w:val="single" w:sz="4" w:space="0" w:color="auto"/>
            </w:tcBorders>
            <w:shd w:val="clear" w:color="auto" w:fill="auto"/>
            <w:noWrap/>
            <w:hideMark/>
          </w:tcPr>
          <w:p w14:paraId="3629E44A" w14:textId="52D7254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56,00,181 </w:t>
            </w:r>
          </w:p>
        </w:tc>
        <w:tc>
          <w:tcPr>
            <w:tcW w:w="1649" w:type="dxa"/>
            <w:tcBorders>
              <w:top w:val="nil"/>
              <w:left w:val="nil"/>
              <w:bottom w:val="single" w:sz="4" w:space="0" w:color="auto"/>
              <w:right w:val="single" w:sz="4" w:space="0" w:color="auto"/>
            </w:tcBorders>
            <w:shd w:val="clear" w:color="auto" w:fill="auto"/>
            <w:noWrap/>
            <w:hideMark/>
          </w:tcPr>
          <w:p w14:paraId="0027BB23" w14:textId="7129557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F42CF70" w14:textId="6F4EF2F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56,60,033 </w:t>
            </w:r>
          </w:p>
        </w:tc>
        <w:tc>
          <w:tcPr>
            <w:tcW w:w="4265" w:type="dxa"/>
            <w:tcBorders>
              <w:top w:val="nil"/>
              <w:left w:val="nil"/>
              <w:bottom w:val="single" w:sz="4" w:space="0" w:color="auto"/>
              <w:right w:val="single" w:sz="8" w:space="0" w:color="auto"/>
            </w:tcBorders>
            <w:shd w:val="clear" w:color="auto" w:fill="auto"/>
            <w:hideMark/>
          </w:tcPr>
          <w:p w14:paraId="111CA521" w14:textId="3CB6442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615CC537"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E4DD8B4" w14:textId="6985B2B4"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164</w:t>
            </w:r>
          </w:p>
        </w:tc>
        <w:tc>
          <w:tcPr>
            <w:tcW w:w="0" w:type="auto"/>
            <w:tcBorders>
              <w:top w:val="nil"/>
              <w:left w:val="nil"/>
              <w:bottom w:val="single" w:sz="4" w:space="0" w:color="auto"/>
              <w:right w:val="single" w:sz="4" w:space="0" w:color="auto"/>
            </w:tcBorders>
            <w:shd w:val="clear" w:color="auto" w:fill="auto"/>
            <w:hideMark/>
          </w:tcPr>
          <w:p w14:paraId="4B7F4CC9" w14:textId="6637860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Golden Edge Engineering Pvt. Ltd. (Babandh)</w:t>
            </w:r>
          </w:p>
        </w:tc>
        <w:tc>
          <w:tcPr>
            <w:tcW w:w="1742" w:type="dxa"/>
            <w:tcBorders>
              <w:top w:val="nil"/>
              <w:left w:val="nil"/>
              <w:bottom w:val="single" w:sz="4" w:space="0" w:color="auto"/>
              <w:right w:val="single" w:sz="4" w:space="0" w:color="auto"/>
            </w:tcBorders>
            <w:shd w:val="clear" w:color="auto" w:fill="auto"/>
            <w:noWrap/>
            <w:hideMark/>
          </w:tcPr>
          <w:p w14:paraId="6DB18D70" w14:textId="0FB48D3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1,87,47,173 </w:t>
            </w:r>
          </w:p>
        </w:tc>
        <w:tc>
          <w:tcPr>
            <w:tcW w:w="1742" w:type="dxa"/>
            <w:tcBorders>
              <w:top w:val="nil"/>
              <w:left w:val="nil"/>
              <w:bottom w:val="single" w:sz="4" w:space="0" w:color="auto"/>
              <w:right w:val="single" w:sz="4" w:space="0" w:color="auto"/>
            </w:tcBorders>
            <w:shd w:val="clear" w:color="auto" w:fill="auto"/>
            <w:noWrap/>
            <w:hideMark/>
          </w:tcPr>
          <w:p w14:paraId="4F8BFA65" w14:textId="40CE731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46,29,614 </w:t>
            </w:r>
          </w:p>
        </w:tc>
        <w:tc>
          <w:tcPr>
            <w:tcW w:w="1649" w:type="dxa"/>
            <w:tcBorders>
              <w:top w:val="nil"/>
              <w:left w:val="nil"/>
              <w:bottom w:val="single" w:sz="4" w:space="0" w:color="auto"/>
              <w:right w:val="single" w:sz="4" w:space="0" w:color="auto"/>
            </w:tcBorders>
            <w:shd w:val="clear" w:color="auto" w:fill="auto"/>
            <w:noWrap/>
            <w:hideMark/>
          </w:tcPr>
          <w:p w14:paraId="4811E682" w14:textId="51E1498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1C4DFB1" w14:textId="2085A8D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1,41,17,559 </w:t>
            </w:r>
          </w:p>
        </w:tc>
        <w:tc>
          <w:tcPr>
            <w:tcW w:w="4265" w:type="dxa"/>
            <w:tcBorders>
              <w:top w:val="nil"/>
              <w:left w:val="nil"/>
              <w:bottom w:val="single" w:sz="4" w:space="0" w:color="auto"/>
              <w:right w:val="single" w:sz="8" w:space="0" w:color="auto"/>
            </w:tcBorders>
            <w:shd w:val="clear" w:color="auto" w:fill="auto"/>
            <w:hideMark/>
          </w:tcPr>
          <w:p w14:paraId="28C67AAB" w14:textId="481EA62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6F9CD53B"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F06B9AE" w14:textId="41E28855"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165</w:t>
            </w:r>
          </w:p>
        </w:tc>
        <w:tc>
          <w:tcPr>
            <w:tcW w:w="0" w:type="auto"/>
            <w:tcBorders>
              <w:top w:val="nil"/>
              <w:left w:val="nil"/>
              <w:bottom w:val="single" w:sz="4" w:space="0" w:color="auto"/>
              <w:right w:val="single" w:sz="4" w:space="0" w:color="auto"/>
            </w:tcBorders>
            <w:shd w:val="clear" w:color="auto" w:fill="auto"/>
            <w:hideMark/>
          </w:tcPr>
          <w:p w14:paraId="000E14DE" w14:textId="250A296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Gopal Krishna Rasilaram Dhiman</w:t>
            </w:r>
          </w:p>
        </w:tc>
        <w:tc>
          <w:tcPr>
            <w:tcW w:w="1742" w:type="dxa"/>
            <w:tcBorders>
              <w:top w:val="nil"/>
              <w:left w:val="nil"/>
              <w:bottom w:val="single" w:sz="4" w:space="0" w:color="auto"/>
              <w:right w:val="single" w:sz="4" w:space="0" w:color="auto"/>
            </w:tcBorders>
            <w:shd w:val="clear" w:color="auto" w:fill="auto"/>
            <w:noWrap/>
            <w:hideMark/>
          </w:tcPr>
          <w:p w14:paraId="37433528" w14:textId="779A3C1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7,60,346 </w:t>
            </w:r>
          </w:p>
        </w:tc>
        <w:tc>
          <w:tcPr>
            <w:tcW w:w="1742" w:type="dxa"/>
            <w:tcBorders>
              <w:top w:val="nil"/>
              <w:left w:val="nil"/>
              <w:bottom w:val="single" w:sz="4" w:space="0" w:color="auto"/>
              <w:right w:val="single" w:sz="4" w:space="0" w:color="auto"/>
            </w:tcBorders>
            <w:shd w:val="clear" w:color="auto" w:fill="auto"/>
            <w:noWrap/>
            <w:hideMark/>
          </w:tcPr>
          <w:p w14:paraId="285B1554" w14:textId="41C1858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7,60,346 </w:t>
            </w:r>
          </w:p>
        </w:tc>
        <w:tc>
          <w:tcPr>
            <w:tcW w:w="1649" w:type="dxa"/>
            <w:tcBorders>
              <w:top w:val="nil"/>
              <w:left w:val="nil"/>
              <w:bottom w:val="single" w:sz="4" w:space="0" w:color="auto"/>
              <w:right w:val="single" w:sz="4" w:space="0" w:color="auto"/>
            </w:tcBorders>
            <w:shd w:val="clear" w:color="auto" w:fill="auto"/>
            <w:noWrap/>
            <w:hideMark/>
          </w:tcPr>
          <w:p w14:paraId="494DF7CE" w14:textId="7EE79B0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F286DD4" w14:textId="31F95C3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D0A4F9B" w14:textId="7D9886E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60AA9887" w14:textId="77777777" w:rsidTr="00E37963">
        <w:trPr>
          <w:trHeight w:val="10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EAD3629" w14:textId="32A8F73F"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166</w:t>
            </w:r>
          </w:p>
        </w:tc>
        <w:tc>
          <w:tcPr>
            <w:tcW w:w="0" w:type="auto"/>
            <w:tcBorders>
              <w:top w:val="nil"/>
              <w:left w:val="nil"/>
              <w:bottom w:val="single" w:sz="4" w:space="0" w:color="auto"/>
              <w:right w:val="single" w:sz="4" w:space="0" w:color="auto"/>
            </w:tcBorders>
            <w:shd w:val="clear" w:color="auto" w:fill="auto"/>
            <w:hideMark/>
          </w:tcPr>
          <w:p w14:paraId="0603BB4F" w14:textId="5778498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Gopala Builders</w:t>
            </w:r>
          </w:p>
        </w:tc>
        <w:tc>
          <w:tcPr>
            <w:tcW w:w="1742" w:type="dxa"/>
            <w:tcBorders>
              <w:top w:val="nil"/>
              <w:left w:val="nil"/>
              <w:bottom w:val="single" w:sz="4" w:space="0" w:color="auto"/>
              <w:right w:val="single" w:sz="4" w:space="0" w:color="auto"/>
            </w:tcBorders>
            <w:shd w:val="clear" w:color="auto" w:fill="auto"/>
            <w:noWrap/>
            <w:hideMark/>
          </w:tcPr>
          <w:p w14:paraId="58357547" w14:textId="3AAF6BC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1,23,39,880 </w:t>
            </w:r>
          </w:p>
        </w:tc>
        <w:tc>
          <w:tcPr>
            <w:tcW w:w="1742" w:type="dxa"/>
            <w:tcBorders>
              <w:top w:val="nil"/>
              <w:left w:val="nil"/>
              <w:bottom w:val="single" w:sz="4" w:space="0" w:color="auto"/>
              <w:right w:val="single" w:sz="4" w:space="0" w:color="auto"/>
            </w:tcBorders>
            <w:shd w:val="clear" w:color="auto" w:fill="auto"/>
            <w:noWrap/>
            <w:hideMark/>
          </w:tcPr>
          <w:p w14:paraId="15E10BBF" w14:textId="57A151C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29,24,792 </w:t>
            </w:r>
          </w:p>
        </w:tc>
        <w:tc>
          <w:tcPr>
            <w:tcW w:w="1649" w:type="dxa"/>
            <w:tcBorders>
              <w:top w:val="nil"/>
              <w:left w:val="nil"/>
              <w:bottom w:val="single" w:sz="4" w:space="0" w:color="auto"/>
              <w:right w:val="single" w:sz="4" w:space="0" w:color="auto"/>
            </w:tcBorders>
            <w:shd w:val="clear" w:color="auto" w:fill="auto"/>
            <w:noWrap/>
            <w:hideMark/>
          </w:tcPr>
          <w:p w14:paraId="758C67E3" w14:textId="5A2E751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67A76F0" w14:textId="69261D6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94,15,088 </w:t>
            </w:r>
          </w:p>
        </w:tc>
        <w:tc>
          <w:tcPr>
            <w:tcW w:w="4265" w:type="dxa"/>
            <w:vMerge w:val="restart"/>
            <w:tcBorders>
              <w:top w:val="nil"/>
              <w:left w:val="single" w:sz="4" w:space="0" w:color="auto"/>
              <w:bottom w:val="single" w:sz="4" w:space="0" w:color="auto"/>
              <w:right w:val="single" w:sz="8" w:space="0" w:color="auto"/>
            </w:tcBorders>
            <w:shd w:val="clear" w:color="auto" w:fill="auto"/>
            <w:hideMark/>
          </w:tcPr>
          <w:p w14:paraId="2F42B56A" w14:textId="7777777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Interest : Not admissible </w:t>
            </w:r>
          </w:p>
          <w:p w14:paraId="43319840" w14:textId="2D36622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41D72292" w14:textId="77777777" w:rsidTr="00E37963">
        <w:trPr>
          <w:trHeight w:val="7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BAA659D" w14:textId="0F28A36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167</w:t>
            </w:r>
          </w:p>
        </w:tc>
        <w:tc>
          <w:tcPr>
            <w:tcW w:w="0" w:type="auto"/>
            <w:tcBorders>
              <w:top w:val="nil"/>
              <w:left w:val="nil"/>
              <w:bottom w:val="single" w:sz="4" w:space="0" w:color="auto"/>
              <w:right w:val="single" w:sz="4" w:space="0" w:color="auto"/>
            </w:tcBorders>
            <w:shd w:val="clear" w:color="auto" w:fill="auto"/>
            <w:hideMark/>
          </w:tcPr>
          <w:p w14:paraId="2308E119" w14:textId="3DF1BE3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Gourhari Bandha</w:t>
            </w:r>
          </w:p>
        </w:tc>
        <w:tc>
          <w:tcPr>
            <w:tcW w:w="1742" w:type="dxa"/>
            <w:tcBorders>
              <w:top w:val="nil"/>
              <w:left w:val="nil"/>
              <w:bottom w:val="single" w:sz="4" w:space="0" w:color="auto"/>
              <w:right w:val="single" w:sz="4" w:space="0" w:color="auto"/>
            </w:tcBorders>
            <w:shd w:val="clear" w:color="auto" w:fill="auto"/>
            <w:noWrap/>
            <w:hideMark/>
          </w:tcPr>
          <w:p w14:paraId="26B0443D" w14:textId="3AEDFD6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3,71,801 </w:t>
            </w:r>
          </w:p>
        </w:tc>
        <w:tc>
          <w:tcPr>
            <w:tcW w:w="1742" w:type="dxa"/>
            <w:tcBorders>
              <w:top w:val="nil"/>
              <w:left w:val="nil"/>
              <w:bottom w:val="single" w:sz="4" w:space="0" w:color="auto"/>
              <w:right w:val="single" w:sz="4" w:space="0" w:color="auto"/>
            </w:tcBorders>
            <w:shd w:val="clear" w:color="auto" w:fill="auto"/>
            <w:noWrap/>
            <w:hideMark/>
          </w:tcPr>
          <w:p w14:paraId="5336AEED" w14:textId="689D5D2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3,71,801 </w:t>
            </w:r>
          </w:p>
        </w:tc>
        <w:tc>
          <w:tcPr>
            <w:tcW w:w="1649" w:type="dxa"/>
            <w:tcBorders>
              <w:top w:val="nil"/>
              <w:left w:val="nil"/>
              <w:bottom w:val="single" w:sz="4" w:space="0" w:color="auto"/>
              <w:right w:val="single" w:sz="4" w:space="0" w:color="auto"/>
            </w:tcBorders>
            <w:shd w:val="clear" w:color="auto" w:fill="auto"/>
            <w:noWrap/>
            <w:hideMark/>
          </w:tcPr>
          <w:p w14:paraId="73E1A0F9" w14:textId="5F378E5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1E9595C" w14:textId="5D3DC81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vMerge/>
            <w:tcBorders>
              <w:top w:val="nil"/>
              <w:left w:val="single" w:sz="4" w:space="0" w:color="auto"/>
              <w:bottom w:val="single" w:sz="4" w:space="0" w:color="auto"/>
              <w:right w:val="single" w:sz="8" w:space="0" w:color="auto"/>
            </w:tcBorders>
            <w:hideMark/>
          </w:tcPr>
          <w:p w14:paraId="6015DD49" w14:textId="77777777" w:rsidR="00127105" w:rsidRPr="008A4827" w:rsidRDefault="00127105" w:rsidP="00127105">
            <w:pPr>
              <w:spacing w:after="0" w:line="240" w:lineRule="auto"/>
              <w:rPr>
                <w:rFonts w:ascii="Verdana" w:eastAsia="Times New Roman" w:hAnsi="Verdana" w:cs="Calibri"/>
                <w:color w:val="000000"/>
                <w:sz w:val="18"/>
                <w:szCs w:val="18"/>
                <w:lang w:eastAsia="en-IN"/>
              </w:rPr>
            </w:pPr>
          </w:p>
        </w:tc>
      </w:tr>
      <w:tr w:rsidR="00127105" w:rsidRPr="008A4827" w14:paraId="70AF164F"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55607D6" w14:textId="30EFD66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168</w:t>
            </w:r>
          </w:p>
        </w:tc>
        <w:tc>
          <w:tcPr>
            <w:tcW w:w="0" w:type="auto"/>
            <w:tcBorders>
              <w:top w:val="nil"/>
              <w:left w:val="nil"/>
              <w:bottom w:val="single" w:sz="4" w:space="0" w:color="auto"/>
              <w:right w:val="single" w:sz="4" w:space="0" w:color="auto"/>
            </w:tcBorders>
            <w:shd w:val="clear" w:color="auto" w:fill="auto"/>
            <w:hideMark/>
          </w:tcPr>
          <w:p w14:paraId="0077A3EB" w14:textId="4202953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Gourhari Bandha</w:t>
            </w:r>
          </w:p>
        </w:tc>
        <w:tc>
          <w:tcPr>
            <w:tcW w:w="1742" w:type="dxa"/>
            <w:tcBorders>
              <w:top w:val="nil"/>
              <w:left w:val="nil"/>
              <w:bottom w:val="single" w:sz="4" w:space="0" w:color="auto"/>
              <w:right w:val="single" w:sz="4" w:space="0" w:color="auto"/>
            </w:tcBorders>
            <w:shd w:val="clear" w:color="auto" w:fill="auto"/>
            <w:noWrap/>
            <w:hideMark/>
          </w:tcPr>
          <w:p w14:paraId="08D81590" w14:textId="0CABCF1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66,728 </w:t>
            </w:r>
          </w:p>
        </w:tc>
        <w:tc>
          <w:tcPr>
            <w:tcW w:w="1742" w:type="dxa"/>
            <w:tcBorders>
              <w:top w:val="nil"/>
              <w:left w:val="nil"/>
              <w:bottom w:val="single" w:sz="4" w:space="0" w:color="auto"/>
              <w:right w:val="single" w:sz="4" w:space="0" w:color="auto"/>
            </w:tcBorders>
            <w:shd w:val="clear" w:color="auto" w:fill="auto"/>
            <w:noWrap/>
            <w:hideMark/>
          </w:tcPr>
          <w:p w14:paraId="64BFE8B6" w14:textId="365A09C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66,728 </w:t>
            </w:r>
          </w:p>
        </w:tc>
        <w:tc>
          <w:tcPr>
            <w:tcW w:w="1649" w:type="dxa"/>
            <w:tcBorders>
              <w:top w:val="nil"/>
              <w:left w:val="nil"/>
              <w:bottom w:val="single" w:sz="4" w:space="0" w:color="auto"/>
              <w:right w:val="single" w:sz="4" w:space="0" w:color="auto"/>
            </w:tcBorders>
            <w:shd w:val="clear" w:color="auto" w:fill="auto"/>
            <w:noWrap/>
            <w:hideMark/>
          </w:tcPr>
          <w:p w14:paraId="314F8AB0" w14:textId="32D79CC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38847C5" w14:textId="565AA1A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E36357F" w14:textId="74B6867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42EA93C1"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7F7D85A" w14:textId="56E3800A"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169</w:t>
            </w:r>
          </w:p>
        </w:tc>
        <w:tc>
          <w:tcPr>
            <w:tcW w:w="0" w:type="auto"/>
            <w:tcBorders>
              <w:top w:val="nil"/>
              <w:left w:val="nil"/>
              <w:bottom w:val="single" w:sz="4" w:space="0" w:color="auto"/>
              <w:right w:val="single" w:sz="4" w:space="0" w:color="auto"/>
            </w:tcBorders>
            <w:shd w:val="clear" w:color="auto" w:fill="auto"/>
            <w:hideMark/>
          </w:tcPr>
          <w:p w14:paraId="4A33ADB7" w14:textId="21E2BD1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Gourhari Bandha</w:t>
            </w:r>
          </w:p>
        </w:tc>
        <w:tc>
          <w:tcPr>
            <w:tcW w:w="1742" w:type="dxa"/>
            <w:tcBorders>
              <w:top w:val="nil"/>
              <w:left w:val="nil"/>
              <w:bottom w:val="single" w:sz="4" w:space="0" w:color="auto"/>
              <w:right w:val="single" w:sz="4" w:space="0" w:color="auto"/>
            </w:tcBorders>
            <w:shd w:val="clear" w:color="auto" w:fill="auto"/>
            <w:noWrap/>
            <w:hideMark/>
          </w:tcPr>
          <w:p w14:paraId="3B9C2816" w14:textId="0F137DB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2,21,000 </w:t>
            </w:r>
          </w:p>
        </w:tc>
        <w:tc>
          <w:tcPr>
            <w:tcW w:w="1742" w:type="dxa"/>
            <w:tcBorders>
              <w:top w:val="nil"/>
              <w:left w:val="nil"/>
              <w:bottom w:val="single" w:sz="4" w:space="0" w:color="auto"/>
              <w:right w:val="single" w:sz="4" w:space="0" w:color="auto"/>
            </w:tcBorders>
            <w:shd w:val="clear" w:color="auto" w:fill="auto"/>
            <w:noWrap/>
            <w:hideMark/>
          </w:tcPr>
          <w:p w14:paraId="70BAAF54" w14:textId="5AA4211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44E51377" w14:textId="5C25AE8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3289014" w14:textId="687F000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2,21,000 </w:t>
            </w:r>
          </w:p>
        </w:tc>
        <w:tc>
          <w:tcPr>
            <w:tcW w:w="4265" w:type="dxa"/>
            <w:tcBorders>
              <w:top w:val="nil"/>
              <w:left w:val="nil"/>
              <w:bottom w:val="single" w:sz="4" w:space="0" w:color="auto"/>
              <w:right w:val="single" w:sz="8" w:space="0" w:color="auto"/>
            </w:tcBorders>
            <w:shd w:val="clear" w:color="auto" w:fill="auto"/>
            <w:hideMark/>
          </w:tcPr>
          <w:p w14:paraId="662C0C8E" w14:textId="3FCE107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07601DBB"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C3329BB" w14:textId="42F4D73A"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170</w:t>
            </w:r>
          </w:p>
        </w:tc>
        <w:tc>
          <w:tcPr>
            <w:tcW w:w="0" w:type="auto"/>
            <w:tcBorders>
              <w:top w:val="nil"/>
              <w:left w:val="nil"/>
              <w:bottom w:val="single" w:sz="4" w:space="0" w:color="auto"/>
              <w:right w:val="single" w:sz="4" w:space="0" w:color="auto"/>
            </w:tcBorders>
            <w:shd w:val="clear" w:color="auto" w:fill="auto"/>
            <w:hideMark/>
          </w:tcPr>
          <w:p w14:paraId="11D4C3E0" w14:textId="240F884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Gourhari Enterprises</w:t>
            </w:r>
          </w:p>
        </w:tc>
        <w:tc>
          <w:tcPr>
            <w:tcW w:w="1742" w:type="dxa"/>
            <w:tcBorders>
              <w:top w:val="nil"/>
              <w:left w:val="nil"/>
              <w:bottom w:val="single" w:sz="4" w:space="0" w:color="auto"/>
              <w:right w:val="single" w:sz="4" w:space="0" w:color="auto"/>
            </w:tcBorders>
            <w:shd w:val="clear" w:color="auto" w:fill="auto"/>
            <w:noWrap/>
            <w:hideMark/>
          </w:tcPr>
          <w:p w14:paraId="2A6B3328" w14:textId="3D7ABB8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66,950 </w:t>
            </w:r>
          </w:p>
        </w:tc>
        <w:tc>
          <w:tcPr>
            <w:tcW w:w="1742" w:type="dxa"/>
            <w:tcBorders>
              <w:top w:val="nil"/>
              <w:left w:val="nil"/>
              <w:bottom w:val="single" w:sz="4" w:space="0" w:color="auto"/>
              <w:right w:val="single" w:sz="4" w:space="0" w:color="auto"/>
            </w:tcBorders>
            <w:shd w:val="clear" w:color="auto" w:fill="auto"/>
            <w:noWrap/>
            <w:hideMark/>
          </w:tcPr>
          <w:p w14:paraId="6D9643A5" w14:textId="6BB2CFD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33,479 </w:t>
            </w:r>
          </w:p>
        </w:tc>
        <w:tc>
          <w:tcPr>
            <w:tcW w:w="1649" w:type="dxa"/>
            <w:tcBorders>
              <w:top w:val="nil"/>
              <w:left w:val="nil"/>
              <w:bottom w:val="single" w:sz="4" w:space="0" w:color="auto"/>
              <w:right w:val="single" w:sz="4" w:space="0" w:color="auto"/>
            </w:tcBorders>
            <w:shd w:val="clear" w:color="auto" w:fill="auto"/>
            <w:noWrap/>
            <w:hideMark/>
          </w:tcPr>
          <w:p w14:paraId="38AE0109" w14:textId="50105DB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66A85EC" w14:textId="7C0C7D0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33,471 </w:t>
            </w:r>
          </w:p>
        </w:tc>
        <w:tc>
          <w:tcPr>
            <w:tcW w:w="4265" w:type="dxa"/>
            <w:tcBorders>
              <w:top w:val="nil"/>
              <w:left w:val="nil"/>
              <w:bottom w:val="single" w:sz="4" w:space="0" w:color="auto"/>
              <w:right w:val="single" w:sz="8" w:space="0" w:color="auto"/>
            </w:tcBorders>
            <w:shd w:val="clear" w:color="auto" w:fill="auto"/>
            <w:hideMark/>
          </w:tcPr>
          <w:p w14:paraId="3FA0656F" w14:textId="4F1487C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667E916E"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D615093" w14:textId="6231B06B"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171</w:t>
            </w:r>
          </w:p>
        </w:tc>
        <w:tc>
          <w:tcPr>
            <w:tcW w:w="0" w:type="auto"/>
            <w:tcBorders>
              <w:top w:val="nil"/>
              <w:left w:val="nil"/>
              <w:bottom w:val="single" w:sz="4" w:space="0" w:color="auto"/>
              <w:right w:val="single" w:sz="4" w:space="0" w:color="auto"/>
            </w:tcBorders>
            <w:shd w:val="clear" w:color="auto" w:fill="auto"/>
            <w:hideMark/>
          </w:tcPr>
          <w:p w14:paraId="695CCF5F" w14:textId="712742D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Grand Tech Project Pvt. Ltd.</w:t>
            </w:r>
          </w:p>
        </w:tc>
        <w:tc>
          <w:tcPr>
            <w:tcW w:w="1742" w:type="dxa"/>
            <w:tcBorders>
              <w:top w:val="nil"/>
              <w:left w:val="nil"/>
              <w:bottom w:val="single" w:sz="4" w:space="0" w:color="auto"/>
              <w:right w:val="single" w:sz="4" w:space="0" w:color="auto"/>
            </w:tcBorders>
            <w:shd w:val="clear" w:color="auto" w:fill="auto"/>
            <w:noWrap/>
            <w:hideMark/>
          </w:tcPr>
          <w:p w14:paraId="288C63A7" w14:textId="30982F4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7,30,100 </w:t>
            </w:r>
          </w:p>
        </w:tc>
        <w:tc>
          <w:tcPr>
            <w:tcW w:w="1742" w:type="dxa"/>
            <w:tcBorders>
              <w:top w:val="nil"/>
              <w:left w:val="nil"/>
              <w:bottom w:val="single" w:sz="4" w:space="0" w:color="auto"/>
              <w:right w:val="single" w:sz="4" w:space="0" w:color="auto"/>
            </w:tcBorders>
            <w:shd w:val="clear" w:color="auto" w:fill="auto"/>
            <w:noWrap/>
            <w:hideMark/>
          </w:tcPr>
          <w:p w14:paraId="2CD7C5FA" w14:textId="03E3F79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7,30,000 </w:t>
            </w:r>
          </w:p>
        </w:tc>
        <w:tc>
          <w:tcPr>
            <w:tcW w:w="1649" w:type="dxa"/>
            <w:tcBorders>
              <w:top w:val="nil"/>
              <w:left w:val="nil"/>
              <w:bottom w:val="single" w:sz="4" w:space="0" w:color="auto"/>
              <w:right w:val="single" w:sz="4" w:space="0" w:color="auto"/>
            </w:tcBorders>
            <w:shd w:val="clear" w:color="auto" w:fill="auto"/>
            <w:noWrap/>
            <w:hideMark/>
          </w:tcPr>
          <w:p w14:paraId="6CD2C629" w14:textId="37A3469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D08F187" w14:textId="6F1E8AA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100 </w:t>
            </w:r>
          </w:p>
        </w:tc>
        <w:tc>
          <w:tcPr>
            <w:tcW w:w="4265" w:type="dxa"/>
            <w:tcBorders>
              <w:top w:val="nil"/>
              <w:left w:val="nil"/>
              <w:bottom w:val="single" w:sz="4" w:space="0" w:color="auto"/>
              <w:right w:val="single" w:sz="8" w:space="0" w:color="auto"/>
            </w:tcBorders>
            <w:shd w:val="clear" w:color="auto" w:fill="auto"/>
            <w:hideMark/>
          </w:tcPr>
          <w:p w14:paraId="0B26B1C5" w14:textId="2CEAB02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673E9E8B"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09E1203" w14:textId="5966FC4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172</w:t>
            </w:r>
          </w:p>
        </w:tc>
        <w:tc>
          <w:tcPr>
            <w:tcW w:w="0" w:type="auto"/>
            <w:tcBorders>
              <w:top w:val="nil"/>
              <w:left w:val="nil"/>
              <w:bottom w:val="single" w:sz="4" w:space="0" w:color="auto"/>
              <w:right w:val="single" w:sz="4" w:space="0" w:color="auto"/>
            </w:tcBorders>
            <w:shd w:val="clear" w:color="auto" w:fill="auto"/>
            <w:hideMark/>
          </w:tcPr>
          <w:p w14:paraId="6B25C9E4" w14:textId="6AA19C1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Gujarat Energy Transmission Corporation Ltd. (GETCO)</w:t>
            </w:r>
          </w:p>
        </w:tc>
        <w:tc>
          <w:tcPr>
            <w:tcW w:w="1742" w:type="dxa"/>
            <w:tcBorders>
              <w:top w:val="nil"/>
              <w:left w:val="nil"/>
              <w:bottom w:val="single" w:sz="4" w:space="0" w:color="auto"/>
              <w:right w:val="single" w:sz="4" w:space="0" w:color="auto"/>
            </w:tcBorders>
            <w:shd w:val="clear" w:color="auto" w:fill="auto"/>
            <w:noWrap/>
            <w:hideMark/>
          </w:tcPr>
          <w:p w14:paraId="23BF10A3" w14:textId="5383A95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25,58,87,631 </w:t>
            </w:r>
          </w:p>
        </w:tc>
        <w:tc>
          <w:tcPr>
            <w:tcW w:w="1742" w:type="dxa"/>
            <w:tcBorders>
              <w:top w:val="nil"/>
              <w:left w:val="nil"/>
              <w:bottom w:val="single" w:sz="4" w:space="0" w:color="auto"/>
              <w:right w:val="single" w:sz="4" w:space="0" w:color="auto"/>
            </w:tcBorders>
            <w:shd w:val="clear" w:color="auto" w:fill="auto"/>
            <w:noWrap/>
            <w:hideMark/>
          </w:tcPr>
          <w:p w14:paraId="73EE0AC3" w14:textId="14DB0FB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2,991 </w:t>
            </w:r>
          </w:p>
        </w:tc>
        <w:tc>
          <w:tcPr>
            <w:tcW w:w="1649" w:type="dxa"/>
            <w:tcBorders>
              <w:top w:val="nil"/>
              <w:left w:val="nil"/>
              <w:bottom w:val="single" w:sz="4" w:space="0" w:color="auto"/>
              <w:right w:val="single" w:sz="4" w:space="0" w:color="auto"/>
            </w:tcBorders>
            <w:shd w:val="clear" w:color="auto" w:fill="auto"/>
            <w:noWrap/>
            <w:hideMark/>
          </w:tcPr>
          <w:p w14:paraId="0E1FDAF8" w14:textId="5CC5777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25,58,84,640 </w:t>
            </w:r>
          </w:p>
        </w:tc>
        <w:tc>
          <w:tcPr>
            <w:tcW w:w="1737" w:type="dxa"/>
            <w:tcBorders>
              <w:top w:val="nil"/>
              <w:left w:val="nil"/>
              <w:bottom w:val="single" w:sz="4" w:space="0" w:color="auto"/>
              <w:right w:val="single" w:sz="4" w:space="0" w:color="auto"/>
            </w:tcBorders>
            <w:shd w:val="clear" w:color="auto" w:fill="auto"/>
            <w:noWrap/>
            <w:hideMark/>
          </w:tcPr>
          <w:p w14:paraId="772026F2" w14:textId="7613CC9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782FD5D" w14:textId="1215BA4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3B8F893B"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8551874" w14:textId="37B163F5"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173</w:t>
            </w:r>
          </w:p>
        </w:tc>
        <w:tc>
          <w:tcPr>
            <w:tcW w:w="0" w:type="auto"/>
            <w:tcBorders>
              <w:top w:val="nil"/>
              <w:left w:val="nil"/>
              <w:bottom w:val="single" w:sz="4" w:space="0" w:color="auto"/>
              <w:right w:val="single" w:sz="4" w:space="0" w:color="auto"/>
            </w:tcBorders>
            <w:shd w:val="clear" w:color="auto" w:fill="auto"/>
            <w:hideMark/>
          </w:tcPr>
          <w:p w14:paraId="239811CE" w14:textId="7081494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Gupta Power Infrastructure Ltd</w:t>
            </w:r>
          </w:p>
        </w:tc>
        <w:tc>
          <w:tcPr>
            <w:tcW w:w="1742" w:type="dxa"/>
            <w:tcBorders>
              <w:top w:val="nil"/>
              <w:left w:val="nil"/>
              <w:bottom w:val="single" w:sz="4" w:space="0" w:color="auto"/>
              <w:right w:val="single" w:sz="4" w:space="0" w:color="auto"/>
            </w:tcBorders>
            <w:shd w:val="clear" w:color="auto" w:fill="auto"/>
            <w:noWrap/>
            <w:hideMark/>
          </w:tcPr>
          <w:p w14:paraId="1BEFC263" w14:textId="4D08657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64,53,200 </w:t>
            </w:r>
          </w:p>
        </w:tc>
        <w:tc>
          <w:tcPr>
            <w:tcW w:w="1742" w:type="dxa"/>
            <w:tcBorders>
              <w:top w:val="nil"/>
              <w:left w:val="nil"/>
              <w:bottom w:val="single" w:sz="4" w:space="0" w:color="auto"/>
              <w:right w:val="single" w:sz="4" w:space="0" w:color="auto"/>
            </w:tcBorders>
            <w:shd w:val="clear" w:color="auto" w:fill="auto"/>
            <w:noWrap/>
            <w:hideMark/>
          </w:tcPr>
          <w:p w14:paraId="58010C6E" w14:textId="3473164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64,53,200 </w:t>
            </w:r>
          </w:p>
        </w:tc>
        <w:tc>
          <w:tcPr>
            <w:tcW w:w="1649" w:type="dxa"/>
            <w:tcBorders>
              <w:top w:val="nil"/>
              <w:left w:val="nil"/>
              <w:bottom w:val="single" w:sz="4" w:space="0" w:color="auto"/>
              <w:right w:val="single" w:sz="4" w:space="0" w:color="auto"/>
            </w:tcBorders>
            <w:shd w:val="clear" w:color="auto" w:fill="auto"/>
            <w:noWrap/>
            <w:hideMark/>
          </w:tcPr>
          <w:p w14:paraId="3B46C834" w14:textId="685A312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57B507A" w14:textId="3A13123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6CB2D25" w14:textId="6120F4E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06AA5A80"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C907D65" w14:textId="64FD7A5D"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174</w:t>
            </w:r>
          </w:p>
        </w:tc>
        <w:tc>
          <w:tcPr>
            <w:tcW w:w="0" w:type="auto"/>
            <w:tcBorders>
              <w:top w:val="nil"/>
              <w:left w:val="nil"/>
              <w:bottom w:val="single" w:sz="4" w:space="0" w:color="auto"/>
              <w:right w:val="single" w:sz="4" w:space="0" w:color="auto"/>
            </w:tcBorders>
            <w:shd w:val="clear" w:color="auto" w:fill="auto"/>
            <w:hideMark/>
          </w:tcPr>
          <w:p w14:paraId="1E2740D1" w14:textId="0085EAF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GVS Projects Hyd</w:t>
            </w:r>
          </w:p>
        </w:tc>
        <w:tc>
          <w:tcPr>
            <w:tcW w:w="1742" w:type="dxa"/>
            <w:tcBorders>
              <w:top w:val="nil"/>
              <w:left w:val="nil"/>
              <w:bottom w:val="single" w:sz="4" w:space="0" w:color="auto"/>
              <w:right w:val="single" w:sz="4" w:space="0" w:color="auto"/>
            </w:tcBorders>
            <w:shd w:val="clear" w:color="auto" w:fill="auto"/>
            <w:noWrap/>
            <w:hideMark/>
          </w:tcPr>
          <w:p w14:paraId="62EE6372" w14:textId="63AF403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35,86,974 </w:t>
            </w:r>
          </w:p>
        </w:tc>
        <w:tc>
          <w:tcPr>
            <w:tcW w:w="1742" w:type="dxa"/>
            <w:tcBorders>
              <w:top w:val="nil"/>
              <w:left w:val="nil"/>
              <w:bottom w:val="single" w:sz="4" w:space="0" w:color="auto"/>
              <w:right w:val="single" w:sz="4" w:space="0" w:color="auto"/>
            </w:tcBorders>
            <w:shd w:val="clear" w:color="auto" w:fill="auto"/>
            <w:noWrap/>
            <w:hideMark/>
          </w:tcPr>
          <w:p w14:paraId="6E69FE3A" w14:textId="1550AB7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35,86,794 </w:t>
            </w:r>
          </w:p>
        </w:tc>
        <w:tc>
          <w:tcPr>
            <w:tcW w:w="1649" w:type="dxa"/>
            <w:tcBorders>
              <w:top w:val="nil"/>
              <w:left w:val="nil"/>
              <w:bottom w:val="single" w:sz="4" w:space="0" w:color="auto"/>
              <w:right w:val="single" w:sz="4" w:space="0" w:color="auto"/>
            </w:tcBorders>
            <w:shd w:val="clear" w:color="auto" w:fill="auto"/>
            <w:noWrap/>
            <w:hideMark/>
          </w:tcPr>
          <w:p w14:paraId="734AF3E6" w14:textId="4381DAA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D7BB013" w14:textId="26E5DEA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180 </w:t>
            </w:r>
          </w:p>
        </w:tc>
        <w:tc>
          <w:tcPr>
            <w:tcW w:w="4265" w:type="dxa"/>
            <w:tcBorders>
              <w:top w:val="nil"/>
              <w:left w:val="nil"/>
              <w:bottom w:val="single" w:sz="4" w:space="0" w:color="auto"/>
              <w:right w:val="single" w:sz="8" w:space="0" w:color="auto"/>
            </w:tcBorders>
            <w:shd w:val="clear" w:color="auto" w:fill="auto"/>
            <w:hideMark/>
          </w:tcPr>
          <w:p w14:paraId="2D1E8393" w14:textId="0EBE4E0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7C3255AD"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05E8789" w14:textId="63C6840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175</w:t>
            </w:r>
          </w:p>
        </w:tc>
        <w:tc>
          <w:tcPr>
            <w:tcW w:w="0" w:type="auto"/>
            <w:tcBorders>
              <w:top w:val="nil"/>
              <w:left w:val="nil"/>
              <w:bottom w:val="single" w:sz="4" w:space="0" w:color="auto"/>
              <w:right w:val="single" w:sz="4" w:space="0" w:color="auto"/>
            </w:tcBorders>
            <w:shd w:val="clear" w:color="auto" w:fill="auto"/>
            <w:hideMark/>
          </w:tcPr>
          <w:p w14:paraId="558284F6" w14:textId="55CE890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Hamtek Technologies Pvt. Ltd.</w:t>
            </w:r>
          </w:p>
        </w:tc>
        <w:tc>
          <w:tcPr>
            <w:tcW w:w="1742" w:type="dxa"/>
            <w:tcBorders>
              <w:top w:val="nil"/>
              <w:left w:val="nil"/>
              <w:bottom w:val="single" w:sz="4" w:space="0" w:color="auto"/>
              <w:right w:val="single" w:sz="4" w:space="0" w:color="auto"/>
            </w:tcBorders>
            <w:shd w:val="clear" w:color="auto" w:fill="auto"/>
            <w:noWrap/>
            <w:hideMark/>
          </w:tcPr>
          <w:p w14:paraId="0B33A451" w14:textId="71B36E3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45,75,51,870 </w:t>
            </w:r>
          </w:p>
        </w:tc>
        <w:tc>
          <w:tcPr>
            <w:tcW w:w="1742" w:type="dxa"/>
            <w:tcBorders>
              <w:top w:val="nil"/>
              <w:left w:val="nil"/>
              <w:bottom w:val="single" w:sz="4" w:space="0" w:color="auto"/>
              <w:right w:val="single" w:sz="4" w:space="0" w:color="auto"/>
            </w:tcBorders>
            <w:shd w:val="clear" w:color="auto" w:fill="auto"/>
            <w:noWrap/>
            <w:hideMark/>
          </w:tcPr>
          <w:p w14:paraId="57336DD3" w14:textId="5883FFB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6B090C8B" w14:textId="7FEB1AB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53328FB" w14:textId="6BFC0B3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45,75,51,870 </w:t>
            </w:r>
          </w:p>
        </w:tc>
        <w:tc>
          <w:tcPr>
            <w:tcW w:w="4265" w:type="dxa"/>
            <w:tcBorders>
              <w:top w:val="nil"/>
              <w:left w:val="nil"/>
              <w:bottom w:val="single" w:sz="4" w:space="0" w:color="auto"/>
              <w:right w:val="single" w:sz="8" w:space="0" w:color="auto"/>
            </w:tcBorders>
            <w:shd w:val="clear" w:color="auto" w:fill="auto"/>
            <w:hideMark/>
          </w:tcPr>
          <w:p w14:paraId="26B80206" w14:textId="6FC478A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-Amount claimed in respect of Finished Goods, WIP and Supplies not admissible as there is no invoice or any other document which establishes a liability on part of LITL as </w:t>
            </w:r>
            <w:r>
              <w:rPr>
                <w:rFonts w:ascii="Calibri" w:hAnsi="Calibri"/>
                <w:color w:val="000000"/>
              </w:rPr>
              <w:lastRenderedPageBreak/>
              <w:t>on August 27, 2018 in respect of the order</w:t>
            </w:r>
            <w:r>
              <w:rPr>
                <w:rFonts w:ascii="Calibri" w:hAnsi="Calibri"/>
                <w:color w:val="000000"/>
              </w:rPr>
              <w:br/>
              <w:t>-Financial charges in respect of LC can be admitted to the extent of Rs. 83,74,448/-</w:t>
            </w:r>
            <w:r>
              <w:rPr>
                <w:rFonts w:ascii="Calibri" w:hAnsi="Calibri"/>
                <w:color w:val="000000"/>
              </w:rPr>
              <w:br/>
              <w:t>-BG Extension Charges, Design and Engineering Charges, Site Storage and Security not admissible</w:t>
            </w:r>
            <w:r>
              <w:rPr>
                <w:rFonts w:ascii="Calibri" w:hAnsi="Calibri"/>
                <w:color w:val="000000"/>
              </w:rPr>
              <w:br/>
              <w:t>-Payment Due against supplies and Difference of Tax for non issue of C Forms can be admitted.</w:t>
            </w:r>
            <w:r>
              <w:rPr>
                <w:rFonts w:ascii="Calibri" w:hAnsi="Calibri"/>
                <w:color w:val="000000"/>
              </w:rPr>
              <w:br/>
              <w:t>-However after adjustment of above admissible amounts against unadjusted advance given to the vendor, net position is a receivable from the vendor as per the books of accounts</w:t>
            </w:r>
            <w:r>
              <w:rPr>
                <w:rFonts w:ascii="Calibri" w:hAnsi="Calibri"/>
                <w:color w:val="000000"/>
              </w:rPr>
              <w:br/>
              <w:t>-Hence the entire claim is not admissible</w:t>
            </w:r>
          </w:p>
        </w:tc>
      </w:tr>
      <w:tr w:rsidR="00127105" w:rsidRPr="008A4827" w14:paraId="571FD16D"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20DC236" w14:textId="6D9BA927"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176</w:t>
            </w:r>
          </w:p>
        </w:tc>
        <w:tc>
          <w:tcPr>
            <w:tcW w:w="0" w:type="auto"/>
            <w:tcBorders>
              <w:top w:val="nil"/>
              <w:left w:val="nil"/>
              <w:bottom w:val="single" w:sz="4" w:space="0" w:color="auto"/>
              <w:right w:val="single" w:sz="4" w:space="0" w:color="auto"/>
            </w:tcBorders>
            <w:shd w:val="clear" w:color="auto" w:fill="auto"/>
            <w:hideMark/>
          </w:tcPr>
          <w:p w14:paraId="54E06EE7" w14:textId="396CD4B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Harbin Electric Corporation Harbin Electric Machinery Company Limited</w:t>
            </w:r>
          </w:p>
        </w:tc>
        <w:tc>
          <w:tcPr>
            <w:tcW w:w="1742" w:type="dxa"/>
            <w:tcBorders>
              <w:top w:val="nil"/>
              <w:left w:val="nil"/>
              <w:bottom w:val="single" w:sz="4" w:space="0" w:color="auto"/>
              <w:right w:val="single" w:sz="4" w:space="0" w:color="auto"/>
            </w:tcBorders>
            <w:shd w:val="clear" w:color="auto" w:fill="auto"/>
            <w:noWrap/>
            <w:hideMark/>
          </w:tcPr>
          <w:p w14:paraId="410B733A" w14:textId="19EFF72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1,94,09,838 </w:t>
            </w:r>
          </w:p>
        </w:tc>
        <w:tc>
          <w:tcPr>
            <w:tcW w:w="1742" w:type="dxa"/>
            <w:tcBorders>
              <w:top w:val="nil"/>
              <w:left w:val="nil"/>
              <w:bottom w:val="single" w:sz="4" w:space="0" w:color="auto"/>
              <w:right w:val="single" w:sz="4" w:space="0" w:color="auto"/>
            </w:tcBorders>
            <w:shd w:val="clear" w:color="auto" w:fill="auto"/>
            <w:noWrap/>
            <w:hideMark/>
          </w:tcPr>
          <w:p w14:paraId="6F5053B4" w14:textId="5F8FDDF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1,94,09,838 </w:t>
            </w:r>
          </w:p>
        </w:tc>
        <w:tc>
          <w:tcPr>
            <w:tcW w:w="1649" w:type="dxa"/>
            <w:tcBorders>
              <w:top w:val="nil"/>
              <w:left w:val="nil"/>
              <w:bottom w:val="single" w:sz="4" w:space="0" w:color="auto"/>
              <w:right w:val="single" w:sz="4" w:space="0" w:color="auto"/>
            </w:tcBorders>
            <w:shd w:val="clear" w:color="auto" w:fill="auto"/>
            <w:noWrap/>
            <w:hideMark/>
          </w:tcPr>
          <w:p w14:paraId="77A82636" w14:textId="71BEAC7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8CECF58" w14:textId="35C4C9E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0F521D6" w14:textId="6DE5BA6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7BD27D23"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AB235C3" w14:textId="4AC1A825"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177</w:t>
            </w:r>
          </w:p>
        </w:tc>
        <w:tc>
          <w:tcPr>
            <w:tcW w:w="0" w:type="auto"/>
            <w:tcBorders>
              <w:top w:val="nil"/>
              <w:left w:val="nil"/>
              <w:bottom w:val="single" w:sz="4" w:space="0" w:color="auto"/>
              <w:right w:val="single" w:sz="4" w:space="0" w:color="auto"/>
            </w:tcBorders>
            <w:shd w:val="clear" w:color="auto" w:fill="auto"/>
            <w:hideMark/>
          </w:tcPr>
          <w:p w14:paraId="21C5661D" w14:textId="55A33BA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Harbin Turbine Compnay Ltd</w:t>
            </w:r>
          </w:p>
        </w:tc>
        <w:tc>
          <w:tcPr>
            <w:tcW w:w="1742" w:type="dxa"/>
            <w:tcBorders>
              <w:top w:val="nil"/>
              <w:left w:val="nil"/>
              <w:bottom w:val="single" w:sz="4" w:space="0" w:color="auto"/>
              <w:right w:val="single" w:sz="4" w:space="0" w:color="auto"/>
            </w:tcBorders>
            <w:shd w:val="clear" w:color="auto" w:fill="auto"/>
            <w:noWrap/>
            <w:hideMark/>
          </w:tcPr>
          <w:p w14:paraId="2CEB2C25" w14:textId="18BAB3E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30,98,01,686 </w:t>
            </w:r>
          </w:p>
        </w:tc>
        <w:tc>
          <w:tcPr>
            <w:tcW w:w="1742" w:type="dxa"/>
            <w:tcBorders>
              <w:top w:val="nil"/>
              <w:left w:val="nil"/>
              <w:bottom w:val="single" w:sz="4" w:space="0" w:color="auto"/>
              <w:right w:val="single" w:sz="4" w:space="0" w:color="auto"/>
            </w:tcBorders>
            <w:shd w:val="clear" w:color="auto" w:fill="auto"/>
            <w:noWrap/>
            <w:hideMark/>
          </w:tcPr>
          <w:p w14:paraId="55095777" w14:textId="67C6AFB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626D49C5" w14:textId="0B816B7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5B3E6BB" w14:textId="21F5B1A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30,98,01,686 </w:t>
            </w:r>
          </w:p>
        </w:tc>
        <w:tc>
          <w:tcPr>
            <w:tcW w:w="4265" w:type="dxa"/>
            <w:tcBorders>
              <w:top w:val="nil"/>
              <w:left w:val="nil"/>
              <w:bottom w:val="single" w:sz="4" w:space="0" w:color="auto"/>
              <w:right w:val="single" w:sz="8" w:space="0" w:color="auto"/>
            </w:tcBorders>
            <w:shd w:val="clear" w:color="auto" w:fill="auto"/>
            <w:hideMark/>
          </w:tcPr>
          <w:p w14:paraId="31A75772" w14:textId="6F4986B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As per Form C amount claimed is Rs. 30,98,01,686 (USD 44,23,425.5467*70.0366)</w:t>
            </w:r>
            <w:r>
              <w:rPr>
                <w:rFonts w:ascii="Calibri" w:hAnsi="Calibri"/>
                <w:color w:val="000000"/>
              </w:rPr>
              <w:br/>
              <w:t>- As per Supporting documents, outstanding amount is Rs. 6,50,47,293 (Euro 7,91,805.9*82.150554)</w:t>
            </w:r>
            <w:r>
              <w:rPr>
                <w:rFonts w:ascii="Calibri" w:hAnsi="Calibri"/>
                <w:color w:val="000000"/>
              </w:rPr>
              <w:br/>
              <w:t>- As per SAP, amount excess paid Rs. 54,53,869 (USD 1,41,890)</w:t>
            </w:r>
            <w:r>
              <w:rPr>
                <w:rFonts w:ascii="Calibri" w:hAnsi="Calibri"/>
                <w:color w:val="000000"/>
              </w:rPr>
              <w:br/>
            </w:r>
            <w:r>
              <w:rPr>
                <w:rFonts w:ascii="Calibri" w:hAnsi="Calibri"/>
                <w:color w:val="000000"/>
              </w:rPr>
              <w:br/>
              <w:t>Hence, the whole amount claimed by Harbin is rejected (</w:t>
            </w:r>
            <w:r>
              <w:rPr>
                <w:rFonts w:ascii="Calibri" w:hAnsi="Calibri"/>
                <w:b/>
                <w:bCs/>
                <w:color w:val="000000"/>
              </w:rPr>
              <w:t>For detailed analysis, refer Sheet Harbin</w:t>
            </w:r>
            <w:r>
              <w:rPr>
                <w:rFonts w:ascii="Calibri" w:hAnsi="Calibri"/>
                <w:color w:val="000000"/>
              </w:rPr>
              <w:t>)</w:t>
            </w:r>
          </w:p>
        </w:tc>
      </w:tr>
      <w:tr w:rsidR="00127105" w:rsidRPr="008A4827" w14:paraId="3893890B"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517A7EB" w14:textId="2D8EA3B4"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178</w:t>
            </w:r>
          </w:p>
        </w:tc>
        <w:tc>
          <w:tcPr>
            <w:tcW w:w="0" w:type="auto"/>
            <w:tcBorders>
              <w:top w:val="nil"/>
              <w:left w:val="nil"/>
              <w:bottom w:val="single" w:sz="4" w:space="0" w:color="auto"/>
              <w:right w:val="single" w:sz="4" w:space="0" w:color="auto"/>
            </w:tcBorders>
            <w:shd w:val="clear" w:color="auto" w:fill="auto"/>
            <w:hideMark/>
          </w:tcPr>
          <w:p w14:paraId="0791B41F" w14:textId="7453F40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Herdsmann Industries Pvt. Ltd.</w:t>
            </w:r>
          </w:p>
        </w:tc>
        <w:tc>
          <w:tcPr>
            <w:tcW w:w="1742" w:type="dxa"/>
            <w:tcBorders>
              <w:top w:val="nil"/>
              <w:left w:val="nil"/>
              <w:bottom w:val="single" w:sz="4" w:space="0" w:color="auto"/>
              <w:right w:val="single" w:sz="4" w:space="0" w:color="auto"/>
            </w:tcBorders>
            <w:shd w:val="clear" w:color="auto" w:fill="auto"/>
            <w:noWrap/>
            <w:hideMark/>
          </w:tcPr>
          <w:p w14:paraId="7BB7C341" w14:textId="317E6BD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1,89,946 </w:t>
            </w:r>
          </w:p>
        </w:tc>
        <w:tc>
          <w:tcPr>
            <w:tcW w:w="1742" w:type="dxa"/>
            <w:tcBorders>
              <w:top w:val="nil"/>
              <w:left w:val="nil"/>
              <w:bottom w:val="single" w:sz="4" w:space="0" w:color="auto"/>
              <w:right w:val="single" w:sz="4" w:space="0" w:color="auto"/>
            </w:tcBorders>
            <w:shd w:val="clear" w:color="auto" w:fill="auto"/>
            <w:noWrap/>
            <w:hideMark/>
          </w:tcPr>
          <w:p w14:paraId="53CA8514" w14:textId="5177339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1,89,946 </w:t>
            </w:r>
          </w:p>
        </w:tc>
        <w:tc>
          <w:tcPr>
            <w:tcW w:w="1649" w:type="dxa"/>
            <w:tcBorders>
              <w:top w:val="nil"/>
              <w:left w:val="nil"/>
              <w:bottom w:val="single" w:sz="4" w:space="0" w:color="auto"/>
              <w:right w:val="single" w:sz="4" w:space="0" w:color="auto"/>
            </w:tcBorders>
            <w:shd w:val="clear" w:color="auto" w:fill="auto"/>
            <w:noWrap/>
            <w:hideMark/>
          </w:tcPr>
          <w:p w14:paraId="1B6042D5" w14:textId="6CCDFA1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6F0B4CD" w14:textId="3D7F554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6B550AFD" w14:textId="133FFCB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57A850B0"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EFD2BAA" w14:textId="0E6BADB2"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179</w:t>
            </w:r>
          </w:p>
        </w:tc>
        <w:tc>
          <w:tcPr>
            <w:tcW w:w="0" w:type="auto"/>
            <w:tcBorders>
              <w:top w:val="nil"/>
              <w:left w:val="nil"/>
              <w:bottom w:val="single" w:sz="4" w:space="0" w:color="auto"/>
              <w:right w:val="single" w:sz="4" w:space="0" w:color="auto"/>
            </w:tcBorders>
            <w:shd w:val="clear" w:color="auto" w:fill="auto"/>
            <w:hideMark/>
          </w:tcPr>
          <w:p w14:paraId="2180C2DF" w14:textId="5CBD9A2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Hermatic Air  Systems</w:t>
            </w:r>
          </w:p>
        </w:tc>
        <w:tc>
          <w:tcPr>
            <w:tcW w:w="1742" w:type="dxa"/>
            <w:tcBorders>
              <w:top w:val="nil"/>
              <w:left w:val="nil"/>
              <w:bottom w:val="single" w:sz="4" w:space="0" w:color="auto"/>
              <w:right w:val="single" w:sz="4" w:space="0" w:color="auto"/>
            </w:tcBorders>
            <w:shd w:val="clear" w:color="auto" w:fill="auto"/>
            <w:noWrap/>
            <w:hideMark/>
          </w:tcPr>
          <w:p w14:paraId="63C09BA2" w14:textId="37A8547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5,31,113 </w:t>
            </w:r>
          </w:p>
        </w:tc>
        <w:tc>
          <w:tcPr>
            <w:tcW w:w="1742" w:type="dxa"/>
            <w:tcBorders>
              <w:top w:val="nil"/>
              <w:left w:val="nil"/>
              <w:bottom w:val="single" w:sz="4" w:space="0" w:color="auto"/>
              <w:right w:val="single" w:sz="4" w:space="0" w:color="auto"/>
            </w:tcBorders>
            <w:shd w:val="clear" w:color="auto" w:fill="auto"/>
            <w:noWrap/>
            <w:hideMark/>
          </w:tcPr>
          <w:p w14:paraId="6F1F7FA6" w14:textId="05E1786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5,31,113 </w:t>
            </w:r>
          </w:p>
        </w:tc>
        <w:tc>
          <w:tcPr>
            <w:tcW w:w="1649" w:type="dxa"/>
            <w:tcBorders>
              <w:top w:val="nil"/>
              <w:left w:val="nil"/>
              <w:bottom w:val="single" w:sz="4" w:space="0" w:color="auto"/>
              <w:right w:val="single" w:sz="4" w:space="0" w:color="auto"/>
            </w:tcBorders>
            <w:shd w:val="clear" w:color="auto" w:fill="auto"/>
            <w:noWrap/>
            <w:hideMark/>
          </w:tcPr>
          <w:p w14:paraId="2670EF6E" w14:textId="5467421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59E06A2" w14:textId="04E78FC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A714D1E" w14:textId="48EA473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54E45606"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F2C5324" w14:textId="349EEEDB"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180</w:t>
            </w:r>
          </w:p>
        </w:tc>
        <w:tc>
          <w:tcPr>
            <w:tcW w:w="0" w:type="auto"/>
            <w:tcBorders>
              <w:top w:val="nil"/>
              <w:left w:val="nil"/>
              <w:bottom w:val="single" w:sz="4" w:space="0" w:color="auto"/>
              <w:right w:val="single" w:sz="4" w:space="0" w:color="auto"/>
            </w:tcBorders>
            <w:shd w:val="clear" w:color="auto" w:fill="auto"/>
            <w:hideMark/>
          </w:tcPr>
          <w:p w14:paraId="127E78CD" w14:textId="7A92EE5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Hills Flora Pvt Ltd</w:t>
            </w:r>
          </w:p>
        </w:tc>
        <w:tc>
          <w:tcPr>
            <w:tcW w:w="1742" w:type="dxa"/>
            <w:tcBorders>
              <w:top w:val="nil"/>
              <w:left w:val="nil"/>
              <w:bottom w:val="single" w:sz="4" w:space="0" w:color="auto"/>
              <w:right w:val="single" w:sz="4" w:space="0" w:color="auto"/>
            </w:tcBorders>
            <w:shd w:val="clear" w:color="auto" w:fill="auto"/>
            <w:noWrap/>
            <w:hideMark/>
          </w:tcPr>
          <w:p w14:paraId="18ED1988" w14:textId="14252C4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15,89,924 </w:t>
            </w:r>
          </w:p>
        </w:tc>
        <w:tc>
          <w:tcPr>
            <w:tcW w:w="1742" w:type="dxa"/>
            <w:tcBorders>
              <w:top w:val="nil"/>
              <w:left w:val="nil"/>
              <w:bottom w:val="single" w:sz="4" w:space="0" w:color="auto"/>
              <w:right w:val="single" w:sz="4" w:space="0" w:color="auto"/>
            </w:tcBorders>
            <w:shd w:val="clear" w:color="auto" w:fill="auto"/>
            <w:noWrap/>
            <w:hideMark/>
          </w:tcPr>
          <w:p w14:paraId="5AF92DB4" w14:textId="6684D6F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15,05,036 </w:t>
            </w:r>
          </w:p>
        </w:tc>
        <w:tc>
          <w:tcPr>
            <w:tcW w:w="1649" w:type="dxa"/>
            <w:tcBorders>
              <w:top w:val="nil"/>
              <w:left w:val="nil"/>
              <w:bottom w:val="single" w:sz="4" w:space="0" w:color="auto"/>
              <w:right w:val="single" w:sz="4" w:space="0" w:color="auto"/>
            </w:tcBorders>
            <w:shd w:val="clear" w:color="auto" w:fill="auto"/>
            <w:noWrap/>
            <w:hideMark/>
          </w:tcPr>
          <w:p w14:paraId="245B2E2E" w14:textId="291DB0A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90761BE" w14:textId="246431D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84,888 </w:t>
            </w:r>
          </w:p>
        </w:tc>
        <w:tc>
          <w:tcPr>
            <w:tcW w:w="4265" w:type="dxa"/>
            <w:tcBorders>
              <w:top w:val="nil"/>
              <w:left w:val="nil"/>
              <w:bottom w:val="single" w:sz="4" w:space="0" w:color="auto"/>
              <w:right w:val="single" w:sz="8" w:space="0" w:color="auto"/>
            </w:tcBorders>
            <w:shd w:val="clear" w:color="auto" w:fill="auto"/>
            <w:hideMark/>
          </w:tcPr>
          <w:p w14:paraId="0B3D975C" w14:textId="5AC08DE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03B3AB35"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6C50775" w14:textId="7815F46F"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181</w:t>
            </w:r>
          </w:p>
        </w:tc>
        <w:tc>
          <w:tcPr>
            <w:tcW w:w="0" w:type="auto"/>
            <w:tcBorders>
              <w:top w:val="nil"/>
              <w:left w:val="nil"/>
              <w:bottom w:val="single" w:sz="4" w:space="0" w:color="auto"/>
              <w:right w:val="single" w:sz="4" w:space="0" w:color="auto"/>
            </w:tcBorders>
            <w:shd w:val="clear" w:color="auto" w:fill="auto"/>
            <w:hideMark/>
          </w:tcPr>
          <w:p w14:paraId="5FBC0731" w14:textId="1C42A10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Himalaya Construction Company Pvt Ltd</w:t>
            </w:r>
          </w:p>
        </w:tc>
        <w:tc>
          <w:tcPr>
            <w:tcW w:w="1742" w:type="dxa"/>
            <w:tcBorders>
              <w:top w:val="nil"/>
              <w:left w:val="nil"/>
              <w:bottom w:val="single" w:sz="4" w:space="0" w:color="auto"/>
              <w:right w:val="single" w:sz="4" w:space="0" w:color="auto"/>
            </w:tcBorders>
            <w:shd w:val="clear" w:color="auto" w:fill="auto"/>
            <w:noWrap/>
            <w:hideMark/>
          </w:tcPr>
          <w:p w14:paraId="4B6CCE06" w14:textId="412F64E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30,76,77,888 </w:t>
            </w:r>
          </w:p>
        </w:tc>
        <w:tc>
          <w:tcPr>
            <w:tcW w:w="1742" w:type="dxa"/>
            <w:tcBorders>
              <w:top w:val="nil"/>
              <w:left w:val="nil"/>
              <w:bottom w:val="single" w:sz="4" w:space="0" w:color="auto"/>
              <w:right w:val="single" w:sz="4" w:space="0" w:color="auto"/>
            </w:tcBorders>
            <w:shd w:val="clear" w:color="auto" w:fill="auto"/>
            <w:noWrap/>
            <w:hideMark/>
          </w:tcPr>
          <w:p w14:paraId="28289340" w14:textId="4EAB5CA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37A5B446" w14:textId="323E2A1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B01B9D8" w14:textId="6B855F1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30,76,77,888 </w:t>
            </w:r>
          </w:p>
        </w:tc>
        <w:tc>
          <w:tcPr>
            <w:tcW w:w="4265" w:type="dxa"/>
            <w:tcBorders>
              <w:top w:val="nil"/>
              <w:left w:val="nil"/>
              <w:bottom w:val="single" w:sz="4" w:space="0" w:color="auto"/>
              <w:right w:val="single" w:sz="8" w:space="0" w:color="auto"/>
            </w:tcBorders>
            <w:shd w:val="clear" w:color="auto" w:fill="auto"/>
            <w:hideMark/>
          </w:tcPr>
          <w:p w14:paraId="3C437A32" w14:textId="2F074DA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No liability recorded in the books of accounts of Corporate Debtor against this vendor</w:t>
            </w:r>
          </w:p>
        </w:tc>
      </w:tr>
      <w:tr w:rsidR="00127105" w:rsidRPr="008A4827" w14:paraId="18A0E3D2"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EBBB7F8" w14:textId="646005A7"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182</w:t>
            </w:r>
          </w:p>
        </w:tc>
        <w:tc>
          <w:tcPr>
            <w:tcW w:w="0" w:type="auto"/>
            <w:tcBorders>
              <w:top w:val="nil"/>
              <w:left w:val="nil"/>
              <w:bottom w:val="single" w:sz="4" w:space="0" w:color="auto"/>
              <w:right w:val="single" w:sz="4" w:space="0" w:color="auto"/>
            </w:tcBorders>
            <w:shd w:val="clear" w:color="auto" w:fill="auto"/>
            <w:hideMark/>
          </w:tcPr>
          <w:p w14:paraId="228D62E9" w14:textId="09DD4C3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Hitachi Hi-Rel Power Electronics Private Limited</w:t>
            </w:r>
          </w:p>
        </w:tc>
        <w:tc>
          <w:tcPr>
            <w:tcW w:w="1742" w:type="dxa"/>
            <w:tcBorders>
              <w:top w:val="nil"/>
              <w:left w:val="nil"/>
              <w:bottom w:val="single" w:sz="4" w:space="0" w:color="auto"/>
              <w:right w:val="single" w:sz="4" w:space="0" w:color="auto"/>
            </w:tcBorders>
            <w:shd w:val="clear" w:color="auto" w:fill="auto"/>
            <w:noWrap/>
            <w:hideMark/>
          </w:tcPr>
          <w:p w14:paraId="251858DE" w14:textId="2E64708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19,61,381 </w:t>
            </w:r>
          </w:p>
        </w:tc>
        <w:tc>
          <w:tcPr>
            <w:tcW w:w="1742" w:type="dxa"/>
            <w:tcBorders>
              <w:top w:val="nil"/>
              <w:left w:val="nil"/>
              <w:bottom w:val="single" w:sz="4" w:space="0" w:color="auto"/>
              <w:right w:val="single" w:sz="4" w:space="0" w:color="auto"/>
            </w:tcBorders>
            <w:shd w:val="clear" w:color="auto" w:fill="auto"/>
            <w:noWrap/>
            <w:hideMark/>
          </w:tcPr>
          <w:p w14:paraId="3215F66B" w14:textId="02F620E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0F9B4270" w14:textId="7BFB7CE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25074D0" w14:textId="239D6F6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19,61,381 </w:t>
            </w:r>
          </w:p>
        </w:tc>
        <w:tc>
          <w:tcPr>
            <w:tcW w:w="4265" w:type="dxa"/>
            <w:tcBorders>
              <w:top w:val="nil"/>
              <w:left w:val="nil"/>
              <w:bottom w:val="single" w:sz="4" w:space="0" w:color="auto"/>
              <w:right w:val="single" w:sz="8" w:space="0" w:color="auto"/>
            </w:tcBorders>
            <w:shd w:val="clear" w:color="auto" w:fill="auto"/>
            <w:hideMark/>
          </w:tcPr>
          <w:p w14:paraId="739E3D41" w14:textId="5684124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LITL has given advance to Hitachi for various projects. </w:t>
            </w:r>
            <w:r>
              <w:rPr>
                <w:rFonts w:ascii="Calibri" w:hAnsi="Calibri"/>
                <w:color w:val="000000"/>
              </w:rPr>
              <w:br/>
              <w:t xml:space="preserve">- All the invoices for the material supplied have been accounted for in SAP. </w:t>
            </w:r>
            <w:r>
              <w:rPr>
                <w:rFonts w:ascii="Calibri" w:hAnsi="Calibri"/>
                <w:color w:val="000000"/>
              </w:rPr>
              <w:br/>
              <w:t>- Even after accounting for all the invoices and consideration of all balances viz. payable/receivable, retention, withholds, etc. there is a net unadjusted advance lying in the books of LITL  to be recovered from Hitachi</w:t>
            </w:r>
            <w:r>
              <w:rPr>
                <w:rFonts w:ascii="Calibri" w:hAnsi="Calibri"/>
                <w:color w:val="000000"/>
              </w:rPr>
              <w:br/>
              <w:t>- Hence the claim is not admissible</w:t>
            </w:r>
          </w:p>
        </w:tc>
      </w:tr>
      <w:tr w:rsidR="00127105" w:rsidRPr="008A4827" w14:paraId="4F963118"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F50B6D8" w14:textId="06570CF8"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183</w:t>
            </w:r>
          </w:p>
        </w:tc>
        <w:tc>
          <w:tcPr>
            <w:tcW w:w="0" w:type="auto"/>
            <w:tcBorders>
              <w:top w:val="nil"/>
              <w:left w:val="nil"/>
              <w:bottom w:val="single" w:sz="4" w:space="0" w:color="auto"/>
              <w:right w:val="single" w:sz="4" w:space="0" w:color="auto"/>
            </w:tcBorders>
            <w:shd w:val="clear" w:color="auto" w:fill="auto"/>
            <w:hideMark/>
          </w:tcPr>
          <w:p w14:paraId="06836838" w14:textId="4B5B62B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Hitachi Hi-Rel Power Electronics Private Limited</w:t>
            </w:r>
          </w:p>
        </w:tc>
        <w:tc>
          <w:tcPr>
            <w:tcW w:w="1742" w:type="dxa"/>
            <w:tcBorders>
              <w:top w:val="nil"/>
              <w:left w:val="nil"/>
              <w:bottom w:val="single" w:sz="4" w:space="0" w:color="auto"/>
              <w:right w:val="single" w:sz="4" w:space="0" w:color="auto"/>
            </w:tcBorders>
            <w:shd w:val="clear" w:color="auto" w:fill="auto"/>
            <w:noWrap/>
            <w:hideMark/>
          </w:tcPr>
          <w:p w14:paraId="7A41E79C" w14:textId="1607887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57,17,433 </w:t>
            </w:r>
          </w:p>
        </w:tc>
        <w:tc>
          <w:tcPr>
            <w:tcW w:w="1742" w:type="dxa"/>
            <w:tcBorders>
              <w:top w:val="nil"/>
              <w:left w:val="nil"/>
              <w:bottom w:val="single" w:sz="4" w:space="0" w:color="auto"/>
              <w:right w:val="single" w:sz="4" w:space="0" w:color="auto"/>
            </w:tcBorders>
            <w:shd w:val="clear" w:color="auto" w:fill="auto"/>
            <w:noWrap/>
            <w:hideMark/>
          </w:tcPr>
          <w:p w14:paraId="4D5F3F83" w14:textId="68F96A7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5A145789" w14:textId="79B425D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96EFF88" w14:textId="0FD80C2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57,17,433 </w:t>
            </w:r>
          </w:p>
        </w:tc>
        <w:tc>
          <w:tcPr>
            <w:tcW w:w="4265" w:type="dxa"/>
            <w:tcBorders>
              <w:top w:val="nil"/>
              <w:left w:val="nil"/>
              <w:bottom w:val="single" w:sz="4" w:space="0" w:color="auto"/>
              <w:right w:val="single" w:sz="8" w:space="0" w:color="auto"/>
            </w:tcBorders>
            <w:shd w:val="clear" w:color="auto" w:fill="auto"/>
            <w:hideMark/>
          </w:tcPr>
          <w:p w14:paraId="124DD94E" w14:textId="3BE9DF4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1332F512"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FE6428E" w14:textId="16AC976B"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184</w:t>
            </w:r>
          </w:p>
        </w:tc>
        <w:tc>
          <w:tcPr>
            <w:tcW w:w="0" w:type="auto"/>
            <w:tcBorders>
              <w:top w:val="nil"/>
              <w:left w:val="nil"/>
              <w:bottom w:val="single" w:sz="4" w:space="0" w:color="auto"/>
              <w:right w:val="single" w:sz="4" w:space="0" w:color="auto"/>
            </w:tcBorders>
            <w:shd w:val="clear" w:color="auto" w:fill="auto"/>
            <w:hideMark/>
          </w:tcPr>
          <w:p w14:paraId="4F941D73" w14:textId="45493C5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Hollysys Automation India Private Limited</w:t>
            </w:r>
          </w:p>
        </w:tc>
        <w:tc>
          <w:tcPr>
            <w:tcW w:w="1742" w:type="dxa"/>
            <w:tcBorders>
              <w:top w:val="nil"/>
              <w:left w:val="nil"/>
              <w:bottom w:val="single" w:sz="4" w:space="0" w:color="auto"/>
              <w:right w:val="single" w:sz="4" w:space="0" w:color="auto"/>
            </w:tcBorders>
            <w:shd w:val="clear" w:color="auto" w:fill="auto"/>
            <w:noWrap/>
            <w:hideMark/>
          </w:tcPr>
          <w:p w14:paraId="003A92C8" w14:textId="2FA01C8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83,58,625 </w:t>
            </w:r>
          </w:p>
        </w:tc>
        <w:tc>
          <w:tcPr>
            <w:tcW w:w="1742" w:type="dxa"/>
            <w:tcBorders>
              <w:top w:val="nil"/>
              <w:left w:val="nil"/>
              <w:bottom w:val="single" w:sz="4" w:space="0" w:color="auto"/>
              <w:right w:val="single" w:sz="4" w:space="0" w:color="auto"/>
            </w:tcBorders>
            <w:shd w:val="clear" w:color="auto" w:fill="auto"/>
            <w:noWrap/>
            <w:hideMark/>
          </w:tcPr>
          <w:p w14:paraId="621DB981" w14:textId="37E975C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77,36,587 </w:t>
            </w:r>
          </w:p>
        </w:tc>
        <w:tc>
          <w:tcPr>
            <w:tcW w:w="1649" w:type="dxa"/>
            <w:tcBorders>
              <w:top w:val="nil"/>
              <w:left w:val="nil"/>
              <w:bottom w:val="single" w:sz="4" w:space="0" w:color="auto"/>
              <w:right w:val="single" w:sz="4" w:space="0" w:color="auto"/>
            </w:tcBorders>
            <w:shd w:val="clear" w:color="auto" w:fill="auto"/>
            <w:noWrap/>
            <w:hideMark/>
          </w:tcPr>
          <w:p w14:paraId="29626235" w14:textId="374D586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E5E5309" w14:textId="7F89C4E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6,22,038 </w:t>
            </w:r>
          </w:p>
        </w:tc>
        <w:tc>
          <w:tcPr>
            <w:tcW w:w="4265" w:type="dxa"/>
            <w:tcBorders>
              <w:top w:val="nil"/>
              <w:left w:val="nil"/>
              <w:bottom w:val="single" w:sz="4" w:space="0" w:color="auto"/>
              <w:right w:val="single" w:sz="8" w:space="0" w:color="auto"/>
            </w:tcBorders>
            <w:shd w:val="clear" w:color="auto" w:fill="auto"/>
            <w:hideMark/>
          </w:tcPr>
          <w:p w14:paraId="43A45A8F" w14:textId="2C890B5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5239BF33"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4F07434" w14:textId="1D0AE501"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185</w:t>
            </w:r>
          </w:p>
        </w:tc>
        <w:tc>
          <w:tcPr>
            <w:tcW w:w="0" w:type="auto"/>
            <w:tcBorders>
              <w:top w:val="nil"/>
              <w:left w:val="nil"/>
              <w:bottom w:val="single" w:sz="4" w:space="0" w:color="auto"/>
              <w:right w:val="single" w:sz="4" w:space="0" w:color="auto"/>
            </w:tcBorders>
            <w:shd w:val="clear" w:color="auto" w:fill="auto"/>
            <w:hideMark/>
          </w:tcPr>
          <w:p w14:paraId="37A6BF5D" w14:textId="02621D8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Honeywell Automation India Ltd</w:t>
            </w:r>
          </w:p>
        </w:tc>
        <w:tc>
          <w:tcPr>
            <w:tcW w:w="1742" w:type="dxa"/>
            <w:tcBorders>
              <w:top w:val="nil"/>
              <w:left w:val="nil"/>
              <w:bottom w:val="single" w:sz="4" w:space="0" w:color="auto"/>
              <w:right w:val="single" w:sz="4" w:space="0" w:color="auto"/>
            </w:tcBorders>
            <w:shd w:val="clear" w:color="auto" w:fill="auto"/>
            <w:noWrap/>
            <w:hideMark/>
          </w:tcPr>
          <w:p w14:paraId="13082FC6" w14:textId="47B1CA6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2,02,22,487 </w:t>
            </w:r>
          </w:p>
        </w:tc>
        <w:tc>
          <w:tcPr>
            <w:tcW w:w="1742" w:type="dxa"/>
            <w:tcBorders>
              <w:top w:val="nil"/>
              <w:left w:val="nil"/>
              <w:bottom w:val="single" w:sz="4" w:space="0" w:color="auto"/>
              <w:right w:val="single" w:sz="4" w:space="0" w:color="auto"/>
            </w:tcBorders>
            <w:shd w:val="clear" w:color="auto" w:fill="auto"/>
            <w:noWrap/>
            <w:hideMark/>
          </w:tcPr>
          <w:p w14:paraId="3C1D825E" w14:textId="53E2328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1,63,99,918 </w:t>
            </w:r>
          </w:p>
        </w:tc>
        <w:tc>
          <w:tcPr>
            <w:tcW w:w="1649" w:type="dxa"/>
            <w:tcBorders>
              <w:top w:val="nil"/>
              <w:left w:val="nil"/>
              <w:bottom w:val="single" w:sz="4" w:space="0" w:color="auto"/>
              <w:right w:val="single" w:sz="4" w:space="0" w:color="auto"/>
            </w:tcBorders>
            <w:shd w:val="clear" w:color="auto" w:fill="auto"/>
            <w:noWrap/>
            <w:hideMark/>
          </w:tcPr>
          <w:p w14:paraId="531F15E8" w14:textId="5C00E0C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A98433D" w14:textId="1ED0E21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38,22,569 </w:t>
            </w:r>
          </w:p>
        </w:tc>
        <w:tc>
          <w:tcPr>
            <w:tcW w:w="4265" w:type="dxa"/>
            <w:tcBorders>
              <w:top w:val="nil"/>
              <w:left w:val="nil"/>
              <w:bottom w:val="single" w:sz="4" w:space="0" w:color="auto"/>
              <w:right w:val="single" w:sz="8" w:space="0" w:color="auto"/>
            </w:tcBorders>
            <w:shd w:val="clear" w:color="auto" w:fill="auto"/>
            <w:hideMark/>
          </w:tcPr>
          <w:p w14:paraId="6E5872D1" w14:textId="2FFC81D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and PMC delay claims has been admitted, balance claim including interest is rejected</w:t>
            </w:r>
          </w:p>
        </w:tc>
      </w:tr>
      <w:tr w:rsidR="00127105" w:rsidRPr="008A4827" w14:paraId="286FBAE4"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C68EA5C" w14:textId="0B142720"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186</w:t>
            </w:r>
          </w:p>
        </w:tc>
        <w:tc>
          <w:tcPr>
            <w:tcW w:w="0" w:type="auto"/>
            <w:tcBorders>
              <w:top w:val="nil"/>
              <w:left w:val="nil"/>
              <w:bottom w:val="single" w:sz="4" w:space="0" w:color="auto"/>
              <w:right w:val="single" w:sz="4" w:space="0" w:color="auto"/>
            </w:tcBorders>
            <w:shd w:val="clear" w:color="auto" w:fill="auto"/>
            <w:hideMark/>
          </w:tcPr>
          <w:p w14:paraId="2FF3954D" w14:textId="405A181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Hotel Surya</w:t>
            </w:r>
          </w:p>
        </w:tc>
        <w:tc>
          <w:tcPr>
            <w:tcW w:w="1742" w:type="dxa"/>
            <w:tcBorders>
              <w:top w:val="nil"/>
              <w:left w:val="nil"/>
              <w:bottom w:val="single" w:sz="4" w:space="0" w:color="auto"/>
              <w:right w:val="single" w:sz="4" w:space="0" w:color="auto"/>
            </w:tcBorders>
            <w:shd w:val="clear" w:color="auto" w:fill="auto"/>
            <w:noWrap/>
            <w:hideMark/>
          </w:tcPr>
          <w:p w14:paraId="2EB3888F" w14:textId="769D25D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8,72,047 </w:t>
            </w:r>
          </w:p>
        </w:tc>
        <w:tc>
          <w:tcPr>
            <w:tcW w:w="1742" w:type="dxa"/>
            <w:tcBorders>
              <w:top w:val="nil"/>
              <w:left w:val="nil"/>
              <w:bottom w:val="single" w:sz="4" w:space="0" w:color="auto"/>
              <w:right w:val="single" w:sz="4" w:space="0" w:color="auto"/>
            </w:tcBorders>
            <w:shd w:val="clear" w:color="auto" w:fill="auto"/>
            <w:noWrap/>
            <w:hideMark/>
          </w:tcPr>
          <w:p w14:paraId="388AAAC5" w14:textId="078DEFC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8,72,047 </w:t>
            </w:r>
          </w:p>
        </w:tc>
        <w:tc>
          <w:tcPr>
            <w:tcW w:w="1649" w:type="dxa"/>
            <w:tcBorders>
              <w:top w:val="nil"/>
              <w:left w:val="nil"/>
              <w:bottom w:val="single" w:sz="4" w:space="0" w:color="auto"/>
              <w:right w:val="single" w:sz="4" w:space="0" w:color="auto"/>
            </w:tcBorders>
            <w:shd w:val="clear" w:color="auto" w:fill="auto"/>
            <w:noWrap/>
            <w:hideMark/>
          </w:tcPr>
          <w:p w14:paraId="3AC612B8" w14:textId="5C9B623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BC8FDCD" w14:textId="087BC43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8BD7CF6" w14:textId="72F8FF5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27105" w:rsidRPr="008A4827" w14:paraId="67CF7490"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1618847" w14:textId="3695B11A"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187</w:t>
            </w:r>
          </w:p>
        </w:tc>
        <w:tc>
          <w:tcPr>
            <w:tcW w:w="0" w:type="auto"/>
            <w:tcBorders>
              <w:top w:val="nil"/>
              <w:left w:val="nil"/>
              <w:bottom w:val="single" w:sz="4" w:space="0" w:color="auto"/>
              <w:right w:val="single" w:sz="4" w:space="0" w:color="auto"/>
            </w:tcBorders>
            <w:shd w:val="clear" w:color="auto" w:fill="auto"/>
            <w:hideMark/>
          </w:tcPr>
          <w:p w14:paraId="75B6089F" w14:textId="2B9D7F8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Hotel Suryoday &amp; Sunrise Restaurant</w:t>
            </w:r>
          </w:p>
        </w:tc>
        <w:tc>
          <w:tcPr>
            <w:tcW w:w="1742" w:type="dxa"/>
            <w:tcBorders>
              <w:top w:val="nil"/>
              <w:left w:val="nil"/>
              <w:bottom w:val="single" w:sz="4" w:space="0" w:color="auto"/>
              <w:right w:val="single" w:sz="4" w:space="0" w:color="auto"/>
            </w:tcBorders>
            <w:shd w:val="clear" w:color="auto" w:fill="auto"/>
            <w:noWrap/>
            <w:hideMark/>
          </w:tcPr>
          <w:p w14:paraId="6375AD20" w14:textId="42EA9FC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3,82,410 </w:t>
            </w:r>
          </w:p>
        </w:tc>
        <w:tc>
          <w:tcPr>
            <w:tcW w:w="1742" w:type="dxa"/>
            <w:tcBorders>
              <w:top w:val="nil"/>
              <w:left w:val="nil"/>
              <w:bottom w:val="single" w:sz="4" w:space="0" w:color="auto"/>
              <w:right w:val="single" w:sz="4" w:space="0" w:color="auto"/>
            </w:tcBorders>
            <w:shd w:val="clear" w:color="auto" w:fill="auto"/>
            <w:noWrap/>
            <w:hideMark/>
          </w:tcPr>
          <w:p w14:paraId="347F9E16" w14:textId="24071A8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3,82,410 </w:t>
            </w:r>
          </w:p>
        </w:tc>
        <w:tc>
          <w:tcPr>
            <w:tcW w:w="1649" w:type="dxa"/>
            <w:tcBorders>
              <w:top w:val="nil"/>
              <w:left w:val="nil"/>
              <w:bottom w:val="single" w:sz="4" w:space="0" w:color="auto"/>
              <w:right w:val="single" w:sz="4" w:space="0" w:color="auto"/>
            </w:tcBorders>
            <w:shd w:val="clear" w:color="auto" w:fill="auto"/>
            <w:noWrap/>
            <w:hideMark/>
          </w:tcPr>
          <w:p w14:paraId="1EE07654" w14:textId="441D46E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428412B" w14:textId="30B42F0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758E17E" w14:textId="333A7C8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27105" w:rsidRPr="008A4827" w14:paraId="13469E15"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CB7B7B1" w14:textId="56DF4AAE"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188</w:t>
            </w:r>
          </w:p>
        </w:tc>
        <w:tc>
          <w:tcPr>
            <w:tcW w:w="0" w:type="auto"/>
            <w:tcBorders>
              <w:top w:val="nil"/>
              <w:left w:val="nil"/>
              <w:bottom w:val="single" w:sz="4" w:space="0" w:color="auto"/>
              <w:right w:val="single" w:sz="4" w:space="0" w:color="auto"/>
            </w:tcBorders>
            <w:shd w:val="clear" w:color="auto" w:fill="auto"/>
            <w:hideMark/>
          </w:tcPr>
          <w:p w14:paraId="4F0ED30C" w14:textId="2F4DBC5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HP Valves &amp; Fittings India Pvt. Ltd. </w:t>
            </w:r>
          </w:p>
        </w:tc>
        <w:tc>
          <w:tcPr>
            <w:tcW w:w="1742" w:type="dxa"/>
            <w:tcBorders>
              <w:top w:val="nil"/>
              <w:left w:val="nil"/>
              <w:bottom w:val="single" w:sz="4" w:space="0" w:color="auto"/>
              <w:right w:val="single" w:sz="4" w:space="0" w:color="auto"/>
            </w:tcBorders>
            <w:shd w:val="clear" w:color="auto" w:fill="auto"/>
            <w:noWrap/>
            <w:hideMark/>
          </w:tcPr>
          <w:p w14:paraId="06C353B9" w14:textId="62F2604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16,88,312 </w:t>
            </w:r>
          </w:p>
        </w:tc>
        <w:tc>
          <w:tcPr>
            <w:tcW w:w="1742" w:type="dxa"/>
            <w:tcBorders>
              <w:top w:val="nil"/>
              <w:left w:val="nil"/>
              <w:bottom w:val="single" w:sz="4" w:space="0" w:color="auto"/>
              <w:right w:val="single" w:sz="4" w:space="0" w:color="auto"/>
            </w:tcBorders>
            <w:shd w:val="clear" w:color="auto" w:fill="auto"/>
            <w:noWrap/>
            <w:hideMark/>
          </w:tcPr>
          <w:p w14:paraId="0E6F83F4" w14:textId="49F17B7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16,88,312 </w:t>
            </w:r>
          </w:p>
        </w:tc>
        <w:tc>
          <w:tcPr>
            <w:tcW w:w="1649" w:type="dxa"/>
            <w:tcBorders>
              <w:top w:val="nil"/>
              <w:left w:val="nil"/>
              <w:bottom w:val="single" w:sz="4" w:space="0" w:color="auto"/>
              <w:right w:val="single" w:sz="4" w:space="0" w:color="auto"/>
            </w:tcBorders>
            <w:shd w:val="clear" w:color="auto" w:fill="auto"/>
            <w:noWrap/>
            <w:hideMark/>
          </w:tcPr>
          <w:p w14:paraId="6725CD67" w14:textId="3C847A2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045D73D" w14:textId="4F8FCEC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25F0B71" w14:textId="743F04F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66813E69"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72B4FAB" w14:textId="03FDBB47"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189</w:t>
            </w:r>
          </w:p>
        </w:tc>
        <w:tc>
          <w:tcPr>
            <w:tcW w:w="0" w:type="auto"/>
            <w:tcBorders>
              <w:top w:val="nil"/>
              <w:left w:val="nil"/>
              <w:bottom w:val="single" w:sz="4" w:space="0" w:color="auto"/>
              <w:right w:val="single" w:sz="4" w:space="0" w:color="auto"/>
            </w:tcBorders>
            <w:shd w:val="clear" w:color="auto" w:fill="auto"/>
            <w:hideMark/>
          </w:tcPr>
          <w:p w14:paraId="739C1AE6" w14:textId="45AB3DC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Hrushikesh Parida</w:t>
            </w:r>
          </w:p>
        </w:tc>
        <w:tc>
          <w:tcPr>
            <w:tcW w:w="1742" w:type="dxa"/>
            <w:tcBorders>
              <w:top w:val="nil"/>
              <w:left w:val="nil"/>
              <w:bottom w:val="single" w:sz="4" w:space="0" w:color="auto"/>
              <w:right w:val="single" w:sz="4" w:space="0" w:color="auto"/>
            </w:tcBorders>
            <w:shd w:val="clear" w:color="auto" w:fill="auto"/>
            <w:noWrap/>
            <w:hideMark/>
          </w:tcPr>
          <w:p w14:paraId="46C0EA35" w14:textId="74B00CD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52,396 </w:t>
            </w:r>
          </w:p>
        </w:tc>
        <w:tc>
          <w:tcPr>
            <w:tcW w:w="1742" w:type="dxa"/>
            <w:tcBorders>
              <w:top w:val="nil"/>
              <w:left w:val="nil"/>
              <w:bottom w:val="single" w:sz="4" w:space="0" w:color="auto"/>
              <w:right w:val="single" w:sz="4" w:space="0" w:color="auto"/>
            </w:tcBorders>
            <w:shd w:val="clear" w:color="auto" w:fill="auto"/>
            <w:noWrap/>
            <w:hideMark/>
          </w:tcPr>
          <w:p w14:paraId="71E5C872" w14:textId="4C83ED4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52,396 </w:t>
            </w:r>
          </w:p>
        </w:tc>
        <w:tc>
          <w:tcPr>
            <w:tcW w:w="1649" w:type="dxa"/>
            <w:tcBorders>
              <w:top w:val="nil"/>
              <w:left w:val="nil"/>
              <w:bottom w:val="single" w:sz="4" w:space="0" w:color="auto"/>
              <w:right w:val="single" w:sz="4" w:space="0" w:color="auto"/>
            </w:tcBorders>
            <w:shd w:val="clear" w:color="auto" w:fill="auto"/>
            <w:noWrap/>
            <w:hideMark/>
          </w:tcPr>
          <w:p w14:paraId="1747AB69" w14:textId="0380FAD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387A77F" w14:textId="34F3C1E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631907F" w14:textId="4355618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24ACD217"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744401A" w14:textId="64F908C5"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190</w:t>
            </w:r>
          </w:p>
        </w:tc>
        <w:tc>
          <w:tcPr>
            <w:tcW w:w="0" w:type="auto"/>
            <w:tcBorders>
              <w:top w:val="nil"/>
              <w:left w:val="nil"/>
              <w:bottom w:val="single" w:sz="4" w:space="0" w:color="auto"/>
              <w:right w:val="single" w:sz="4" w:space="0" w:color="auto"/>
            </w:tcBorders>
            <w:shd w:val="clear" w:color="auto" w:fill="auto"/>
            <w:hideMark/>
          </w:tcPr>
          <w:p w14:paraId="605BE5E2" w14:textId="6EAA11B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IDBI Capital Markets &amp; Securities Limited</w:t>
            </w:r>
          </w:p>
        </w:tc>
        <w:tc>
          <w:tcPr>
            <w:tcW w:w="1742" w:type="dxa"/>
            <w:tcBorders>
              <w:top w:val="nil"/>
              <w:left w:val="nil"/>
              <w:bottom w:val="single" w:sz="4" w:space="0" w:color="auto"/>
              <w:right w:val="single" w:sz="4" w:space="0" w:color="auto"/>
            </w:tcBorders>
            <w:shd w:val="clear" w:color="auto" w:fill="auto"/>
            <w:noWrap/>
            <w:hideMark/>
          </w:tcPr>
          <w:p w14:paraId="408EF108" w14:textId="60954EB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3,98,74,373 </w:t>
            </w:r>
          </w:p>
        </w:tc>
        <w:tc>
          <w:tcPr>
            <w:tcW w:w="1742" w:type="dxa"/>
            <w:tcBorders>
              <w:top w:val="nil"/>
              <w:left w:val="nil"/>
              <w:bottom w:val="single" w:sz="4" w:space="0" w:color="auto"/>
              <w:right w:val="single" w:sz="4" w:space="0" w:color="auto"/>
            </w:tcBorders>
            <w:shd w:val="clear" w:color="auto" w:fill="auto"/>
            <w:noWrap/>
            <w:hideMark/>
          </w:tcPr>
          <w:p w14:paraId="46C1A941" w14:textId="4040451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1,39,29,120 </w:t>
            </w:r>
          </w:p>
        </w:tc>
        <w:tc>
          <w:tcPr>
            <w:tcW w:w="1649" w:type="dxa"/>
            <w:tcBorders>
              <w:top w:val="nil"/>
              <w:left w:val="nil"/>
              <w:bottom w:val="single" w:sz="4" w:space="0" w:color="auto"/>
              <w:right w:val="single" w:sz="4" w:space="0" w:color="auto"/>
            </w:tcBorders>
            <w:shd w:val="clear" w:color="auto" w:fill="auto"/>
            <w:noWrap/>
            <w:hideMark/>
          </w:tcPr>
          <w:p w14:paraId="0E870B4B" w14:textId="260159B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DC8E634" w14:textId="133E969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2,59,45,253 </w:t>
            </w:r>
          </w:p>
        </w:tc>
        <w:tc>
          <w:tcPr>
            <w:tcW w:w="4265" w:type="dxa"/>
            <w:tcBorders>
              <w:top w:val="nil"/>
              <w:left w:val="nil"/>
              <w:bottom w:val="single" w:sz="4" w:space="0" w:color="auto"/>
              <w:right w:val="single" w:sz="8" w:space="0" w:color="auto"/>
            </w:tcBorders>
            <w:shd w:val="clear" w:color="auto" w:fill="auto"/>
            <w:hideMark/>
          </w:tcPr>
          <w:p w14:paraId="4F344E4D" w14:textId="0F56342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5A55F6BB"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5048856" w14:textId="604358D8"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191</w:t>
            </w:r>
          </w:p>
        </w:tc>
        <w:tc>
          <w:tcPr>
            <w:tcW w:w="0" w:type="auto"/>
            <w:tcBorders>
              <w:top w:val="nil"/>
              <w:left w:val="nil"/>
              <w:bottom w:val="single" w:sz="4" w:space="0" w:color="auto"/>
              <w:right w:val="single" w:sz="4" w:space="0" w:color="auto"/>
            </w:tcBorders>
            <w:shd w:val="clear" w:color="auto" w:fill="auto"/>
            <w:hideMark/>
          </w:tcPr>
          <w:p w14:paraId="69EF05C2" w14:textId="66A871C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Ideal Movers Private Limited</w:t>
            </w:r>
          </w:p>
        </w:tc>
        <w:tc>
          <w:tcPr>
            <w:tcW w:w="1742" w:type="dxa"/>
            <w:tcBorders>
              <w:top w:val="nil"/>
              <w:left w:val="nil"/>
              <w:bottom w:val="single" w:sz="4" w:space="0" w:color="auto"/>
              <w:right w:val="single" w:sz="4" w:space="0" w:color="auto"/>
            </w:tcBorders>
            <w:shd w:val="clear" w:color="auto" w:fill="auto"/>
            <w:noWrap/>
            <w:hideMark/>
          </w:tcPr>
          <w:p w14:paraId="11BCDE5D" w14:textId="4B3F259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4,52,93,938 </w:t>
            </w:r>
          </w:p>
        </w:tc>
        <w:tc>
          <w:tcPr>
            <w:tcW w:w="1742" w:type="dxa"/>
            <w:tcBorders>
              <w:top w:val="nil"/>
              <w:left w:val="nil"/>
              <w:bottom w:val="single" w:sz="4" w:space="0" w:color="auto"/>
              <w:right w:val="single" w:sz="4" w:space="0" w:color="auto"/>
            </w:tcBorders>
            <w:shd w:val="clear" w:color="auto" w:fill="auto"/>
            <w:noWrap/>
            <w:hideMark/>
          </w:tcPr>
          <w:p w14:paraId="15AB4511" w14:textId="09A1569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4,52,57,611 </w:t>
            </w:r>
          </w:p>
        </w:tc>
        <w:tc>
          <w:tcPr>
            <w:tcW w:w="1649" w:type="dxa"/>
            <w:tcBorders>
              <w:top w:val="nil"/>
              <w:left w:val="nil"/>
              <w:bottom w:val="single" w:sz="4" w:space="0" w:color="auto"/>
              <w:right w:val="single" w:sz="4" w:space="0" w:color="auto"/>
            </w:tcBorders>
            <w:shd w:val="clear" w:color="auto" w:fill="auto"/>
            <w:noWrap/>
            <w:hideMark/>
          </w:tcPr>
          <w:p w14:paraId="66856840" w14:textId="3862689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6FD5F9B" w14:textId="1D63B10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36,327 </w:t>
            </w:r>
          </w:p>
        </w:tc>
        <w:tc>
          <w:tcPr>
            <w:tcW w:w="4265" w:type="dxa"/>
            <w:tcBorders>
              <w:top w:val="nil"/>
              <w:left w:val="nil"/>
              <w:bottom w:val="single" w:sz="4" w:space="0" w:color="auto"/>
              <w:right w:val="single" w:sz="8" w:space="0" w:color="auto"/>
            </w:tcBorders>
            <w:shd w:val="clear" w:color="auto" w:fill="auto"/>
            <w:hideMark/>
          </w:tcPr>
          <w:p w14:paraId="6149768D" w14:textId="51E1111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46BD8FA1"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EE75946" w14:textId="29CFE8C8"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192</w:t>
            </w:r>
          </w:p>
        </w:tc>
        <w:tc>
          <w:tcPr>
            <w:tcW w:w="0" w:type="auto"/>
            <w:tcBorders>
              <w:top w:val="nil"/>
              <w:left w:val="nil"/>
              <w:bottom w:val="single" w:sz="4" w:space="0" w:color="auto"/>
              <w:right w:val="single" w:sz="4" w:space="0" w:color="auto"/>
            </w:tcBorders>
            <w:shd w:val="clear" w:color="auto" w:fill="auto"/>
            <w:hideMark/>
          </w:tcPr>
          <w:p w14:paraId="7C589723" w14:textId="1DA1098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Imamul Haque Molla</w:t>
            </w:r>
          </w:p>
        </w:tc>
        <w:tc>
          <w:tcPr>
            <w:tcW w:w="1742" w:type="dxa"/>
            <w:tcBorders>
              <w:top w:val="nil"/>
              <w:left w:val="nil"/>
              <w:bottom w:val="single" w:sz="4" w:space="0" w:color="auto"/>
              <w:right w:val="single" w:sz="4" w:space="0" w:color="auto"/>
            </w:tcBorders>
            <w:shd w:val="clear" w:color="auto" w:fill="auto"/>
            <w:noWrap/>
            <w:hideMark/>
          </w:tcPr>
          <w:p w14:paraId="6DAB0935" w14:textId="3060309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1,27,951 </w:t>
            </w:r>
          </w:p>
        </w:tc>
        <w:tc>
          <w:tcPr>
            <w:tcW w:w="1742" w:type="dxa"/>
            <w:tcBorders>
              <w:top w:val="nil"/>
              <w:left w:val="nil"/>
              <w:bottom w:val="single" w:sz="4" w:space="0" w:color="auto"/>
              <w:right w:val="single" w:sz="4" w:space="0" w:color="auto"/>
            </w:tcBorders>
            <w:shd w:val="clear" w:color="auto" w:fill="auto"/>
            <w:noWrap/>
            <w:hideMark/>
          </w:tcPr>
          <w:p w14:paraId="558D1AE2" w14:textId="374B77E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1,19,701 </w:t>
            </w:r>
          </w:p>
        </w:tc>
        <w:tc>
          <w:tcPr>
            <w:tcW w:w="1649" w:type="dxa"/>
            <w:tcBorders>
              <w:top w:val="nil"/>
              <w:left w:val="nil"/>
              <w:bottom w:val="single" w:sz="4" w:space="0" w:color="auto"/>
              <w:right w:val="single" w:sz="4" w:space="0" w:color="auto"/>
            </w:tcBorders>
            <w:shd w:val="clear" w:color="auto" w:fill="auto"/>
            <w:noWrap/>
            <w:hideMark/>
          </w:tcPr>
          <w:p w14:paraId="214D27D8" w14:textId="150E7DB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7FE57D8" w14:textId="5AB83DC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8,250 </w:t>
            </w:r>
          </w:p>
        </w:tc>
        <w:tc>
          <w:tcPr>
            <w:tcW w:w="4265" w:type="dxa"/>
            <w:tcBorders>
              <w:top w:val="nil"/>
              <w:left w:val="nil"/>
              <w:bottom w:val="single" w:sz="4" w:space="0" w:color="auto"/>
              <w:right w:val="single" w:sz="8" w:space="0" w:color="auto"/>
            </w:tcBorders>
            <w:shd w:val="clear" w:color="auto" w:fill="auto"/>
            <w:hideMark/>
          </w:tcPr>
          <w:p w14:paraId="637CD328" w14:textId="2CEDA31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p>
        </w:tc>
      </w:tr>
      <w:tr w:rsidR="00127105" w:rsidRPr="008A4827" w14:paraId="55E0B742"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13BF51E" w14:textId="3C402FC3"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193</w:t>
            </w:r>
          </w:p>
        </w:tc>
        <w:tc>
          <w:tcPr>
            <w:tcW w:w="0" w:type="auto"/>
            <w:tcBorders>
              <w:top w:val="nil"/>
              <w:left w:val="nil"/>
              <w:bottom w:val="single" w:sz="4" w:space="0" w:color="auto"/>
              <w:right w:val="single" w:sz="4" w:space="0" w:color="auto"/>
            </w:tcBorders>
            <w:shd w:val="clear" w:color="auto" w:fill="auto"/>
            <w:hideMark/>
          </w:tcPr>
          <w:p w14:paraId="243773BD" w14:textId="54A65AD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IMS Ship Management Private Limited </w:t>
            </w:r>
          </w:p>
        </w:tc>
        <w:tc>
          <w:tcPr>
            <w:tcW w:w="1742" w:type="dxa"/>
            <w:tcBorders>
              <w:top w:val="nil"/>
              <w:left w:val="nil"/>
              <w:bottom w:val="single" w:sz="4" w:space="0" w:color="auto"/>
              <w:right w:val="single" w:sz="4" w:space="0" w:color="auto"/>
            </w:tcBorders>
            <w:shd w:val="clear" w:color="auto" w:fill="auto"/>
            <w:noWrap/>
            <w:hideMark/>
          </w:tcPr>
          <w:p w14:paraId="7E5FEC9A" w14:textId="17D950C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5,07,20,901 </w:t>
            </w:r>
          </w:p>
        </w:tc>
        <w:tc>
          <w:tcPr>
            <w:tcW w:w="1742" w:type="dxa"/>
            <w:tcBorders>
              <w:top w:val="nil"/>
              <w:left w:val="nil"/>
              <w:bottom w:val="single" w:sz="4" w:space="0" w:color="auto"/>
              <w:right w:val="single" w:sz="4" w:space="0" w:color="auto"/>
            </w:tcBorders>
            <w:shd w:val="clear" w:color="auto" w:fill="auto"/>
            <w:noWrap/>
            <w:hideMark/>
          </w:tcPr>
          <w:p w14:paraId="4104D312" w14:textId="00B443B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2,12,12,467 </w:t>
            </w:r>
          </w:p>
        </w:tc>
        <w:tc>
          <w:tcPr>
            <w:tcW w:w="1649" w:type="dxa"/>
            <w:tcBorders>
              <w:top w:val="nil"/>
              <w:left w:val="nil"/>
              <w:bottom w:val="single" w:sz="4" w:space="0" w:color="auto"/>
              <w:right w:val="single" w:sz="4" w:space="0" w:color="auto"/>
            </w:tcBorders>
            <w:shd w:val="clear" w:color="auto" w:fill="auto"/>
            <w:noWrap/>
            <w:hideMark/>
          </w:tcPr>
          <w:p w14:paraId="71222E94" w14:textId="54DAD01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761EA30" w14:textId="0B61F4D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2,95,08,434 </w:t>
            </w:r>
          </w:p>
        </w:tc>
        <w:tc>
          <w:tcPr>
            <w:tcW w:w="4265" w:type="dxa"/>
            <w:tcBorders>
              <w:top w:val="nil"/>
              <w:left w:val="nil"/>
              <w:bottom w:val="single" w:sz="4" w:space="0" w:color="auto"/>
              <w:right w:val="single" w:sz="8" w:space="0" w:color="auto"/>
            </w:tcBorders>
            <w:shd w:val="clear" w:color="auto" w:fill="auto"/>
            <w:hideMark/>
          </w:tcPr>
          <w:p w14:paraId="1262082F" w14:textId="22CBC14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2FCBA804"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8E3440E" w14:textId="7958DFB5"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194</w:t>
            </w:r>
          </w:p>
        </w:tc>
        <w:tc>
          <w:tcPr>
            <w:tcW w:w="0" w:type="auto"/>
            <w:tcBorders>
              <w:top w:val="nil"/>
              <w:left w:val="nil"/>
              <w:bottom w:val="single" w:sz="4" w:space="0" w:color="auto"/>
              <w:right w:val="single" w:sz="4" w:space="0" w:color="auto"/>
            </w:tcBorders>
            <w:shd w:val="clear" w:color="auto" w:fill="auto"/>
            <w:hideMark/>
          </w:tcPr>
          <w:p w14:paraId="31B6A833" w14:textId="5E6BA9A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India Infratech</w:t>
            </w:r>
          </w:p>
        </w:tc>
        <w:tc>
          <w:tcPr>
            <w:tcW w:w="1742" w:type="dxa"/>
            <w:tcBorders>
              <w:top w:val="nil"/>
              <w:left w:val="nil"/>
              <w:bottom w:val="single" w:sz="4" w:space="0" w:color="auto"/>
              <w:right w:val="single" w:sz="4" w:space="0" w:color="auto"/>
            </w:tcBorders>
            <w:shd w:val="clear" w:color="auto" w:fill="auto"/>
            <w:noWrap/>
            <w:hideMark/>
          </w:tcPr>
          <w:p w14:paraId="475F8192" w14:textId="15E7046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31,10,800 </w:t>
            </w:r>
          </w:p>
        </w:tc>
        <w:tc>
          <w:tcPr>
            <w:tcW w:w="1742" w:type="dxa"/>
            <w:tcBorders>
              <w:top w:val="nil"/>
              <w:left w:val="nil"/>
              <w:bottom w:val="single" w:sz="4" w:space="0" w:color="auto"/>
              <w:right w:val="single" w:sz="4" w:space="0" w:color="auto"/>
            </w:tcBorders>
            <w:shd w:val="clear" w:color="auto" w:fill="auto"/>
            <w:noWrap/>
            <w:hideMark/>
          </w:tcPr>
          <w:p w14:paraId="35FA9E19" w14:textId="50434CA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31,10,800 </w:t>
            </w:r>
          </w:p>
        </w:tc>
        <w:tc>
          <w:tcPr>
            <w:tcW w:w="1649" w:type="dxa"/>
            <w:tcBorders>
              <w:top w:val="nil"/>
              <w:left w:val="nil"/>
              <w:bottom w:val="single" w:sz="4" w:space="0" w:color="auto"/>
              <w:right w:val="single" w:sz="4" w:space="0" w:color="auto"/>
            </w:tcBorders>
            <w:shd w:val="clear" w:color="auto" w:fill="auto"/>
            <w:noWrap/>
            <w:hideMark/>
          </w:tcPr>
          <w:p w14:paraId="6A8FF9AC" w14:textId="3D3C8FE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06A3E76" w14:textId="2241117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6EAFBD2" w14:textId="06E4C97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27105" w:rsidRPr="008A4827" w14:paraId="0FE90D1A"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2F97DB1" w14:textId="32A918AA"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195</w:t>
            </w:r>
          </w:p>
        </w:tc>
        <w:tc>
          <w:tcPr>
            <w:tcW w:w="0" w:type="auto"/>
            <w:tcBorders>
              <w:top w:val="nil"/>
              <w:left w:val="nil"/>
              <w:bottom w:val="single" w:sz="4" w:space="0" w:color="auto"/>
              <w:right w:val="single" w:sz="4" w:space="0" w:color="auto"/>
            </w:tcBorders>
            <w:shd w:val="clear" w:color="auto" w:fill="auto"/>
            <w:hideMark/>
          </w:tcPr>
          <w:p w14:paraId="2857B9C8" w14:textId="12A80FA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Indigo Copier Services</w:t>
            </w:r>
          </w:p>
        </w:tc>
        <w:tc>
          <w:tcPr>
            <w:tcW w:w="1742" w:type="dxa"/>
            <w:tcBorders>
              <w:top w:val="nil"/>
              <w:left w:val="nil"/>
              <w:bottom w:val="single" w:sz="4" w:space="0" w:color="auto"/>
              <w:right w:val="single" w:sz="4" w:space="0" w:color="auto"/>
            </w:tcBorders>
            <w:shd w:val="clear" w:color="auto" w:fill="auto"/>
            <w:noWrap/>
            <w:hideMark/>
          </w:tcPr>
          <w:p w14:paraId="487EF643" w14:textId="676149E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63,917 </w:t>
            </w:r>
          </w:p>
        </w:tc>
        <w:tc>
          <w:tcPr>
            <w:tcW w:w="1742" w:type="dxa"/>
            <w:tcBorders>
              <w:top w:val="nil"/>
              <w:left w:val="nil"/>
              <w:bottom w:val="single" w:sz="4" w:space="0" w:color="auto"/>
              <w:right w:val="single" w:sz="4" w:space="0" w:color="auto"/>
            </w:tcBorders>
            <w:shd w:val="clear" w:color="auto" w:fill="auto"/>
            <w:noWrap/>
            <w:hideMark/>
          </w:tcPr>
          <w:p w14:paraId="49BA428E" w14:textId="00B1DE1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6,552 </w:t>
            </w:r>
          </w:p>
        </w:tc>
        <w:tc>
          <w:tcPr>
            <w:tcW w:w="1649" w:type="dxa"/>
            <w:tcBorders>
              <w:top w:val="nil"/>
              <w:left w:val="nil"/>
              <w:bottom w:val="single" w:sz="4" w:space="0" w:color="auto"/>
              <w:right w:val="single" w:sz="4" w:space="0" w:color="auto"/>
            </w:tcBorders>
            <w:shd w:val="clear" w:color="auto" w:fill="auto"/>
            <w:noWrap/>
            <w:hideMark/>
          </w:tcPr>
          <w:p w14:paraId="09980FBD" w14:textId="1E8B7F9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9A08A72" w14:textId="3DD901E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57,365 </w:t>
            </w:r>
          </w:p>
        </w:tc>
        <w:tc>
          <w:tcPr>
            <w:tcW w:w="4265" w:type="dxa"/>
            <w:tcBorders>
              <w:top w:val="nil"/>
              <w:left w:val="nil"/>
              <w:bottom w:val="single" w:sz="4" w:space="0" w:color="auto"/>
              <w:right w:val="single" w:sz="8" w:space="0" w:color="auto"/>
            </w:tcBorders>
            <w:shd w:val="clear" w:color="auto" w:fill="auto"/>
            <w:hideMark/>
          </w:tcPr>
          <w:p w14:paraId="0EEC0784" w14:textId="5919D3B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27CD81B9"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AA8501F" w14:textId="2CAA2C18"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196</w:t>
            </w:r>
          </w:p>
        </w:tc>
        <w:tc>
          <w:tcPr>
            <w:tcW w:w="0" w:type="auto"/>
            <w:tcBorders>
              <w:top w:val="nil"/>
              <w:left w:val="nil"/>
              <w:bottom w:val="single" w:sz="4" w:space="0" w:color="auto"/>
              <w:right w:val="single" w:sz="4" w:space="0" w:color="auto"/>
            </w:tcBorders>
            <w:shd w:val="clear" w:color="auto" w:fill="auto"/>
            <w:hideMark/>
          </w:tcPr>
          <w:p w14:paraId="26169F83" w14:textId="1C6FDD3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Indira Damper Industries</w:t>
            </w:r>
          </w:p>
        </w:tc>
        <w:tc>
          <w:tcPr>
            <w:tcW w:w="1742" w:type="dxa"/>
            <w:tcBorders>
              <w:top w:val="nil"/>
              <w:left w:val="nil"/>
              <w:bottom w:val="single" w:sz="4" w:space="0" w:color="auto"/>
              <w:right w:val="single" w:sz="4" w:space="0" w:color="auto"/>
            </w:tcBorders>
            <w:shd w:val="clear" w:color="auto" w:fill="auto"/>
            <w:noWrap/>
            <w:hideMark/>
          </w:tcPr>
          <w:p w14:paraId="4CF22DF2" w14:textId="67B8F9D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2,22,06,160 </w:t>
            </w:r>
          </w:p>
        </w:tc>
        <w:tc>
          <w:tcPr>
            <w:tcW w:w="1742" w:type="dxa"/>
            <w:tcBorders>
              <w:top w:val="nil"/>
              <w:left w:val="nil"/>
              <w:bottom w:val="single" w:sz="4" w:space="0" w:color="auto"/>
              <w:right w:val="single" w:sz="4" w:space="0" w:color="auto"/>
            </w:tcBorders>
            <w:shd w:val="clear" w:color="auto" w:fill="auto"/>
            <w:noWrap/>
            <w:hideMark/>
          </w:tcPr>
          <w:p w14:paraId="01D97017" w14:textId="113B5D9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0DADC74C" w14:textId="043CF16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EC37724" w14:textId="0CEE741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2,22,06,160 </w:t>
            </w:r>
          </w:p>
        </w:tc>
        <w:tc>
          <w:tcPr>
            <w:tcW w:w="4265" w:type="dxa"/>
            <w:tcBorders>
              <w:top w:val="nil"/>
              <w:left w:val="nil"/>
              <w:bottom w:val="single" w:sz="4" w:space="0" w:color="auto"/>
              <w:right w:val="single" w:sz="8" w:space="0" w:color="auto"/>
            </w:tcBorders>
            <w:shd w:val="clear" w:color="auto" w:fill="auto"/>
            <w:hideMark/>
          </w:tcPr>
          <w:p w14:paraId="0BBE8A54" w14:textId="124178B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Not admissible as there is a net receivable from the vendor as per books of accounts of Corporate Debtor</w:t>
            </w:r>
            <w:r>
              <w:rPr>
                <w:rFonts w:ascii="Calibri" w:hAnsi="Calibri"/>
                <w:color w:val="000000"/>
              </w:rPr>
              <w:br/>
              <w:t xml:space="preserve">Interest : Not admissible </w:t>
            </w:r>
          </w:p>
        </w:tc>
      </w:tr>
      <w:tr w:rsidR="00127105" w:rsidRPr="008A4827" w14:paraId="2FE73069"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1F65B72" w14:textId="662677E4"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197</w:t>
            </w:r>
          </w:p>
        </w:tc>
        <w:tc>
          <w:tcPr>
            <w:tcW w:w="0" w:type="auto"/>
            <w:tcBorders>
              <w:top w:val="nil"/>
              <w:left w:val="nil"/>
              <w:bottom w:val="single" w:sz="4" w:space="0" w:color="auto"/>
              <w:right w:val="single" w:sz="4" w:space="0" w:color="auto"/>
            </w:tcBorders>
            <w:shd w:val="clear" w:color="auto" w:fill="auto"/>
            <w:hideMark/>
          </w:tcPr>
          <w:p w14:paraId="331ED199" w14:textId="69624B8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Indira Industries</w:t>
            </w:r>
          </w:p>
        </w:tc>
        <w:tc>
          <w:tcPr>
            <w:tcW w:w="1742" w:type="dxa"/>
            <w:tcBorders>
              <w:top w:val="nil"/>
              <w:left w:val="nil"/>
              <w:bottom w:val="single" w:sz="4" w:space="0" w:color="auto"/>
              <w:right w:val="single" w:sz="4" w:space="0" w:color="auto"/>
            </w:tcBorders>
            <w:shd w:val="clear" w:color="auto" w:fill="auto"/>
            <w:noWrap/>
            <w:hideMark/>
          </w:tcPr>
          <w:p w14:paraId="405BA25D" w14:textId="19DF1F9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3,06,92,874 </w:t>
            </w:r>
          </w:p>
        </w:tc>
        <w:tc>
          <w:tcPr>
            <w:tcW w:w="1742" w:type="dxa"/>
            <w:tcBorders>
              <w:top w:val="nil"/>
              <w:left w:val="nil"/>
              <w:bottom w:val="single" w:sz="4" w:space="0" w:color="auto"/>
              <w:right w:val="single" w:sz="4" w:space="0" w:color="auto"/>
            </w:tcBorders>
            <w:shd w:val="clear" w:color="auto" w:fill="auto"/>
            <w:noWrap/>
            <w:hideMark/>
          </w:tcPr>
          <w:p w14:paraId="1670A414" w14:textId="5DD3081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1,89,27,845 </w:t>
            </w:r>
          </w:p>
        </w:tc>
        <w:tc>
          <w:tcPr>
            <w:tcW w:w="1649" w:type="dxa"/>
            <w:tcBorders>
              <w:top w:val="nil"/>
              <w:left w:val="nil"/>
              <w:bottom w:val="single" w:sz="4" w:space="0" w:color="auto"/>
              <w:right w:val="single" w:sz="4" w:space="0" w:color="auto"/>
            </w:tcBorders>
            <w:shd w:val="clear" w:color="auto" w:fill="auto"/>
            <w:noWrap/>
            <w:hideMark/>
          </w:tcPr>
          <w:p w14:paraId="7A534205" w14:textId="1ED82D5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718A0D7" w14:textId="2D5582D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1,17,65,029 </w:t>
            </w:r>
          </w:p>
        </w:tc>
        <w:tc>
          <w:tcPr>
            <w:tcW w:w="4265" w:type="dxa"/>
            <w:tcBorders>
              <w:top w:val="nil"/>
              <w:left w:val="nil"/>
              <w:bottom w:val="single" w:sz="4" w:space="0" w:color="auto"/>
              <w:right w:val="single" w:sz="8" w:space="0" w:color="auto"/>
            </w:tcBorders>
            <w:shd w:val="clear" w:color="auto" w:fill="auto"/>
            <w:hideMark/>
          </w:tcPr>
          <w:p w14:paraId="36DF4F04" w14:textId="38CCEA4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54C9504C"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338EB75" w14:textId="5B7F16A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198</w:t>
            </w:r>
          </w:p>
        </w:tc>
        <w:tc>
          <w:tcPr>
            <w:tcW w:w="0" w:type="auto"/>
            <w:tcBorders>
              <w:top w:val="nil"/>
              <w:left w:val="nil"/>
              <w:bottom w:val="single" w:sz="4" w:space="0" w:color="auto"/>
              <w:right w:val="single" w:sz="4" w:space="0" w:color="auto"/>
            </w:tcBorders>
            <w:shd w:val="clear" w:color="auto" w:fill="auto"/>
            <w:hideMark/>
          </w:tcPr>
          <w:p w14:paraId="49ADD400" w14:textId="548669F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Indo Asiatic Engineers Pvt. Ltd.</w:t>
            </w:r>
          </w:p>
        </w:tc>
        <w:tc>
          <w:tcPr>
            <w:tcW w:w="1742" w:type="dxa"/>
            <w:tcBorders>
              <w:top w:val="nil"/>
              <w:left w:val="nil"/>
              <w:bottom w:val="single" w:sz="4" w:space="0" w:color="auto"/>
              <w:right w:val="single" w:sz="4" w:space="0" w:color="auto"/>
            </w:tcBorders>
            <w:shd w:val="clear" w:color="auto" w:fill="auto"/>
            <w:noWrap/>
            <w:hideMark/>
          </w:tcPr>
          <w:p w14:paraId="2CAADE71" w14:textId="3016A86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25,20,170 </w:t>
            </w:r>
          </w:p>
        </w:tc>
        <w:tc>
          <w:tcPr>
            <w:tcW w:w="1742" w:type="dxa"/>
            <w:tcBorders>
              <w:top w:val="nil"/>
              <w:left w:val="nil"/>
              <w:bottom w:val="single" w:sz="4" w:space="0" w:color="auto"/>
              <w:right w:val="single" w:sz="4" w:space="0" w:color="auto"/>
            </w:tcBorders>
            <w:shd w:val="clear" w:color="auto" w:fill="auto"/>
            <w:noWrap/>
            <w:hideMark/>
          </w:tcPr>
          <w:p w14:paraId="322451BE" w14:textId="0279CCC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3,47,838 </w:t>
            </w:r>
          </w:p>
        </w:tc>
        <w:tc>
          <w:tcPr>
            <w:tcW w:w="1649" w:type="dxa"/>
            <w:tcBorders>
              <w:top w:val="nil"/>
              <w:left w:val="nil"/>
              <w:bottom w:val="single" w:sz="4" w:space="0" w:color="auto"/>
              <w:right w:val="single" w:sz="4" w:space="0" w:color="auto"/>
            </w:tcBorders>
            <w:shd w:val="clear" w:color="auto" w:fill="auto"/>
            <w:noWrap/>
            <w:hideMark/>
          </w:tcPr>
          <w:p w14:paraId="3660C4CF" w14:textId="5A24642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96B0A6C" w14:textId="4207E71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21,72,332 </w:t>
            </w:r>
          </w:p>
        </w:tc>
        <w:tc>
          <w:tcPr>
            <w:tcW w:w="4265" w:type="dxa"/>
            <w:tcBorders>
              <w:top w:val="nil"/>
              <w:left w:val="nil"/>
              <w:bottom w:val="single" w:sz="4" w:space="0" w:color="auto"/>
              <w:right w:val="single" w:sz="8" w:space="0" w:color="auto"/>
            </w:tcBorders>
            <w:shd w:val="clear" w:color="auto" w:fill="auto"/>
            <w:hideMark/>
          </w:tcPr>
          <w:p w14:paraId="5A7BA72D" w14:textId="5146B45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6B207F1A"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A1A637A" w14:textId="366EF10E"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199</w:t>
            </w:r>
          </w:p>
        </w:tc>
        <w:tc>
          <w:tcPr>
            <w:tcW w:w="0" w:type="auto"/>
            <w:tcBorders>
              <w:top w:val="nil"/>
              <w:left w:val="nil"/>
              <w:bottom w:val="single" w:sz="4" w:space="0" w:color="auto"/>
              <w:right w:val="single" w:sz="4" w:space="0" w:color="auto"/>
            </w:tcBorders>
            <w:shd w:val="clear" w:color="auto" w:fill="auto"/>
            <w:hideMark/>
          </w:tcPr>
          <w:p w14:paraId="7167206D" w14:textId="1E8D678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Indo Tech Transformers Ltd</w:t>
            </w:r>
          </w:p>
        </w:tc>
        <w:tc>
          <w:tcPr>
            <w:tcW w:w="1742" w:type="dxa"/>
            <w:tcBorders>
              <w:top w:val="nil"/>
              <w:left w:val="nil"/>
              <w:bottom w:val="single" w:sz="4" w:space="0" w:color="auto"/>
              <w:right w:val="single" w:sz="4" w:space="0" w:color="auto"/>
            </w:tcBorders>
            <w:shd w:val="clear" w:color="auto" w:fill="auto"/>
            <w:noWrap/>
            <w:hideMark/>
          </w:tcPr>
          <w:p w14:paraId="1C53DF06" w14:textId="5E69284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7,27,19,923 </w:t>
            </w:r>
          </w:p>
        </w:tc>
        <w:tc>
          <w:tcPr>
            <w:tcW w:w="1742" w:type="dxa"/>
            <w:tcBorders>
              <w:top w:val="nil"/>
              <w:left w:val="nil"/>
              <w:bottom w:val="single" w:sz="4" w:space="0" w:color="auto"/>
              <w:right w:val="single" w:sz="4" w:space="0" w:color="auto"/>
            </w:tcBorders>
            <w:shd w:val="clear" w:color="auto" w:fill="auto"/>
            <w:noWrap/>
            <w:hideMark/>
          </w:tcPr>
          <w:p w14:paraId="589FB289" w14:textId="7F3349A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3,44,03,099 </w:t>
            </w:r>
          </w:p>
        </w:tc>
        <w:tc>
          <w:tcPr>
            <w:tcW w:w="1649" w:type="dxa"/>
            <w:tcBorders>
              <w:top w:val="nil"/>
              <w:left w:val="nil"/>
              <w:bottom w:val="single" w:sz="4" w:space="0" w:color="auto"/>
              <w:right w:val="single" w:sz="4" w:space="0" w:color="auto"/>
            </w:tcBorders>
            <w:shd w:val="clear" w:color="auto" w:fill="auto"/>
            <w:noWrap/>
            <w:hideMark/>
          </w:tcPr>
          <w:p w14:paraId="019104F2" w14:textId="7CC071C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3775CDB" w14:textId="7799326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3,83,16,824 </w:t>
            </w:r>
          </w:p>
        </w:tc>
        <w:tc>
          <w:tcPr>
            <w:tcW w:w="4265" w:type="dxa"/>
            <w:tcBorders>
              <w:top w:val="nil"/>
              <w:left w:val="nil"/>
              <w:bottom w:val="single" w:sz="4" w:space="0" w:color="auto"/>
              <w:right w:val="single" w:sz="8" w:space="0" w:color="auto"/>
            </w:tcBorders>
            <w:shd w:val="clear" w:color="auto" w:fill="auto"/>
            <w:hideMark/>
          </w:tcPr>
          <w:p w14:paraId="05320618" w14:textId="243583A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3A8F49E8"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8B8E95D" w14:textId="1C5BAFB8"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200</w:t>
            </w:r>
          </w:p>
        </w:tc>
        <w:tc>
          <w:tcPr>
            <w:tcW w:w="0" w:type="auto"/>
            <w:tcBorders>
              <w:top w:val="nil"/>
              <w:left w:val="nil"/>
              <w:bottom w:val="single" w:sz="4" w:space="0" w:color="auto"/>
              <w:right w:val="single" w:sz="4" w:space="0" w:color="auto"/>
            </w:tcBorders>
            <w:shd w:val="clear" w:color="auto" w:fill="auto"/>
            <w:hideMark/>
          </w:tcPr>
          <w:p w14:paraId="48DD8002" w14:textId="4A7D505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Industrial Tools And Fastners</w:t>
            </w:r>
          </w:p>
        </w:tc>
        <w:tc>
          <w:tcPr>
            <w:tcW w:w="1742" w:type="dxa"/>
            <w:tcBorders>
              <w:top w:val="nil"/>
              <w:left w:val="nil"/>
              <w:bottom w:val="single" w:sz="4" w:space="0" w:color="auto"/>
              <w:right w:val="single" w:sz="4" w:space="0" w:color="auto"/>
            </w:tcBorders>
            <w:shd w:val="clear" w:color="auto" w:fill="auto"/>
            <w:noWrap/>
            <w:hideMark/>
          </w:tcPr>
          <w:p w14:paraId="7484A3CA" w14:textId="7AD685E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5,39,732 </w:t>
            </w:r>
          </w:p>
        </w:tc>
        <w:tc>
          <w:tcPr>
            <w:tcW w:w="1742" w:type="dxa"/>
            <w:tcBorders>
              <w:top w:val="nil"/>
              <w:left w:val="nil"/>
              <w:bottom w:val="single" w:sz="4" w:space="0" w:color="auto"/>
              <w:right w:val="single" w:sz="4" w:space="0" w:color="auto"/>
            </w:tcBorders>
            <w:shd w:val="clear" w:color="auto" w:fill="auto"/>
            <w:noWrap/>
            <w:hideMark/>
          </w:tcPr>
          <w:p w14:paraId="1F8C7F23" w14:textId="121C69F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5,39,732 </w:t>
            </w:r>
          </w:p>
        </w:tc>
        <w:tc>
          <w:tcPr>
            <w:tcW w:w="1649" w:type="dxa"/>
            <w:tcBorders>
              <w:top w:val="nil"/>
              <w:left w:val="nil"/>
              <w:bottom w:val="single" w:sz="4" w:space="0" w:color="auto"/>
              <w:right w:val="single" w:sz="4" w:space="0" w:color="auto"/>
            </w:tcBorders>
            <w:shd w:val="clear" w:color="auto" w:fill="auto"/>
            <w:noWrap/>
            <w:hideMark/>
          </w:tcPr>
          <w:p w14:paraId="6BF613D7" w14:textId="5A3DD5A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A640CCD" w14:textId="7446353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B4BEB50" w14:textId="340E3DF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36C93EB9"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6132E10" w14:textId="7AFFD16B"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201</w:t>
            </w:r>
          </w:p>
        </w:tc>
        <w:tc>
          <w:tcPr>
            <w:tcW w:w="0" w:type="auto"/>
            <w:tcBorders>
              <w:top w:val="nil"/>
              <w:left w:val="nil"/>
              <w:bottom w:val="single" w:sz="4" w:space="0" w:color="auto"/>
              <w:right w:val="single" w:sz="4" w:space="0" w:color="auto"/>
            </w:tcBorders>
            <w:shd w:val="clear" w:color="auto" w:fill="auto"/>
            <w:hideMark/>
          </w:tcPr>
          <w:p w14:paraId="48DADB0D" w14:textId="52E949C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Infiflex Technologies Private Limited</w:t>
            </w:r>
          </w:p>
        </w:tc>
        <w:tc>
          <w:tcPr>
            <w:tcW w:w="1742" w:type="dxa"/>
            <w:tcBorders>
              <w:top w:val="nil"/>
              <w:left w:val="nil"/>
              <w:bottom w:val="single" w:sz="4" w:space="0" w:color="auto"/>
              <w:right w:val="single" w:sz="4" w:space="0" w:color="auto"/>
            </w:tcBorders>
            <w:shd w:val="clear" w:color="auto" w:fill="auto"/>
            <w:noWrap/>
            <w:hideMark/>
          </w:tcPr>
          <w:p w14:paraId="0F126741" w14:textId="70EC12A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7,10,459 </w:t>
            </w:r>
          </w:p>
        </w:tc>
        <w:tc>
          <w:tcPr>
            <w:tcW w:w="1742" w:type="dxa"/>
            <w:tcBorders>
              <w:top w:val="nil"/>
              <w:left w:val="nil"/>
              <w:bottom w:val="single" w:sz="4" w:space="0" w:color="auto"/>
              <w:right w:val="single" w:sz="4" w:space="0" w:color="auto"/>
            </w:tcBorders>
            <w:shd w:val="clear" w:color="auto" w:fill="auto"/>
            <w:noWrap/>
            <w:hideMark/>
          </w:tcPr>
          <w:p w14:paraId="500FE0CF" w14:textId="6AE003A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7,10,459 </w:t>
            </w:r>
          </w:p>
        </w:tc>
        <w:tc>
          <w:tcPr>
            <w:tcW w:w="1649" w:type="dxa"/>
            <w:tcBorders>
              <w:top w:val="nil"/>
              <w:left w:val="nil"/>
              <w:bottom w:val="single" w:sz="4" w:space="0" w:color="auto"/>
              <w:right w:val="single" w:sz="4" w:space="0" w:color="auto"/>
            </w:tcBorders>
            <w:shd w:val="clear" w:color="auto" w:fill="auto"/>
            <w:noWrap/>
            <w:hideMark/>
          </w:tcPr>
          <w:p w14:paraId="0C3047E2" w14:textId="7412151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342650C" w14:textId="64C1A97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52B3CD4" w14:textId="6C2203A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27105" w:rsidRPr="008A4827" w14:paraId="608C731F"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1781167" w14:textId="244ABAF1"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202</w:t>
            </w:r>
          </w:p>
        </w:tc>
        <w:tc>
          <w:tcPr>
            <w:tcW w:w="0" w:type="auto"/>
            <w:tcBorders>
              <w:top w:val="nil"/>
              <w:left w:val="nil"/>
              <w:bottom w:val="single" w:sz="4" w:space="0" w:color="auto"/>
              <w:right w:val="single" w:sz="4" w:space="0" w:color="auto"/>
            </w:tcBorders>
            <w:shd w:val="clear" w:color="auto" w:fill="auto"/>
            <w:hideMark/>
          </w:tcPr>
          <w:p w14:paraId="56408039" w14:textId="19A9C94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Infra Del Projects Pvt. Ltd</w:t>
            </w:r>
          </w:p>
        </w:tc>
        <w:tc>
          <w:tcPr>
            <w:tcW w:w="1742" w:type="dxa"/>
            <w:tcBorders>
              <w:top w:val="nil"/>
              <w:left w:val="nil"/>
              <w:bottom w:val="single" w:sz="4" w:space="0" w:color="auto"/>
              <w:right w:val="single" w:sz="4" w:space="0" w:color="auto"/>
            </w:tcBorders>
            <w:shd w:val="clear" w:color="auto" w:fill="auto"/>
            <w:noWrap/>
            <w:hideMark/>
          </w:tcPr>
          <w:p w14:paraId="0383E274" w14:textId="1377BB1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4,01,390 </w:t>
            </w:r>
          </w:p>
        </w:tc>
        <w:tc>
          <w:tcPr>
            <w:tcW w:w="1742" w:type="dxa"/>
            <w:tcBorders>
              <w:top w:val="nil"/>
              <w:left w:val="nil"/>
              <w:bottom w:val="single" w:sz="4" w:space="0" w:color="auto"/>
              <w:right w:val="single" w:sz="4" w:space="0" w:color="auto"/>
            </w:tcBorders>
            <w:shd w:val="clear" w:color="auto" w:fill="auto"/>
            <w:noWrap/>
            <w:hideMark/>
          </w:tcPr>
          <w:p w14:paraId="75932426" w14:textId="112A3E6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4,01,390 </w:t>
            </w:r>
          </w:p>
        </w:tc>
        <w:tc>
          <w:tcPr>
            <w:tcW w:w="1649" w:type="dxa"/>
            <w:tcBorders>
              <w:top w:val="nil"/>
              <w:left w:val="nil"/>
              <w:bottom w:val="single" w:sz="4" w:space="0" w:color="auto"/>
              <w:right w:val="single" w:sz="4" w:space="0" w:color="auto"/>
            </w:tcBorders>
            <w:shd w:val="clear" w:color="auto" w:fill="auto"/>
            <w:noWrap/>
            <w:hideMark/>
          </w:tcPr>
          <w:p w14:paraId="28DEC5DC" w14:textId="36F546C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5594CBC" w14:textId="60193E4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DE18A88" w14:textId="4AE2142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6E27FE36" w14:textId="77777777" w:rsidTr="00E37963">
        <w:trPr>
          <w:trHeight w:val="273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72965CD" w14:textId="2F4E815B"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203</w:t>
            </w:r>
          </w:p>
        </w:tc>
        <w:tc>
          <w:tcPr>
            <w:tcW w:w="0" w:type="auto"/>
            <w:tcBorders>
              <w:top w:val="nil"/>
              <w:left w:val="nil"/>
              <w:bottom w:val="single" w:sz="4" w:space="0" w:color="auto"/>
              <w:right w:val="single" w:sz="4" w:space="0" w:color="auto"/>
            </w:tcBorders>
            <w:shd w:val="clear" w:color="auto" w:fill="auto"/>
            <w:hideMark/>
          </w:tcPr>
          <w:p w14:paraId="5A330E69" w14:textId="1ABB74F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ION Exchange (India) Ltd.</w:t>
            </w:r>
          </w:p>
        </w:tc>
        <w:tc>
          <w:tcPr>
            <w:tcW w:w="1742" w:type="dxa"/>
            <w:tcBorders>
              <w:top w:val="nil"/>
              <w:left w:val="nil"/>
              <w:bottom w:val="single" w:sz="4" w:space="0" w:color="auto"/>
              <w:right w:val="single" w:sz="4" w:space="0" w:color="auto"/>
            </w:tcBorders>
            <w:shd w:val="clear" w:color="auto" w:fill="auto"/>
            <w:noWrap/>
            <w:hideMark/>
          </w:tcPr>
          <w:p w14:paraId="73BCC109" w14:textId="6B0DF65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2,72,09,732 </w:t>
            </w:r>
          </w:p>
        </w:tc>
        <w:tc>
          <w:tcPr>
            <w:tcW w:w="1742" w:type="dxa"/>
            <w:tcBorders>
              <w:top w:val="nil"/>
              <w:left w:val="nil"/>
              <w:bottom w:val="single" w:sz="4" w:space="0" w:color="auto"/>
              <w:right w:val="single" w:sz="4" w:space="0" w:color="auto"/>
            </w:tcBorders>
            <w:shd w:val="clear" w:color="auto" w:fill="auto"/>
            <w:noWrap/>
            <w:hideMark/>
          </w:tcPr>
          <w:p w14:paraId="2B466FE1" w14:textId="3494641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15,59,129 </w:t>
            </w:r>
          </w:p>
        </w:tc>
        <w:tc>
          <w:tcPr>
            <w:tcW w:w="1649" w:type="dxa"/>
            <w:tcBorders>
              <w:top w:val="nil"/>
              <w:left w:val="nil"/>
              <w:bottom w:val="single" w:sz="4" w:space="0" w:color="auto"/>
              <w:right w:val="single" w:sz="4" w:space="0" w:color="auto"/>
            </w:tcBorders>
            <w:shd w:val="clear" w:color="auto" w:fill="auto"/>
            <w:noWrap/>
            <w:hideMark/>
          </w:tcPr>
          <w:p w14:paraId="483EDD16" w14:textId="1E2953F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EB4605F" w14:textId="7541644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2,56,50,603 </w:t>
            </w:r>
          </w:p>
        </w:tc>
        <w:tc>
          <w:tcPr>
            <w:tcW w:w="4265" w:type="dxa"/>
            <w:tcBorders>
              <w:top w:val="nil"/>
              <w:left w:val="nil"/>
              <w:bottom w:val="single" w:sz="4" w:space="0" w:color="auto"/>
              <w:right w:val="single" w:sz="8" w:space="0" w:color="auto"/>
            </w:tcBorders>
            <w:shd w:val="clear" w:color="auto" w:fill="auto"/>
            <w:hideMark/>
          </w:tcPr>
          <w:p w14:paraId="58E1EC02" w14:textId="66954F1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4BFBE55F"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F5056A1" w14:textId="3A95440C"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204</w:t>
            </w:r>
          </w:p>
        </w:tc>
        <w:tc>
          <w:tcPr>
            <w:tcW w:w="0" w:type="auto"/>
            <w:tcBorders>
              <w:top w:val="nil"/>
              <w:left w:val="nil"/>
              <w:bottom w:val="single" w:sz="4" w:space="0" w:color="auto"/>
              <w:right w:val="single" w:sz="4" w:space="0" w:color="auto"/>
            </w:tcBorders>
            <w:shd w:val="clear" w:color="auto" w:fill="auto"/>
            <w:hideMark/>
          </w:tcPr>
          <w:p w14:paraId="18181F74" w14:textId="6442BB8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Isolloyd Engineering Technologies Limited</w:t>
            </w:r>
          </w:p>
        </w:tc>
        <w:tc>
          <w:tcPr>
            <w:tcW w:w="1742" w:type="dxa"/>
            <w:tcBorders>
              <w:top w:val="nil"/>
              <w:left w:val="nil"/>
              <w:bottom w:val="single" w:sz="4" w:space="0" w:color="auto"/>
              <w:right w:val="single" w:sz="4" w:space="0" w:color="auto"/>
            </w:tcBorders>
            <w:shd w:val="clear" w:color="auto" w:fill="auto"/>
            <w:noWrap/>
            <w:hideMark/>
          </w:tcPr>
          <w:p w14:paraId="707B6B1F" w14:textId="4AE9AF0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47,29,806 </w:t>
            </w:r>
          </w:p>
        </w:tc>
        <w:tc>
          <w:tcPr>
            <w:tcW w:w="1742" w:type="dxa"/>
            <w:tcBorders>
              <w:top w:val="nil"/>
              <w:left w:val="nil"/>
              <w:bottom w:val="single" w:sz="4" w:space="0" w:color="auto"/>
              <w:right w:val="single" w:sz="4" w:space="0" w:color="auto"/>
            </w:tcBorders>
            <w:shd w:val="clear" w:color="auto" w:fill="auto"/>
            <w:noWrap/>
            <w:hideMark/>
          </w:tcPr>
          <w:p w14:paraId="49C97720" w14:textId="44C5EBB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44,12,795 </w:t>
            </w:r>
          </w:p>
        </w:tc>
        <w:tc>
          <w:tcPr>
            <w:tcW w:w="1649" w:type="dxa"/>
            <w:tcBorders>
              <w:top w:val="nil"/>
              <w:left w:val="nil"/>
              <w:bottom w:val="single" w:sz="4" w:space="0" w:color="auto"/>
              <w:right w:val="single" w:sz="4" w:space="0" w:color="auto"/>
            </w:tcBorders>
            <w:shd w:val="clear" w:color="auto" w:fill="auto"/>
            <w:noWrap/>
            <w:hideMark/>
          </w:tcPr>
          <w:p w14:paraId="50EBF1FF" w14:textId="25C97C7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6AFA8A5" w14:textId="58F8723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3,17,011 </w:t>
            </w:r>
          </w:p>
        </w:tc>
        <w:tc>
          <w:tcPr>
            <w:tcW w:w="4265" w:type="dxa"/>
            <w:tcBorders>
              <w:top w:val="nil"/>
              <w:left w:val="nil"/>
              <w:bottom w:val="single" w:sz="4" w:space="0" w:color="auto"/>
              <w:right w:val="single" w:sz="8" w:space="0" w:color="auto"/>
            </w:tcBorders>
            <w:shd w:val="clear" w:color="auto" w:fill="auto"/>
            <w:hideMark/>
          </w:tcPr>
          <w:p w14:paraId="1BE56FBA" w14:textId="2454695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 Interest fully admitted as per MSME Act</w:t>
            </w:r>
          </w:p>
        </w:tc>
      </w:tr>
      <w:tr w:rsidR="00127105" w:rsidRPr="008A4827" w14:paraId="5B195529"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99B4D33" w14:textId="096E73D8"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205</w:t>
            </w:r>
          </w:p>
        </w:tc>
        <w:tc>
          <w:tcPr>
            <w:tcW w:w="0" w:type="auto"/>
            <w:tcBorders>
              <w:top w:val="nil"/>
              <w:left w:val="nil"/>
              <w:bottom w:val="single" w:sz="4" w:space="0" w:color="auto"/>
              <w:right w:val="single" w:sz="4" w:space="0" w:color="auto"/>
            </w:tcBorders>
            <w:shd w:val="clear" w:color="auto" w:fill="auto"/>
            <w:hideMark/>
          </w:tcPr>
          <w:p w14:paraId="75ED4F47" w14:textId="68E9B89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Ivy Interiors</w:t>
            </w:r>
          </w:p>
        </w:tc>
        <w:tc>
          <w:tcPr>
            <w:tcW w:w="1742" w:type="dxa"/>
            <w:tcBorders>
              <w:top w:val="nil"/>
              <w:left w:val="nil"/>
              <w:bottom w:val="single" w:sz="4" w:space="0" w:color="auto"/>
              <w:right w:val="single" w:sz="4" w:space="0" w:color="auto"/>
            </w:tcBorders>
            <w:shd w:val="clear" w:color="auto" w:fill="auto"/>
            <w:noWrap/>
            <w:hideMark/>
          </w:tcPr>
          <w:p w14:paraId="2C074803" w14:textId="5EDC15D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2,88,272 </w:t>
            </w:r>
          </w:p>
        </w:tc>
        <w:tc>
          <w:tcPr>
            <w:tcW w:w="1742" w:type="dxa"/>
            <w:tcBorders>
              <w:top w:val="nil"/>
              <w:left w:val="nil"/>
              <w:bottom w:val="single" w:sz="4" w:space="0" w:color="auto"/>
              <w:right w:val="single" w:sz="4" w:space="0" w:color="auto"/>
            </w:tcBorders>
            <w:shd w:val="clear" w:color="auto" w:fill="auto"/>
            <w:noWrap/>
            <w:hideMark/>
          </w:tcPr>
          <w:p w14:paraId="2E626040" w14:textId="532BF17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77,979 </w:t>
            </w:r>
          </w:p>
        </w:tc>
        <w:tc>
          <w:tcPr>
            <w:tcW w:w="1649" w:type="dxa"/>
            <w:tcBorders>
              <w:top w:val="nil"/>
              <w:left w:val="nil"/>
              <w:bottom w:val="single" w:sz="4" w:space="0" w:color="auto"/>
              <w:right w:val="single" w:sz="4" w:space="0" w:color="auto"/>
            </w:tcBorders>
            <w:shd w:val="clear" w:color="auto" w:fill="auto"/>
            <w:noWrap/>
            <w:hideMark/>
          </w:tcPr>
          <w:p w14:paraId="0F1343D4" w14:textId="6140FEC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11DE7EA" w14:textId="01CD235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2,10,293 </w:t>
            </w:r>
          </w:p>
        </w:tc>
        <w:tc>
          <w:tcPr>
            <w:tcW w:w="4265" w:type="dxa"/>
            <w:tcBorders>
              <w:top w:val="nil"/>
              <w:left w:val="nil"/>
              <w:bottom w:val="single" w:sz="4" w:space="0" w:color="auto"/>
              <w:right w:val="single" w:sz="8" w:space="0" w:color="auto"/>
            </w:tcBorders>
            <w:shd w:val="clear" w:color="auto" w:fill="auto"/>
            <w:hideMark/>
          </w:tcPr>
          <w:p w14:paraId="2356FC4A" w14:textId="035A637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066B9A6E"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5E4DB29" w14:textId="68BBA458"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206</w:t>
            </w:r>
          </w:p>
        </w:tc>
        <w:tc>
          <w:tcPr>
            <w:tcW w:w="0" w:type="auto"/>
            <w:tcBorders>
              <w:top w:val="nil"/>
              <w:left w:val="nil"/>
              <w:bottom w:val="single" w:sz="4" w:space="0" w:color="auto"/>
              <w:right w:val="single" w:sz="4" w:space="0" w:color="auto"/>
            </w:tcBorders>
            <w:shd w:val="clear" w:color="auto" w:fill="auto"/>
            <w:hideMark/>
          </w:tcPr>
          <w:p w14:paraId="67B8A8DB" w14:textId="14C6C28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J &amp; J Construction Works</w:t>
            </w:r>
          </w:p>
        </w:tc>
        <w:tc>
          <w:tcPr>
            <w:tcW w:w="1742" w:type="dxa"/>
            <w:tcBorders>
              <w:top w:val="nil"/>
              <w:left w:val="nil"/>
              <w:bottom w:val="single" w:sz="4" w:space="0" w:color="auto"/>
              <w:right w:val="single" w:sz="4" w:space="0" w:color="auto"/>
            </w:tcBorders>
            <w:shd w:val="clear" w:color="auto" w:fill="auto"/>
            <w:noWrap/>
            <w:hideMark/>
          </w:tcPr>
          <w:p w14:paraId="3232C83B" w14:textId="1CB704C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8,57,146 </w:t>
            </w:r>
          </w:p>
        </w:tc>
        <w:tc>
          <w:tcPr>
            <w:tcW w:w="1742" w:type="dxa"/>
            <w:tcBorders>
              <w:top w:val="nil"/>
              <w:left w:val="nil"/>
              <w:bottom w:val="single" w:sz="4" w:space="0" w:color="auto"/>
              <w:right w:val="single" w:sz="4" w:space="0" w:color="auto"/>
            </w:tcBorders>
            <w:shd w:val="clear" w:color="auto" w:fill="auto"/>
            <w:noWrap/>
            <w:hideMark/>
          </w:tcPr>
          <w:p w14:paraId="61383DC6" w14:textId="1293328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8,57,146 </w:t>
            </w:r>
          </w:p>
        </w:tc>
        <w:tc>
          <w:tcPr>
            <w:tcW w:w="1649" w:type="dxa"/>
            <w:tcBorders>
              <w:top w:val="nil"/>
              <w:left w:val="nil"/>
              <w:bottom w:val="single" w:sz="4" w:space="0" w:color="auto"/>
              <w:right w:val="single" w:sz="4" w:space="0" w:color="auto"/>
            </w:tcBorders>
            <w:shd w:val="clear" w:color="auto" w:fill="auto"/>
            <w:noWrap/>
            <w:hideMark/>
          </w:tcPr>
          <w:p w14:paraId="45A6B390" w14:textId="1D8FD3C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74384F7" w14:textId="38324DF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6450AF8D" w14:textId="5D831E8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3EFCB921"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9101825" w14:textId="75892461"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207</w:t>
            </w:r>
          </w:p>
        </w:tc>
        <w:tc>
          <w:tcPr>
            <w:tcW w:w="0" w:type="auto"/>
            <w:tcBorders>
              <w:top w:val="nil"/>
              <w:left w:val="nil"/>
              <w:bottom w:val="single" w:sz="4" w:space="0" w:color="auto"/>
              <w:right w:val="single" w:sz="4" w:space="0" w:color="auto"/>
            </w:tcBorders>
            <w:shd w:val="clear" w:color="auto" w:fill="auto"/>
            <w:hideMark/>
          </w:tcPr>
          <w:p w14:paraId="297B2766" w14:textId="67D2F58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J D Barde </w:t>
            </w:r>
          </w:p>
        </w:tc>
        <w:tc>
          <w:tcPr>
            <w:tcW w:w="1742" w:type="dxa"/>
            <w:tcBorders>
              <w:top w:val="nil"/>
              <w:left w:val="nil"/>
              <w:bottom w:val="single" w:sz="4" w:space="0" w:color="auto"/>
              <w:right w:val="single" w:sz="4" w:space="0" w:color="auto"/>
            </w:tcBorders>
            <w:shd w:val="clear" w:color="auto" w:fill="auto"/>
            <w:noWrap/>
            <w:hideMark/>
          </w:tcPr>
          <w:p w14:paraId="74A3335E" w14:textId="784986C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50,92,566 </w:t>
            </w:r>
          </w:p>
        </w:tc>
        <w:tc>
          <w:tcPr>
            <w:tcW w:w="1742" w:type="dxa"/>
            <w:tcBorders>
              <w:top w:val="nil"/>
              <w:left w:val="nil"/>
              <w:bottom w:val="single" w:sz="4" w:space="0" w:color="auto"/>
              <w:right w:val="single" w:sz="4" w:space="0" w:color="auto"/>
            </w:tcBorders>
            <w:shd w:val="clear" w:color="auto" w:fill="auto"/>
            <w:noWrap/>
            <w:hideMark/>
          </w:tcPr>
          <w:p w14:paraId="33F689A5" w14:textId="3577D41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50,92,566 </w:t>
            </w:r>
          </w:p>
        </w:tc>
        <w:tc>
          <w:tcPr>
            <w:tcW w:w="1649" w:type="dxa"/>
            <w:tcBorders>
              <w:top w:val="nil"/>
              <w:left w:val="nil"/>
              <w:bottom w:val="single" w:sz="4" w:space="0" w:color="auto"/>
              <w:right w:val="single" w:sz="4" w:space="0" w:color="auto"/>
            </w:tcBorders>
            <w:shd w:val="clear" w:color="auto" w:fill="auto"/>
            <w:noWrap/>
            <w:hideMark/>
          </w:tcPr>
          <w:p w14:paraId="140B5962" w14:textId="3E3EFDE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270C14C" w14:textId="773A2EB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AB43909" w14:textId="7BBEF0B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51CCD175"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056FCEF" w14:textId="6C433187"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208</w:t>
            </w:r>
          </w:p>
        </w:tc>
        <w:tc>
          <w:tcPr>
            <w:tcW w:w="0" w:type="auto"/>
            <w:tcBorders>
              <w:top w:val="nil"/>
              <w:left w:val="nil"/>
              <w:bottom w:val="single" w:sz="4" w:space="0" w:color="auto"/>
              <w:right w:val="single" w:sz="4" w:space="0" w:color="auto"/>
            </w:tcBorders>
            <w:shd w:val="clear" w:color="auto" w:fill="auto"/>
            <w:hideMark/>
          </w:tcPr>
          <w:p w14:paraId="24321D6A" w14:textId="1E54682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J P &amp; Brothers</w:t>
            </w:r>
          </w:p>
        </w:tc>
        <w:tc>
          <w:tcPr>
            <w:tcW w:w="1742" w:type="dxa"/>
            <w:tcBorders>
              <w:top w:val="nil"/>
              <w:left w:val="nil"/>
              <w:bottom w:val="single" w:sz="4" w:space="0" w:color="auto"/>
              <w:right w:val="single" w:sz="4" w:space="0" w:color="auto"/>
            </w:tcBorders>
            <w:shd w:val="clear" w:color="auto" w:fill="auto"/>
            <w:noWrap/>
            <w:hideMark/>
          </w:tcPr>
          <w:p w14:paraId="319F3504" w14:textId="51F0CBD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3,26,315 </w:t>
            </w:r>
          </w:p>
        </w:tc>
        <w:tc>
          <w:tcPr>
            <w:tcW w:w="1742" w:type="dxa"/>
            <w:tcBorders>
              <w:top w:val="nil"/>
              <w:left w:val="nil"/>
              <w:bottom w:val="single" w:sz="4" w:space="0" w:color="auto"/>
              <w:right w:val="single" w:sz="4" w:space="0" w:color="auto"/>
            </w:tcBorders>
            <w:shd w:val="clear" w:color="auto" w:fill="auto"/>
            <w:noWrap/>
            <w:hideMark/>
          </w:tcPr>
          <w:p w14:paraId="43C1A395" w14:textId="48057B5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3,26,315 </w:t>
            </w:r>
          </w:p>
        </w:tc>
        <w:tc>
          <w:tcPr>
            <w:tcW w:w="1649" w:type="dxa"/>
            <w:tcBorders>
              <w:top w:val="nil"/>
              <w:left w:val="nil"/>
              <w:bottom w:val="single" w:sz="4" w:space="0" w:color="auto"/>
              <w:right w:val="single" w:sz="4" w:space="0" w:color="auto"/>
            </w:tcBorders>
            <w:shd w:val="clear" w:color="auto" w:fill="auto"/>
            <w:noWrap/>
            <w:hideMark/>
          </w:tcPr>
          <w:p w14:paraId="76AD6FC1" w14:textId="5470DEE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6A53D24" w14:textId="7A0D058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C277C00" w14:textId="10E00CD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4FE26F80"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98C5DF4" w14:textId="0D5267CF"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209</w:t>
            </w:r>
          </w:p>
        </w:tc>
        <w:tc>
          <w:tcPr>
            <w:tcW w:w="0" w:type="auto"/>
            <w:tcBorders>
              <w:top w:val="nil"/>
              <w:left w:val="nil"/>
              <w:bottom w:val="single" w:sz="4" w:space="0" w:color="auto"/>
              <w:right w:val="single" w:sz="4" w:space="0" w:color="auto"/>
            </w:tcBorders>
            <w:shd w:val="clear" w:color="auto" w:fill="auto"/>
            <w:hideMark/>
          </w:tcPr>
          <w:p w14:paraId="58FD3B6C" w14:textId="310F43A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J P Singhal</w:t>
            </w:r>
          </w:p>
        </w:tc>
        <w:tc>
          <w:tcPr>
            <w:tcW w:w="1742" w:type="dxa"/>
            <w:tcBorders>
              <w:top w:val="nil"/>
              <w:left w:val="nil"/>
              <w:bottom w:val="single" w:sz="4" w:space="0" w:color="auto"/>
              <w:right w:val="single" w:sz="4" w:space="0" w:color="auto"/>
            </w:tcBorders>
            <w:shd w:val="clear" w:color="auto" w:fill="auto"/>
            <w:noWrap/>
            <w:hideMark/>
          </w:tcPr>
          <w:p w14:paraId="05DD79A7" w14:textId="2377491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28,40,859 </w:t>
            </w:r>
          </w:p>
        </w:tc>
        <w:tc>
          <w:tcPr>
            <w:tcW w:w="1742" w:type="dxa"/>
            <w:tcBorders>
              <w:top w:val="nil"/>
              <w:left w:val="nil"/>
              <w:bottom w:val="single" w:sz="4" w:space="0" w:color="auto"/>
              <w:right w:val="single" w:sz="4" w:space="0" w:color="auto"/>
            </w:tcBorders>
            <w:shd w:val="clear" w:color="auto" w:fill="auto"/>
            <w:noWrap/>
            <w:hideMark/>
          </w:tcPr>
          <w:p w14:paraId="1C909FDC" w14:textId="3338800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28,40,859 </w:t>
            </w:r>
          </w:p>
        </w:tc>
        <w:tc>
          <w:tcPr>
            <w:tcW w:w="1649" w:type="dxa"/>
            <w:tcBorders>
              <w:top w:val="nil"/>
              <w:left w:val="nil"/>
              <w:bottom w:val="single" w:sz="4" w:space="0" w:color="auto"/>
              <w:right w:val="single" w:sz="4" w:space="0" w:color="auto"/>
            </w:tcBorders>
            <w:shd w:val="clear" w:color="auto" w:fill="auto"/>
            <w:noWrap/>
            <w:hideMark/>
          </w:tcPr>
          <w:p w14:paraId="73518A7E" w14:textId="603F282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A3B003B" w14:textId="3339329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6484A608" w14:textId="5D1D19C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27105" w:rsidRPr="008A4827" w14:paraId="38837BEA"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CDC5F3C" w14:textId="1F15F2FE"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210</w:t>
            </w:r>
          </w:p>
        </w:tc>
        <w:tc>
          <w:tcPr>
            <w:tcW w:w="0" w:type="auto"/>
            <w:tcBorders>
              <w:top w:val="nil"/>
              <w:left w:val="nil"/>
              <w:bottom w:val="single" w:sz="4" w:space="0" w:color="auto"/>
              <w:right w:val="single" w:sz="4" w:space="0" w:color="auto"/>
            </w:tcBorders>
            <w:shd w:val="clear" w:color="auto" w:fill="auto"/>
            <w:hideMark/>
          </w:tcPr>
          <w:p w14:paraId="6D3E638D" w14:textId="3B484B1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J. Balu</w:t>
            </w:r>
          </w:p>
        </w:tc>
        <w:tc>
          <w:tcPr>
            <w:tcW w:w="1742" w:type="dxa"/>
            <w:tcBorders>
              <w:top w:val="nil"/>
              <w:left w:val="nil"/>
              <w:bottom w:val="single" w:sz="4" w:space="0" w:color="auto"/>
              <w:right w:val="single" w:sz="4" w:space="0" w:color="auto"/>
            </w:tcBorders>
            <w:shd w:val="clear" w:color="auto" w:fill="auto"/>
            <w:noWrap/>
            <w:hideMark/>
          </w:tcPr>
          <w:p w14:paraId="0D7E0180" w14:textId="6F59160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2,42,544 </w:t>
            </w:r>
          </w:p>
        </w:tc>
        <w:tc>
          <w:tcPr>
            <w:tcW w:w="1742" w:type="dxa"/>
            <w:tcBorders>
              <w:top w:val="nil"/>
              <w:left w:val="nil"/>
              <w:bottom w:val="single" w:sz="4" w:space="0" w:color="auto"/>
              <w:right w:val="single" w:sz="4" w:space="0" w:color="auto"/>
            </w:tcBorders>
            <w:shd w:val="clear" w:color="auto" w:fill="auto"/>
            <w:noWrap/>
            <w:hideMark/>
          </w:tcPr>
          <w:p w14:paraId="360C46EB" w14:textId="43F6E30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2,42,544 </w:t>
            </w:r>
          </w:p>
        </w:tc>
        <w:tc>
          <w:tcPr>
            <w:tcW w:w="1649" w:type="dxa"/>
            <w:tcBorders>
              <w:top w:val="nil"/>
              <w:left w:val="nil"/>
              <w:bottom w:val="single" w:sz="4" w:space="0" w:color="auto"/>
              <w:right w:val="single" w:sz="4" w:space="0" w:color="auto"/>
            </w:tcBorders>
            <w:shd w:val="clear" w:color="auto" w:fill="auto"/>
            <w:noWrap/>
            <w:hideMark/>
          </w:tcPr>
          <w:p w14:paraId="100980C9" w14:textId="5997999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79E6992" w14:textId="714E21A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344FBF9" w14:textId="0597610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4E2070BE"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7358E9C" w14:textId="3134BC1E"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211</w:t>
            </w:r>
          </w:p>
        </w:tc>
        <w:tc>
          <w:tcPr>
            <w:tcW w:w="0" w:type="auto"/>
            <w:tcBorders>
              <w:top w:val="nil"/>
              <w:left w:val="nil"/>
              <w:bottom w:val="single" w:sz="4" w:space="0" w:color="auto"/>
              <w:right w:val="single" w:sz="4" w:space="0" w:color="auto"/>
            </w:tcBorders>
            <w:shd w:val="clear" w:color="auto" w:fill="auto"/>
            <w:hideMark/>
          </w:tcPr>
          <w:p w14:paraId="4CACBEE7" w14:textId="36E66F9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J.P. Associates</w:t>
            </w:r>
          </w:p>
        </w:tc>
        <w:tc>
          <w:tcPr>
            <w:tcW w:w="1742" w:type="dxa"/>
            <w:tcBorders>
              <w:top w:val="nil"/>
              <w:left w:val="nil"/>
              <w:bottom w:val="single" w:sz="4" w:space="0" w:color="auto"/>
              <w:right w:val="single" w:sz="4" w:space="0" w:color="auto"/>
            </w:tcBorders>
            <w:shd w:val="clear" w:color="auto" w:fill="auto"/>
            <w:noWrap/>
            <w:hideMark/>
          </w:tcPr>
          <w:p w14:paraId="1A2481A8" w14:textId="256FAC7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74,05,988 </w:t>
            </w:r>
          </w:p>
        </w:tc>
        <w:tc>
          <w:tcPr>
            <w:tcW w:w="1742" w:type="dxa"/>
            <w:tcBorders>
              <w:top w:val="nil"/>
              <w:left w:val="nil"/>
              <w:bottom w:val="single" w:sz="4" w:space="0" w:color="auto"/>
              <w:right w:val="single" w:sz="4" w:space="0" w:color="auto"/>
            </w:tcBorders>
            <w:shd w:val="clear" w:color="auto" w:fill="auto"/>
            <w:noWrap/>
            <w:hideMark/>
          </w:tcPr>
          <w:p w14:paraId="058EC66D" w14:textId="4EA8695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74,05,988 </w:t>
            </w:r>
          </w:p>
        </w:tc>
        <w:tc>
          <w:tcPr>
            <w:tcW w:w="1649" w:type="dxa"/>
            <w:tcBorders>
              <w:top w:val="nil"/>
              <w:left w:val="nil"/>
              <w:bottom w:val="single" w:sz="4" w:space="0" w:color="auto"/>
              <w:right w:val="single" w:sz="4" w:space="0" w:color="auto"/>
            </w:tcBorders>
            <w:shd w:val="clear" w:color="auto" w:fill="auto"/>
            <w:noWrap/>
            <w:hideMark/>
          </w:tcPr>
          <w:p w14:paraId="515F0682" w14:textId="0BA3228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5898AEF" w14:textId="0B95C48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8A3C745" w14:textId="0ED9842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27105" w:rsidRPr="008A4827" w14:paraId="7D3B88D2"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D91F839" w14:textId="596ED02F"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212</w:t>
            </w:r>
          </w:p>
        </w:tc>
        <w:tc>
          <w:tcPr>
            <w:tcW w:w="0" w:type="auto"/>
            <w:tcBorders>
              <w:top w:val="nil"/>
              <w:left w:val="nil"/>
              <w:bottom w:val="single" w:sz="4" w:space="0" w:color="auto"/>
              <w:right w:val="single" w:sz="4" w:space="0" w:color="auto"/>
            </w:tcBorders>
            <w:shd w:val="clear" w:color="auto" w:fill="auto"/>
            <w:hideMark/>
          </w:tcPr>
          <w:p w14:paraId="73EC7C52" w14:textId="43F638B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J.S Gupta</w:t>
            </w:r>
          </w:p>
        </w:tc>
        <w:tc>
          <w:tcPr>
            <w:tcW w:w="1742" w:type="dxa"/>
            <w:tcBorders>
              <w:top w:val="nil"/>
              <w:left w:val="nil"/>
              <w:bottom w:val="single" w:sz="4" w:space="0" w:color="auto"/>
              <w:right w:val="single" w:sz="4" w:space="0" w:color="auto"/>
            </w:tcBorders>
            <w:shd w:val="clear" w:color="auto" w:fill="auto"/>
            <w:noWrap/>
            <w:hideMark/>
          </w:tcPr>
          <w:p w14:paraId="526A38EB" w14:textId="1DCD937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1,03,531 </w:t>
            </w:r>
          </w:p>
        </w:tc>
        <w:tc>
          <w:tcPr>
            <w:tcW w:w="1742" w:type="dxa"/>
            <w:tcBorders>
              <w:top w:val="nil"/>
              <w:left w:val="nil"/>
              <w:bottom w:val="single" w:sz="4" w:space="0" w:color="auto"/>
              <w:right w:val="single" w:sz="4" w:space="0" w:color="auto"/>
            </w:tcBorders>
            <w:shd w:val="clear" w:color="auto" w:fill="auto"/>
            <w:noWrap/>
            <w:hideMark/>
          </w:tcPr>
          <w:p w14:paraId="50167533" w14:textId="3070B94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1,03,531 </w:t>
            </w:r>
          </w:p>
        </w:tc>
        <w:tc>
          <w:tcPr>
            <w:tcW w:w="1649" w:type="dxa"/>
            <w:tcBorders>
              <w:top w:val="nil"/>
              <w:left w:val="nil"/>
              <w:bottom w:val="single" w:sz="4" w:space="0" w:color="auto"/>
              <w:right w:val="single" w:sz="4" w:space="0" w:color="auto"/>
            </w:tcBorders>
            <w:shd w:val="clear" w:color="auto" w:fill="auto"/>
            <w:noWrap/>
            <w:hideMark/>
          </w:tcPr>
          <w:p w14:paraId="089AF99A" w14:textId="6A3F3B8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C6634C7" w14:textId="15921F5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8039A19" w14:textId="5E83D29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4A3C2CFE"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FFCD506" w14:textId="1E17D811"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213</w:t>
            </w:r>
          </w:p>
        </w:tc>
        <w:tc>
          <w:tcPr>
            <w:tcW w:w="0" w:type="auto"/>
            <w:tcBorders>
              <w:top w:val="nil"/>
              <w:left w:val="nil"/>
              <w:bottom w:val="single" w:sz="4" w:space="0" w:color="auto"/>
              <w:right w:val="single" w:sz="4" w:space="0" w:color="auto"/>
            </w:tcBorders>
            <w:shd w:val="clear" w:color="auto" w:fill="auto"/>
            <w:hideMark/>
          </w:tcPr>
          <w:p w14:paraId="51854762" w14:textId="2DB8F90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Jaganath Management Service (Angul)</w:t>
            </w:r>
          </w:p>
        </w:tc>
        <w:tc>
          <w:tcPr>
            <w:tcW w:w="1742" w:type="dxa"/>
            <w:tcBorders>
              <w:top w:val="nil"/>
              <w:left w:val="nil"/>
              <w:bottom w:val="single" w:sz="4" w:space="0" w:color="auto"/>
              <w:right w:val="single" w:sz="4" w:space="0" w:color="auto"/>
            </w:tcBorders>
            <w:shd w:val="clear" w:color="auto" w:fill="auto"/>
            <w:noWrap/>
            <w:hideMark/>
          </w:tcPr>
          <w:p w14:paraId="01104C5A" w14:textId="47C2053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2,80,000 </w:t>
            </w:r>
          </w:p>
        </w:tc>
        <w:tc>
          <w:tcPr>
            <w:tcW w:w="1742" w:type="dxa"/>
            <w:tcBorders>
              <w:top w:val="nil"/>
              <w:left w:val="nil"/>
              <w:bottom w:val="single" w:sz="4" w:space="0" w:color="auto"/>
              <w:right w:val="single" w:sz="4" w:space="0" w:color="auto"/>
            </w:tcBorders>
            <w:shd w:val="clear" w:color="auto" w:fill="auto"/>
            <w:noWrap/>
            <w:hideMark/>
          </w:tcPr>
          <w:p w14:paraId="694DD2B0" w14:textId="3F35B15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2,70,432 </w:t>
            </w:r>
          </w:p>
        </w:tc>
        <w:tc>
          <w:tcPr>
            <w:tcW w:w="1649" w:type="dxa"/>
            <w:tcBorders>
              <w:top w:val="nil"/>
              <w:left w:val="nil"/>
              <w:bottom w:val="single" w:sz="4" w:space="0" w:color="auto"/>
              <w:right w:val="single" w:sz="4" w:space="0" w:color="auto"/>
            </w:tcBorders>
            <w:shd w:val="clear" w:color="auto" w:fill="auto"/>
            <w:noWrap/>
            <w:hideMark/>
          </w:tcPr>
          <w:p w14:paraId="69989A67" w14:textId="1CB0699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E685F60" w14:textId="4926073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9,568 </w:t>
            </w:r>
          </w:p>
        </w:tc>
        <w:tc>
          <w:tcPr>
            <w:tcW w:w="4265" w:type="dxa"/>
            <w:tcBorders>
              <w:top w:val="nil"/>
              <w:left w:val="nil"/>
              <w:bottom w:val="single" w:sz="4" w:space="0" w:color="auto"/>
              <w:right w:val="single" w:sz="8" w:space="0" w:color="auto"/>
            </w:tcBorders>
            <w:shd w:val="clear" w:color="auto" w:fill="auto"/>
            <w:hideMark/>
          </w:tcPr>
          <w:p w14:paraId="251FA651" w14:textId="7D5560B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0924F2E5"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196F5A0" w14:textId="1B1CBB16"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214</w:t>
            </w:r>
          </w:p>
        </w:tc>
        <w:tc>
          <w:tcPr>
            <w:tcW w:w="0" w:type="auto"/>
            <w:tcBorders>
              <w:top w:val="nil"/>
              <w:left w:val="nil"/>
              <w:bottom w:val="single" w:sz="4" w:space="0" w:color="auto"/>
              <w:right w:val="single" w:sz="4" w:space="0" w:color="auto"/>
            </w:tcBorders>
            <w:shd w:val="clear" w:color="auto" w:fill="auto"/>
            <w:hideMark/>
          </w:tcPr>
          <w:p w14:paraId="1759BD70" w14:textId="42C4F71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Jaganath Management Service (Chhattisgarh)</w:t>
            </w:r>
          </w:p>
        </w:tc>
        <w:tc>
          <w:tcPr>
            <w:tcW w:w="1742" w:type="dxa"/>
            <w:tcBorders>
              <w:top w:val="nil"/>
              <w:left w:val="nil"/>
              <w:bottom w:val="single" w:sz="4" w:space="0" w:color="auto"/>
              <w:right w:val="single" w:sz="4" w:space="0" w:color="auto"/>
            </w:tcBorders>
            <w:shd w:val="clear" w:color="auto" w:fill="auto"/>
            <w:noWrap/>
            <w:hideMark/>
          </w:tcPr>
          <w:p w14:paraId="68C54202" w14:textId="36394C2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2,42,880 </w:t>
            </w:r>
          </w:p>
        </w:tc>
        <w:tc>
          <w:tcPr>
            <w:tcW w:w="1742" w:type="dxa"/>
            <w:tcBorders>
              <w:top w:val="nil"/>
              <w:left w:val="nil"/>
              <w:bottom w:val="single" w:sz="4" w:space="0" w:color="auto"/>
              <w:right w:val="single" w:sz="4" w:space="0" w:color="auto"/>
            </w:tcBorders>
            <w:shd w:val="clear" w:color="auto" w:fill="auto"/>
            <w:noWrap/>
            <w:hideMark/>
          </w:tcPr>
          <w:p w14:paraId="728247A3" w14:textId="52A8E05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2,42,880 </w:t>
            </w:r>
          </w:p>
        </w:tc>
        <w:tc>
          <w:tcPr>
            <w:tcW w:w="1649" w:type="dxa"/>
            <w:tcBorders>
              <w:top w:val="nil"/>
              <w:left w:val="nil"/>
              <w:bottom w:val="single" w:sz="4" w:space="0" w:color="auto"/>
              <w:right w:val="single" w:sz="4" w:space="0" w:color="auto"/>
            </w:tcBorders>
            <w:shd w:val="clear" w:color="auto" w:fill="auto"/>
            <w:noWrap/>
            <w:hideMark/>
          </w:tcPr>
          <w:p w14:paraId="0B0338F2" w14:textId="5BA3427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5AC51CA" w14:textId="4F1DBA4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ECA7CDD" w14:textId="0334FE6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62B895C9"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986EF0A" w14:textId="55E49210"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215</w:t>
            </w:r>
          </w:p>
        </w:tc>
        <w:tc>
          <w:tcPr>
            <w:tcW w:w="0" w:type="auto"/>
            <w:tcBorders>
              <w:top w:val="nil"/>
              <w:left w:val="nil"/>
              <w:bottom w:val="single" w:sz="4" w:space="0" w:color="auto"/>
              <w:right w:val="single" w:sz="4" w:space="0" w:color="auto"/>
            </w:tcBorders>
            <w:shd w:val="clear" w:color="auto" w:fill="auto"/>
            <w:hideMark/>
          </w:tcPr>
          <w:p w14:paraId="788D4725" w14:textId="242E89C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Jahida Begam</w:t>
            </w:r>
          </w:p>
        </w:tc>
        <w:tc>
          <w:tcPr>
            <w:tcW w:w="1742" w:type="dxa"/>
            <w:tcBorders>
              <w:top w:val="nil"/>
              <w:left w:val="nil"/>
              <w:bottom w:val="single" w:sz="4" w:space="0" w:color="auto"/>
              <w:right w:val="single" w:sz="4" w:space="0" w:color="auto"/>
            </w:tcBorders>
            <w:shd w:val="clear" w:color="auto" w:fill="auto"/>
            <w:noWrap/>
            <w:hideMark/>
          </w:tcPr>
          <w:p w14:paraId="5EEF4196" w14:textId="7A60F56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16,811 </w:t>
            </w:r>
          </w:p>
        </w:tc>
        <w:tc>
          <w:tcPr>
            <w:tcW w:w="1742" w:type="dxa"/>
            <w:tcBorders>
              <w:top w:val="nil"/>
              <w:left w:val="nil"/>
              <w:bottom w:val="single" w:sz="4" w:space="0" w:color="auto"/>
              <w:right w:val="single" w:sz="4" w:space="0" w:color="auto"/>
            </w:tcBorders>
            <w:shd w:val="clear" w:color="auto" w:fill="auto"/>
            <w:noWrap/>
            <w:hideMark/>
          </w:tcPr>
          <w:p w14:paraId="1BB40E1B" w14:textId="50BE861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16,811 </w:t>
            </w:r>
          </w:p>
        </w:tc>
        <w:tc>
          <w:tcPr>
            <w:tcW w:w="1649" w:type="dxa"/>
            <w:tcBorders>
              <w:top w:val="nil"/>
              <w:left w:val="nil"/>
              <w:bottom w:val="single" w:sz="4" w:space="0" w:color="auto"/>
              <w:right w:val="single" w:sz="4" w:space="0" w:color="auto"/>
            </w:tcBorders>
            <w:shd w:val="clear" w:color="auto" w:fill="auto"/>
            <w:noWrap/>
            <w:hideMark/>
          </w:tcPr>
          <w:p w14:paraId="658DE9E3" w14:textId="5794AC9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0529FA1" w14:textId="2E80F8E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CC2A81F" w14:textId="42060AE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27105" w:rsidRPr="008A4827" w14:paraId="7B3F9C26"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E5728C5" w14:textId="55524EE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216</w:t>
            </w:r>
          </w:p>
        </w:tc>
        <w:tc>
          <w:tcPr>
            <w:tcW w:w="0" w:type="auto"/>
            <w:tcBorders>
              <w:top w:val="nil"/>
              <w:left w:val="nil"/>
              <w:bottom w:val="single" w:sz="4" w:space="0" w:color="auto"/>
              <w:right w:val="single" w:sz="4" w:space="0" w:color="auto"/>
            </w:tcBorders>
            <w:shd w:val="clear" w:color="auto" w:fill="auto"/>
            <w:hideMark/>
          </w:tcPr>
          <w:p w14:paraId="50C3E4DB" w14:textId="4F2DEA1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Jaipraj Engineers</w:t>
            </w:r>
          </w:p>
        </w:tc>
        <w:tc>
          <w:tcPr>
            <w:tcW w:w="1742" w:type="dxa"/>
            <w:tcBorders>
              <w:top w:val="nil"/>
              <w:left w:val="nil"/>
              <w:bottom w:val="single" w:sz="4" w:space="0" w:color="auto"/>
              <w:right w:val="single" w:sz="4" w:space="0" w:color="auto"/>
            </w:tcBorders>
            <w:shd w:val="clear" w:color="auto" w:fill="auto"/>
            <w:noWrap/>
            <w:hideMark/>
          </w:tcPr>
          <w:p w14:paraId="062F96DB" w14:textId="0CA68B5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44,000 </w:t>
            </w:r>
          </w:p>
        </w:tc>
        <w:tc>
          <w:tcPr>
            <w:tcW w:w="1742" w:type="dxa"/>
            <w:tcBorders>
              <w:top w:val="nil"/>
              <w:left w:val="nil"/>
              <w:bottom w:val="single" w:sz="4" w:space="0" w:color="auto"/>
              <w:right w:val="single" w:sz="4" w:space="0" w:color="auto"/>
            </w:tcBorders>
            <w:shd w:val="clear" w:color="auto" w:fill="auto"/>
            <w:noWrap/>
            <w:hideMark/>
          </w:tcPr>
          <w:p w14:paraId="6ABAF53F" w14:textId="702CF03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44,000 </w:t>
            </w:r>
          </w:p>
        </w:tc>
        <w:tc>
          <w:tcPr>
            <w:tcW w:w="1649" w:type="dxa"/>
            <w:tcBorders>
              <w:top w:val="nil"/>
              <w:left w:val="nil"/>
              <w:bottom w:val="single" w:sz="4" w:space="0" w:color="auto"/>
              <w:right w:val="single" w:sz="4" w:space="0" w:color="auto"/>
            </w:tcBorders>
            <w:shd w:val="clear" w:color="auto" w:fill="auto"/>
            <w:noWrap/>
            <w:hideMark/>
          </w:tcPr>
          <w:p w14:paraId="215F59BD" w14:textId="43F8895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202780E" w14:textId="5379836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3C4AD78" w14:textId="2B14940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7F7D79BD"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256498D" w14:textId="08369CA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217</w:t>
            </w:r>
          </w:p>
        </w:tc>
        <w:tc>
          <w:tcPr>
            <w:tcW w:w="0" w:type="auto"/>
            <w:tcBorders>
              <w:top w:val="nil"/>
              <w:left w:val="nil"/>
              <w:bottom w:val="single" w:sz="4" w:space="0" w:color="auto"/>
              <w:right w:val="single" w:sz="4" w:space="0" w:color="auto"/>
            </w:tcBorders>
            <w:shd w:val="clear" w:color="auto" w:fill="auto"/>
            <w:hideMark/>
          </w:tcPr>
          <w:p w14:paraId="535087DA" w14:textId="45F0E8D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Janak Enterprises</w:t>
            </w:r>
          </w:p>
        </w:tc>
        <w:tc>
          <w:tcPr>
            <w:tcW w:w="1742" w:type="dxa"/>
            <w:tcBorders>
              <w:top w:val="nil"/>
              <w:left w:val="nil"/>
              <w:bottom w:val="single" w:sz="4" w:space="0" w:color="auto"/>
              <w:right w:val="single" w:sz="4" w:space="0" w:color="auto"/>
            </w:tcBorders>
            <w:shd w:val="clear" w:color="auto" w:fill="auto"/>
            <w:noWrap/>
            <w:hideMark/>
          </w:tcPr>
          <w:p w14:paraId="5378AA09" w14:textId="0A1EDAB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9,07,098 </w:t>
            </w:r>
          </w:p>
        </w:tc>
        <w:tc>
          <w:tcPr>
            <w:tcW w:w="1742" w:type="dxa"/>
            <w:tcBorders>
              <w:top w:val="nil"/>
              <w:left w:val="nil"/>
              <w:bottom w:val="single" w:sz="4" w:space="0" w:color="auto"/>
              <w:right w:val="single" w:sz="4" w:space="0" w:color="auto"/>
            </w:tcBorders>
            <w:shd w:val="clear" w:color="auto" w:fill="auto"/>
            <w:noWrap/>
            <w:hideMark/>
          </w:tcPr>
          <w:p w14:paraId="571FEE10" w14:textId="794E920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9,07,098 </w:t>
            </w:r>
          </w:p>
        </w:tc>
        <w:tc>
          <w:tcPr>
            <w:tcW w:w="1649" w:type="dxa"/>
            <w:tcBorders>
              <w:top w:val="nil"/>
              <w:left w:val="nil"/>
              <w:bottom w:val="single" w:sz="4" w:space="0" w:color="auto"/>
              <w:right w:val="single" w:sz="4" w:space="0" w:color="auto"/>
            </w:tcBorders>
            <w:shd w:val="clear" w:color="auto" w:fill="auto"/>
            <w:noWrap/>
            <w:hideMark/>
          </w:tcPr>
          <w:p w14:paraId="7EFCD0FF" w14:textId="46027DA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3EACA23" w14:textId="236EFFD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159722A" w14:textId="48040C9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2F18C6EC"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BB4489E" w14:textId="43149C06"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218</w:t>
            </w:r>
          </w:p>
        </w:tc>
        <w:tc>
          <w:tcPr>
            <w:tcW w:w="0" w:type="auto"/>
            <w:tcBorders>
              <w:top w:val="nil"/>
              <w:left w:val="nil"/>
              <w:bottom w:val="single" w:sz="4" w:space="0" w:color="auto"/>
              <w:right w:val="single" w:sz="4" w:space="0" w:color="auto"/>
            </w:tcBorders>
            <w:shd w:val="clear" w:color="auto" w:fill="auto"/>
            <w:hideMark/>
          </w:tcPr>
          <w:p w14:paraId="1E5279BE" w14:textId="0E4DADD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Jaya Prashant Bhosle</w:t>
            </w:r>
          </w:p>
        </w:tc>
        <w:tc>
          <w:tcPr>
            <w:tcW w:w="1742" w:type="dxa"/>
            <w:tcBorders>
              <w:top w:val="nil"/>
              <w:left w:val="nil"/>
              <w:bottom w:val="single" w:sz="4" w:space="0" w:color="auto"/>
              <w:right w:val="single" w:sz="4" w:space="0" w:color="auto"/>
            </w:tcBorders>
            <w:shd w:val="clear" w:color="auto" w:fill="auto"/>
            <w:noWrap/>
            <w:hideMark/>
          </w:tcPr>
          <w:p w14:paraId="5D15252B" w14:textId="544755D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3,80,712 </w:t>
            </w:r>
          </w:p>
        </w:tc>
        <w:tc>
          <w:tcPr>
            <w:tcW w:w="1742" w:type="dxa"/>
            <w:tcBorders>
              <w:top w:val="nil"/>
              <w:left w:val="nil"/>
              <w:bottom w:val="single" w:sz="4" w:space="0" w:color="auto"/>
              <w:right w:val="single" w:sz="4" w:space="0" w:color="auto"/>
            </w:tcBorders>
            <w:shd w:val="clear" w:color="auto" w:fill="auto"/>
            <w:noWrap/>
            <w:hideMark/>
          </w:tcPr>
          <w:p w14:paraId="0F3FD6D7" w14:textId="4746C4C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2,77,841 </w:t>
            </w:r>
          </w:p>
        </w:tc>
        <w:tc>
          <w:tcPr>
            <w:tcW w:w="1649" w:type="dxa"/>
            <w:tcBorders>
              <w:top w:val="nil"/>
              <w:left w:val="nil"/>
              <w:bottom w:val="single" w:sz="4" w:space="0" w:color="auto"/>
              <w:right w:val="single" w:sz="4" w:space="0" w:color="auto"/>
            </w:tcBorders>
            <w:shd w:val="clear" w:color="auto" w:fill="auto"/>
            <w:noWrap/>
            <w:hideMark/>
          </w:tcPr>
          <w:p w14:paraId="1F219F05" w14:textId="0FBD2DA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7DE3D09" w14:textId="55BB4CB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1,02,871 </w:t>
            </w:r>
          </w:p>
        </w:tc>
        <w:tc>
          <w:tcPr>
            <w:tcW w:w="4265" w:type="dxa"/>
            <w:tcBorders>
              <w:top w:val="nil"/>
              <w:left w:val="nil"/>
              <w:bottom w:val="single" w:sz="4" w:space="0" w:color="auto"/>
              <w:right w:val="single" w:sz="8" w:space="0" w:color="auto"/>
            </w:tcBorders>
            <w:shd w:val="clear" w:color="auto" w:fill="auto"/>
            <w:hideMark/>
          </w:tcPr>
          <w:p w14:paraId="53D86147" w14:textId="197A528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05E8EB07"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4941550" w14:textId="3E404080"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219</w:t>
            </w:r>
          </w:p>
        </w:tc>
        <w:tc>
          <w:tcPr>
            <w:tcW w:w="0" w:type="auto"/>
            <w:tcBorders>
              <w:top w:val="nil"/>
              <w:left w:val="nil"/>
              <w:bottom w:val="single" w:sz="4" w:space="0" w:color="auto"/>
              <w:right w:val="single" w:sz="4" w:space="0" w:color="auto"/>
            </w:tcBorders>
            <w:shd w:val="clear" w:color="auto" w:fill="auto"/>
            <w:hideMark/>
          </w:tcPr>
          <w:p w14:paraId="20028624" w14:textId="6A3DE0C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Jhallu Singh Rathore</w:t>
            </w:r>
          </w:p>
        </w:tc>
        <w:tc>
          <w:tcPr>
            <w:tcW w:w="1742" w:type="dxa"/>
            <w:tcBorders>
              <w:top w:val="nil"/>
              <w:left w:val="nil"/>
              <w:bottom w:val="single" w:sz="4" w:space="0" w:color="auto"/>
              <w:right w:val="single" w:sz="4" w:space="0" w:color="auto"/>
            </w:tcBorders>
            <w:shd w:val="clear" w:color="auto" w:fill="auto"/>
            <w:noWrap/>
            <w:hideMark/>
          </w:tcPr>
          <w:p w14:paraId="1BE0D205" w14:textId="6210A5E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1,71,243 </w:t>
            </w:r>
          </w:p>
        </w:tc>
        <w:tc>
          <w:tcPr>
            <w:tcW w:w="1742" w:type="dxa"/>
            <w:tcBorders>
              <w:top w:val="nil"/>
              <w:left w:val="nil"/>
              <w:bottom w:val="single" w:sz="4" w:space="0" w:color="auto"/>
              <w:right w:val="single" w:sz="4" w:space="0" w:color="auto"/>
            </w:tcBorders>
            <w:shd w:val="clear" w:color="auto" w:fill="auto"/>
            <w:noWrap/>
            <w:hideMark/>
          </w:tcPr>
          <w:p w14:paraId="1AE5D379" w14:textId="7FBD683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1,71,243 </w:t>
            </w:r>
          </w:p>
        </w:tc>
        <w:tc>
          <w:tcPr>
            <w:tcW w:w="1649" w:type="dxa"/>
            <w:tcBorders>
              <w:top w:val="nil"/>
              <w:left w:val="nil"/>
              <w:bottom w:val="single" w:sz="4" w:space="0" w:color="auto"/>
              <w:right w:val="single" w:sz="4" w:space="0" w:color="auto"/>
            </w:tcBorders>
            <w:shd w:val="clear" w:color="auto" w:fill="auto"/>
            <w:noWrap/>
            <w:hideMark/>
          </w:tcPr>
          <w:p w14:paraId="7DEE91A2" w14:textId="1CC1DE4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455FB66" w14:textId="6545747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19A4229" w14:textId="63CC848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27105" w:rsidRPr="008A4827" w14:paraId="0A674D67"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38D0DA2" w14:textId="455A31E4"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220</w:t>
            </w:r>
          </w:p>
        </w:tc>
        <w:tc>
          <w:tcPr>
            <w:tcW w:w="0" w:type="auto"/>
            <w:tcBorders>
              <w:top w:val="nil"/>
              <w:left w:val="nil"/>
              <w:bottom w:val="single" w:sz="4" w:space="0" w:color="auto"/>
              <w:right w:val="single" w:sz="4" w:space="0" w:color="auto"/>
            </w:tcBorders>
            <w:shd w:val="clear" w:color="auto" w:fill="auto"/>
            <w:hideMark/>
          </w:tcPr>
          <w:p w14:paraId="6550F27D" w14:textId="1BB3365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Jitendra Behera</w:t>
            </w:r>
          </w:p>
        </w:tc>
        <w:tc>
          <w:tcPr>
            <w:tcW w:w="1742" w:type="dxa"/>
            <w:tcBorders>
              <w:top w:val="nil"/>
              <w:left w:val="nil"/>
              <w:bottom w:val="single" w:sz="4" w:space="0" w:color="auto"/>
              <w:right w:val="single" w:sz="4" w:space="0" w:color="auto"/>
            </w:tcBorders>
            <w:shd w:val="clear" w:color="auto" w:fill="auto"/>
            <w:noWrap/>
            <w:hideMark/>
          </w:tcPr>
          <w:p w14:paraId="6D73A22A" w14:textId="6367080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1,87,550 </w:t>
            </w:r>
          </w:p>
        </w:tc>
        <w:tc>
          <w:tcPr>
            <w:tcW w:w="1742" w:type="dxa"/>
            <w:tcBorders>
              <w:top w:val="nil"/>
              <w:left w:val="nil"/>
              <w:bottom w:val="single" w:sz="4" w:space="0" w:color="auto"/>
              <w:right w:val="single" w:sz="4" w:space="0" w:color="auto"/>
            </w:tcBorders>
            <w:shd w:val="clear" w:color="auto" w:fill="auto"/>
            <w:noWrap/>
            <w:hideMark/>
          </w:tcPr>
          <w:p w14:paraId="08210FA9" w14:textId="3E994DC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1,55,000 </w:t>
            </w:r>
          </w:p>
        </w:tc>
        <w:tc>
          <w:tcPr>
            <w:tcW w:w="1649" w:type="dxa"/>
            <w:tcBorders>
              <w:top w:val="nil"/>
              <w:left w:val="nil"/>
              <w:bottom w:val="single" w:sz="4" w:space="0" w:color="auto"/>
              <w:right w:val="single" w:sz="4" w:space="0" w:color="auto"/>
            </w:tcBorders>
            <w:shd w:val="clear" w:color="auto" w:fill="auto"/>
            <w:noWrap/>
            <w:hideMark/>
          </w:tcPr>
          <w:p w14:paraId="7762772B" w14:textId="3B0D11A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782B658" w14:textId="36F9773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32,550 </w:t>
            </w:r>
          </w:p>
        </w:tc>
        <w:tc>
          <w:tcPr>
            <w:tcW w:w="4265" w:type="dxa"/>
            <w:tcBorders>
              <w:top w:val="nil"/>
              <w:left w:val="nil"/>
              <w:bottom w:val="single" w:sz="4" w:space="0" w:color="auto"/>
              <w:right w:val="single" w:sz="8" w:space="0" w:color="auto"/>
            </w:tcBorders>
            <w:shd w:val="clear" w:color="auto" w:fill="auto"/>
            <w:hideMark/>
          </w:tcPr>
          <w:p w14:paraId="0C99FC0E" w14:textId="5F78E55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r>
              <w:rPr>
                <w:rFonts w:ascii="Calibri" w:hAnsi="Calibri"/>
                <w:color w:val="000000"/>
              </w:rPr>
              <w:br/>
              <w:t>Interest is not admissible</w:t>
            </w:r>
          </w:p>
        </w:tc>
      </w:tr>
      <w:tr w:rsidR="00127105" w:rsidRPr="008A4827" w14:paraId="2C457C5D"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8111141" w14:textId="0F8B3664"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221</w:t>
            </w:r>
          </w:p>
        </w:tc>
        <w:tc>
          <w:tcPr>
            <w:tcW w:w="0" w:type="auto"/>
            <w:tcBorders>
              <w:top w:val="nil"/>
              <w:left w:val="nil"/>
              <w:bottom w:val="single" w:sz="4" w:space="0" w:color="auto"/>
              <w:right w:val="single" w:sz="4" w:space="0" w:color="auto"/>
            </w:tcBorders>
            <w:shd w:val="clear" w:color="auto" w:fill="auto"/>
            <w:hideMark/>
          </w:tcPr>
          <w:p w14:paraId="01CFC43B" w14:textId="58F9244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Johnson Screens (India) Private Limited</w:t>
            </w:r>
          </w:p>
        </w:tc>
        <w:tc>
          <w:tcPr>
            <w:tcW w:w="1742" w:type="dxa"/>
            <w:tcBorders>
              <w:top w:val="nil"/>
              <w:left w:val="nil"/>
              <w:bottom w:val="single" w:sz="4" w:space="0" w:color="auto"/>
              <w:right w:val="single" w:sz="4" w:space="0" w:color="auto"/>
            </w:tcBorders>
            <w:shd w:val="clear" w:color="auto" w:fill="auto"/>
            <w:noWrap/>
            <w:hideMark/>
          </w:tcPr>
          <w:p w14:paraId="1AA7C834" w14:textId="12D8B9F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6,20,000 </w:t>
            </w:r>
          </w:p>
        </w:tc>
        <w:tc>
          <w:tcPr>
            <w:tcW w:w="1742" w:type="dxa"/>
            <w:tcBorders>
              <w:top w:val="nil"/>
              <w:left w:val="nil"/>
              <w:bottom w:val="single" w:sz="4" w:space="0" w:color="auto"/>
              <w:right w:val="single" w:sz="4" w:space="0" w:color="auto"/>
            </w:tcBorders>
            <w:shd w:val="clear" w:color="auto" w:fill="auto"/>
            <w:noWrap/>
            <w:hideMark/>
          </w:tcPr>
          <w:p w14:paraId="31B83249" w14:textId="58FA330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6,20,000 </w:t>
            </w:r>
          </w:p>
        </w:tc>
        <w:tc>
          <w:tcPr>
            <w:tcW w:w="1649" w:type="dxa"/>
            <w:tcBorders>
              <w:top w:val="nil"/>
              <w:left w:val="nil"/>
              <w:bottom w:val="single" w:sz="4" w:space="0" w:color="auto"/>
              <w:right w:val="single" w:sz="4" w:space="0" w:color="auto"/>
            </w:tcBorders>
            <w:shd w:val="clear" w:color="auto" w:fill="auto"/>
            <w:noWrap/>
            <w:hideMark/>
          </w:tcPr>
          <w:p w14:paraId="026DD844" w14:textId="210451C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B0E4F97" w14:textId="26FB1E1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F10381C" w14:textId="6E5C657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657134AB"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0C0CEBC" w14:textId="5568491E"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222</w:t>
            </w:r>
          </w:p>
        </w:tc>
        <w:tc>
          <w:tcPr>
            <w:tcW w:w="0" w:type="auto"/>
            <w:tcBorders>
              <w:top w:val="nil"/>
              <w:left w:val="nil"/>
              <w:bottom w:val="single" w:sz="4" w:space="0" w:color="auto"/>
              <w:right w:val="single" w:sz="4" w:space="0" w:color="auto"/>
            </w:tcBorders>
            <w:shd w:val="clear" w:color="auto" w:fill="auto"/>
            <w:hideMark/>
          </w:tcPr>
          <w:p w14:paraId="7FC7B8B1" w14:textId="7BCB8D2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JSW Severfield Structures Limited</w:t>
            </w:r>
          </w:p>
        </w:tc>
        <w:tc>
          <w:tcPr>
            <w:tcW w:w="1742" w:type="dxa"/>
            <w:tcBorders>
              <w:top w:val="nil"/>
              <w:left w:val="nil"/>
              <w:bottom w:val="single" w:sz="4" w:space="0" w:color="auto"/>
              <w:right w:val="single" w:sz="4" w:space="0" w:color="auto"/>
            </w:tcBorders>
            <w:shd w:val="clear" w:color="auto" w:fill="auto"/>
            <w:noWrap/>
            <w:hideMark/>
          </w:tcPr>
          <w:p w14:paraId="2C05598F" w14:textId="375E51A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56,14,08,071 </w:t>
            </w:r>
          </w:p>
        </w:tc>
        <w:tc>
          <w:tcPr>
            <w:tcW w:w="1742" w:type="dxa"/>
            <w:tcBorders>
              <w:top w:val="nil"/>
              <w:left w:val="nil"/>
              <w:bottom w:val="single" w:sz="4" w:space="0" w:color="auto"/>
              <w:right w:val="single" w:sz="4" w:space="0" w:color="auto"/>
            </w:tcBorders>
            <w:shd w:val="clear" w:color="auto" w:fill="auto"/>
            <w:noWrap/>
            <w:hideMark/>
          </w:tcPr>
          <w:p w14:paraId="6449A0AF" w14:textId="3EE6ED6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77A63C54" w14:textId="5FF3BDD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F654BCA" w14:textId="3075512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56,14,08,071 </w:t>
            </w:r>
          </w:p>
        </w:tc>
        <w:tc>
          <w:tcPr>
            <w:tcW w:w="4265" w:type="dxa"/>
            <w:tcBorders>
              <w:top w:val="nil"/>
              <w:left w:val="nil"/>
              <w:bottom w:val="single" w:sz="4" w:space="0" w:color="auto"/>
              <w:right w:val="single" w:sz="8" w:space="0" w:color="auto"/>
            </w:tcBorders>
            <w:shd w:val="clear" w:color="auto" w:fill="auto"/>
            <w:hideMark/>
          </w:tcPr>
          <w:p w14:paraId="2C19662A" w14:textId="4BAA67B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1. Materials have been manufactured without approval of fabrication drawings by client/Tangedco. Claim Against material readiness is not admissible as material has not been accepted by client due to technical issues/non approval of fabrication drawings. Same can be gathered from the minutes of meeting held on 11 August 2017 at Lanco Gurgaon Office between LITL and JSW (Refer attachement). Even though the MOM was sent on 18 August 2017 to JSSL for acceptance signature, no response was received from JSSL. </w:t>
            </w:r>
            <w:r>
              <w:rPr>
                <w:rFonts w:ascii="Calibri" w:hAnsi="Calibri"/>
                <w:color w:val="000000"/>
              </w:rPr>
              <w:br/>
              <w:t>2. Further, no bills/invoices are recorded in the books of LITL as on August 27, 2018 to evidence any liability of LITL towards JSW Severfield Structures Ltd.</w:t>
            </w:r>
            <w:r>
              <w:rPr>
                <w:rFonts w:ascii="Calibri" w:hAnsi="Calibri"/>
                <w:color w:val="000000"/>
              </w:rPr>
              <w:br/>
              <w:t>3.Interest is not admissible</w:t>
            </w:r>
          </w:p>
        </w:tc>
      </w:tr>
      <w:tr w:rsidR="00127105" w:rsidRPr="008A4827" w14:paraId="07AE98A5"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2FE750A" w14:textId="0B20A13C"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223</w:t>
            </w:r>
          </w:p>
        </w:tc>
        <w:tc>
          <w:tcPr>
            <w:tcW w:w="0" w:type="auto"/>
            <w:tcBorders>
              <w:top w:val="nil"/>
              <w:left w:val="nil"/>
              <w:bottom w:val="single" w:sz="4" w:space="0" w:color="auto"/>
              <w:right w:val="single" w:sz="4" w:space="0" w:color="auto"/>
            </w:tcBorders>
            <w:shd w:val="clear" w:color="auto" w:fill="auto"/>
            <w:hideMark/>
          </w:tcPr>
          <w:p w14:paraId="36DCD035" w14:textId="451BFB7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Jugnu Construction</w:t>
            </w:r>
          </w:p>
        </w:tc>
        <w:tc>
          <w:tcPr>
            <w:tcW w:w="1742" w:type="dxa"/>
            <w:tcBorders>
              <w:top w:val="nil"/>
              <w:left w:val="nil"/>
              <w:bottom w:val="single" w:sz="4" w:space="0" w:color="auto"/>
              <w:right w:val="single" w:sz="4" w:space="0" w:color="auto"/>
            </w:tcBorders>
            <w:shd w:val="clear" w:color="auto" w:fill="auto"/>
            <w:noWrap/>
            <w:hideMark/>
          </w:tcPr>
          <w:p w14:paraId="502C5759" w14:textId="312FEB4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24,79,495 </w:t>
            </w:r>
          </w:p>
        </w:tc>
        <w:tc>
          <w:tcPr>
            <w:tcW w:w="1742" w:type="dxa"/>
            <w:tcBorders>
              <w:top w:val="nil"/>
              <w:left w:val="nil"/>
              <w:bottom w:val="single" w:sz="4" w:space="0" w:color="auto"/>
              <w:right w:val="single" w:sz="4" w:space="0" w:color="auto"/>
            </w:tcBorders>
            <w:shd w:val="clear" w:color="auto" w:fill="auto"/>
            <w:noWrap/>
            <w:hideMark/>
          </w:tcPr>
          <w:p w14:paraId="501FBFDB" w14:textId="71D66D1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24,79,495 </w:t>
            </w:r>
          </w:p>
        </w:tc>
        <w:tc>
          <w:tcPr>
            <w:tcW w:w="1649" w:type="dxa"/>
            <w:tcBorders>
              <w:top w:val="nil"/>
              <w:left w:val="nil"/>
              <w:bottom w:val="single" w:sz="4" w:space="0" w:color="auto"/>
              <w:right w:val="single" w:sz="4" w:space="0" w:color="auto"/>
            </w:tcBorders>
            <w:shd w:val="clear" w:color="auto" w:fill="auto"/>
            <w:noWrap/>
            <w:hideMark/>
          </w:tcPr>
          <w:p w14:paraId="6D101C2F" w14:textId="7BDE2F7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E1618EF" w14:textId="478AB95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0C744FE" w14:textId="175B5D7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20DC2580" w14:textId="77777777" w:rsidTr="00E37963">
        <w:trPr>
          <w:trHeight w:val="91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022B9A6" w14:textId="1EC80D70"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224</w:t>
            </w:r>
          </w:p>
        </w:tc>
        <w:tc>
          <w:tcPr>
            <w:tcW w:w="0" w:type="auto"/>
            <w:tcBorders>
              <w:top w:val="nil"/>
              <w:left w:val="nil"/>
              <w:bottom w:val="single" w:sz="4" w:space="0" w:color="auto"/>
              <w:right w:val="single" w:sz="4" w:space="0" w:color="auto"/>
            </w:tcBorders>
            <w:shd w:val="clear" w:color="auto" w:fill="auto"/>
            <w:hideMark/>
          </w:tcPr>
          <w:p w14:paraId="5F38E8A0" w14:textId="536376B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Kali Fabrics Pvt Ltd</w:t>
            </w:r>
          </w:p>
        </w:tc>
        <w:tc>
          <w:tcPr>
            <w:tcW w:w="1742" w:type="dxa"/>
            <w:tcBorders>
              <w:top w:val="nil"/>
              <w:left w:val="nil"/>
              <w:bottom w:val="single" w:sz="4" w:space="0" w:color="auto"/>
              <w:right w:val="single" w:sz="4" w:space="0" w:color="auto"/>
            </w:tcBorders>
            <w:shd w:val="clear" w:color="auto" w:fill="auto"/>
            <w:noWrap/>
            <w:hideMark/>
          </w:tcPr>
          <w:p w14:paraId="25411B5E" w14:textId="021C224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18,87,96,246 </w:t>
            </w:r>
          </w:p>
        </w:tc>
        <w:tc>
          <w:tcPr>
            <w:tcW w:w="1742" w:type="dxa"/>
            <w:tcBorders>
              <w:top w:val="nil"/>
              <w:left w:val="nil"/>
              <w:bottom w:val="single" w:sz="4" w:space="0" w:color="auto"/>
              <w:right w:val="single" w:sz="4" w:space="0" w:color="auto"/>
            </w:tcBorders>
            <w:shd w:val="clear" w:color="auto" w:fill="auto"/>
            <w:noWrap/>
            <w:hideMark/>
          </w:tcPr>
          <w:p w14:paraId="4DC3A570" w14:textId="5020998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12,87,00,000 </w:t>
            </w:r>
          </w:p>
        </w:tc>
        <w:tc>
          <w:tcPr>
            <w:tcW w:w="1649" w:type="dxa"/>
            <w:tcBorders>
              <w:top w:val="nil"/>
              <w:left w:val="nil"/>
              <w:bottom w:val="single" w:sz="4" w:space="0" w:color="auto"/>
              <w:right w:val="single" w:sz="4" w:space="0" w:color="auto"/>
            </w:tcBorders>
            <w:shd w:val="clear" w:color="auto" w:fill="auto"/>
            <w:noWrap/>
            <w:hideMark/>
          </w:tcPr>
          <w:p w14:paraId="65AE8DAE" w14:textId="54F1EA6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47E3DCD" w14:textId="68EB5CC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6,00,96,246 </w:t>
            </w:r>
          </w:p>
        </w:tc>
        <w:tc>
          <w:tcPr>
            <w:tcW w:w="4265" w:type="dxa"/>
            <w:tcBorders>
              <w:top w:val="nil"/>
              <w:left w:val="nil"/>
              <w:bottom w:val="single" w:sz="4" w:space="0" w:color="auto"/>
              <w:right w:val="single" w:sz="8" w:space="0" w:color="auto"/>
            </w:tcBorders>
            <w:shd w:val="clear" w:color="auto" w:fill="auto"/>
            <w:hideMark/>
          </w:tcPr>
          <w:p w14:paraId="2A15C966" w14:textId="40B102A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Interest : Not admissible </w:t>
            </w:r>
          </w:p>
        </w:tc>
      </w:tr>
      <w:tr w:rsidR="00127105" w:rsidRPr="008A4827" w14:paraId="682959E9"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8975201" w14:textId="66C507F1"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225</w:t>
            </w:r>
          </w:p>
        </w:tc>
        <w:tc>
          <w:tcPr>
            <w:tcW w:w="0" w:type="auto"/>
            <w:tcBorders>
              <w:top w:val="nil"/>
              <w:left w:val="nil"/>
              <w:bottom w:val="single" w:sz="4" w:space="0" w:color="auto"/>
              <w:right w:val="single" w:sz="4" w:space="0" w:color="auto"/>
            </w:tcBorders>
            <w:shd w:val="clear" w:color="auto" w:fill="auto"/>
            <w:hideMark/>
          </w:tcPr>
          <w:p w14:paraId="2031B42D" w14:textId="0991556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Kalindi Charan Pradhar</w:t>
            </w:r>
          </w:p>
        </w:tc>
        <w:tc>
          <w:tcPr>
            <w:tcW w:w="1742" w:type="dxa"/>
            <w:tcBorders>
              <w:top w:val="nil"/>
              <w:left w:val="nil"/>
              <w:bottom w:val="single" w:sz="4" w:space="0" w:color="auto"/>
              <w:right w:val="single" w:sz="4" w:space="0" w:color="auto"/>
            </w:tcBorders>
            <w:shd w:val="clear" w:color="auto" w:fill="auto"/>
            <w:noWrap/>
            <w:hideMark/>
          </w:tcPr>
          <w:p w14:paraId="2DD9E496" w14:textId="11A0B60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49,544 </w:t>
            </w:r>
          </w:p>
        </w:tc>
        <w:tc>
          <w:tcPr>
            <w:tcW w:w="1742" w:type="dxa"/>
            <w:tcBorders>
              <w:top w:val="nil"/>
              <w:left w:val="nil"/>
              <w:bottom w:val="single" w:sz="4" w:space="0" w:color="auto"/>
              <w:right w:val="single" w:sz="4" w:space="0" w:color="auto"/>
            </w:tcBorders>
            <w:shd w:val="clear" w:color="auto" w:fill="auto"/>
            <w:noWrap/>
            <w:hideMark/>
          </w:tcPr>
          <w:p w14:paraId="1B2317D9" w14:textId="19C0FCA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49,544 </w:t>
            </w:r>
          </w:p>
        </w:tc>
        <w:tc>
          <w:tcPr>
            <w:tcW w:w="1649" w:type="dxa"/>
            <w:tcBorders>
              <w:top w:val="nil"/>
              <w:left w:val="nil"/>
              <w:bottom w:val="single" w:sz="4" w:space="0" w:color="auto"/>
              <w:right w:val="single" w:sz="4" w:space="0" w:color="auto"/>
            </w:tcBorders>
            <w:shd w:val="clear" w:color="auto" w:fill="auto"/>
            <w:noWrap/>
            <w:hideMark/>
          </w:tcPr>
          <w:p w14:paraId="2C56B301" w14:textId="08C0965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51DF8AB" w14:textId="7A63697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9D980A7" w14:textId="6B2A36E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44C127F9"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56B3848" w14:textId="249A57E5"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226</w:t>
            </w:r>
          </w:p>
        </w:tc>
        <w:tc>
          <w:tcPr>
            <w:tcW w:w="0" w:type="auto"/>
            <w:tcBorders>
              <w:top w:val="nil"/>
              <w:left w:val="nil"/>
              <w:bottom w:val="single" w:sz="4" w:space="0" w:color="auto"/>
              <w:right w:val="single" w:sz="4" w:space="0" w:color="auto"/>
            </w:tcBorders>
            <w:shd w:val="clear" w:color="auto" w:fill="auto"/>
            <w:hideMark/>
          </w:tcPr>
          <w:p w14:paraId="4D5AE691" w14:textId="659E9B7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Kamdev Prasad Yadav</w:t>
            </w:r>
          </w:p>
        </w:tc>
        <w:tc>
          <w:tcPr>
            <w:tcW w:w="1742" w:type="dxa"/>
            <w:tcBorders>
              <w:top w:val="nil"/>
              <w:left w:val="nil"/>
              <w:bottom w:val="single" w:sz="4" w:space="0" w:color="auto"/>
              <w:right w:val="single" w:sz="4" w:space="0" w:color="auto"/>
            </w:tcBorders>
            <w:shd w:val="clear" w:color="auto" w:fill="auto"/>
            <w:noWrap/>
            <w:hideMark/>
          </w:tcPr>
          <w:p w14:paraId="334C1C4C" w14:textId="4479B33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1,55,454 </w:t>
            </w:r>
          </w:p>
        </w:tc>
        <w:tc>
          <w:tcPr>
            <w:tcW w:w="1742" w:type="dxa"/>
            <w:tcBorders>
              <w:top w:val="nil"/>
              <w:left w:val="nil"/>
              <w:bottom w:val="single" w:sz="4" w:space="0" w:color="auto"/>
              <w:right w:val="single" w:sz="4" w:space="0" w:color="auto"/>
            </w:tcBorders>
            <w:shd w:val="clear" w:color="auto" w:fill="auto"/>
            <w:noWrap/>
            <w:hideMark/>
          </w:tcPr>
          <w:p w14:paraId="09E65E5D" w14:textId="2D5E637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1,55,454 </w:t>
            </w:r>
          </w:p>
        </w:tc>
        <w:tc>
          <w:tcPr>
            <w:tcW w:w="1649" w:type="dxa"/>
            <w:tcBorders>
              <w:top w:val="nil"/>
              <w:left w:val="nil"/>
              <w:bottom w:val="single" w:sz="4" w:space="0" w:color="auto"/>
              <w:right w:val="single" w:sz="4" w:space="0" w:color="auto"/>
            </w:tcBorders>
            <w:shd w:val="clear" w:color="auto" w:fill="auto"/>
            <w:noWrap/>
            <w:hideMark/>
          </w:tcPr>
          <w:p w14:paraId="65BEC596" w14:textId="3422314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2AF0759" w14:textId="67E402E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6FB9C4D6" w14:textId="3B46609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17A68F6A"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1275A64" w14:textId="0E6472FC"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227</w:t>
            </w:r>
          </w:p>
        </w:tc>
        <w:tc>
          <w:tcPr>
            <w:tcW w:w="0" w:type="auto"/>
            <w:tcBorders>
              <w:top w:val="nil"/>
              <w:left w:val="nil"/>
              <w:bottom w:val="single" w:sz="4" w:space="0" w:color="auto"/>
              <w:right w:val="single" w:sz="4" w:space="0" w:color="auto"/>
            </w:tcBorders>
            <w:shd w:val="clear" w:color="auto" w:fill="auto"/>
            <w:hideMark/>
          </w:tcPr>
          <w:p w14:paraId="1DC38D7D" w14:textId="2718BB7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Kamini</w:t>
            </w:r>
          </w:p>
        </w:tc>
        <w:tc>
          <w:tcPr>
            <w:tcW w:w="1742" w:type="dxa"/>
            <w:tcBorders>
              <w:top w:val="nil"/>
              <w:left w:val="nil"/>
              <w:bottom w:val="single" w:sz="4" w:space="0" w:color="auto"/>
              <w:right w:val="single" w:sz="4" w:space="0" w:color="auto"/>
            </w:tcBorders>
            <w:shd w:val="clear" w:color="auto" w:fill="auto"/>
            <w:noWrap/>
            <w:hideMark/>
          </w:tcPr>
          <w:p w14:paraId="7217C21C" w14:textId="2EE60C4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19,334 </w:t>
            </w:r>
          </w:p>
        </w:tc>
        <w:tc>
          <w:tcPr>
            <w:tcW w:w="1742" w:type="dxa"/>
            <w:tcBorders>
              <w:top w:val="nil"/>
              <w:left w:val="nil"/>
              <w:bottom w:val="single" w:sz="4" w:space="0" w:color="auto"/>
              <w:right w:val="single" w:sz="4" w:space="0" w:color="auto"/>
            </w:tcBorders>
            <w:shd w:val="clear" w:color="auto" w:fill="auto"/>
            <w:noWrap/>
            <w:hideMark/>
          </w:tcPr>
          <w:p w14:paraId="147E93E0" w14:textId="75FCF34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19,334 </w:t>
            </w:r>
          </w:p>
        </w:tc>
        <w:tc>
          <w:tcPr>
            <w:tcW w:w="1649" w:type="dxa"/>
            <w:tcBorders>
              <w:top w:val="nil"/>
              <w:left w:val="nil"/>
              <w:bottom w:val="single" w:sz="4" w:space="0" w:color="auto"/>
              <w:right w:val="single" w:sz="4" w:space="0" w:color="auto"/>
            </w:tcBorders>
            <w:shd w:val="clear" w:color="auto" w:fill="auto"/>
            <w:noWrap/>
            <w:hideMark/>
          </w:tcPr>
          <w:p w14:paraId="56FBBAD6" w14:textId="07C2B35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23B8201" w14:textId="1BF6EF4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FF7272C" w14:textId="2FD3B95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02F91C80"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BD89379" w14:textId="7FDD54C6"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228</w:t>
            </w:r>
          </w:p>
        </w:tc>
        <w:tc>
          <w:tcPr>
            <w:tcW w:w="0" w:type="auto"/>
            <w:tcBorders>
              <w:top w:val="nil"/>
              <w:left w:val="nil"/>
              <w:bottom w:val="single" w:sz="4" w:space="0" w:color="auto"/>
              <w:right w:val="single" w:sz="4" w:space="0" w:color="auto"/>
            </w:tcBorders>
            <w:shd w:val="clear" w:color="auto" w:fill="auto"/>
            <w:hideMark/>
          </w:tcPr>
          <w:p w14:paraId="6E9E6B1C" w14:textId="16BA881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Kamlesh Kumar Gupta</w:t>
            </w:r>
          </w:p>
        </w:tc>
        <w:tc>
          <w:tcPr>
            <w:tcW w:w="1742" w:type="dxa"/>
            <w:tcBorders>
              <w:top w:val="nil"/>
              <w:left w:val="nil"/>
              <w:bottom w:val="single" w:sz="4" w:space="0" w:color="auto"/>
              <w:right w:val="single" w:sz="4" w:space="0" w:color="auto"/>
            </w:tcBorders>
            <w:shd w:val="clear" w:color="auto" w:fill="auto"/>
            <w:noWrap/>
            <w:hideMark/>
          </w:tcPr>
          <w:p w14:paraId="4E800F93" w14:textId="2198F17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6,26,971 </w:t>
            </w:r>
          </w:p>
        </w:tc>
        <w:tc>
          <w:tcPr>
            <w:tcW w:w="1742" w:type="dxa"/>
            <w:tcBorders>
              <w:top w:val="nil"/>
              <w:left w:val="nil"/>
              <w:bottom w:val="single" w:sz="4" w:space="0" w:color="auto"/>
              <w:right w:val="single" w:sz="4" w:space="0" w:color="auto"/>
            </w:tcBorders>
            <w:shd w:val="clear" w:color="auto" w:fill="auto"/>
            <w:noWrap/>
            <w:hideMark/>
          </w:tcPr>
          <w:p w14:paraId="21E264BA" w14:textId="7876D73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6,26,971 </w:t>
            </w:r>
          </w:p>
        </w:tc>
        <w:tc>
          <w:tcPr>
            <w:tcW w:w="1649" w:type="dxa"/>
            <w:tcBorders>
              <w:top w:val="nil"/>
              <w:left w:val="nil"/>
              <w:bottom w:val="single" w:sz="4" w:space="0" w:color="auto"/>
              <w:right w:val="single" w:sz="4" w:space="0" w:color="auto"/>
            </w:tcBorders>
            <w:shd w:val="clear" w:color="auto" w:fill="auto"/>
            <w:noWrap/>
            <w:hideMark/>
          </w:tcPr>
          <w:p w14:paraId="053F03BF" w14:textId="14A5EFD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D7F777F" w14:textId="6FCA2C4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E183D6B" w14:textId="0D67826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6B6067E4"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9C6F9E6" w14:textId="48E50314"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229</w:t>
            </w:r>
          </w:p>
        </w:tc>
        <w:tc>
          <w:tcPr>
            <w:tcW w:w="0" w:type="auto"/>
            <w:tcBorders>
              <w:top w:val="nil"/>
              <w:left w:val="nil"/>
              <w:bottom w:val="single" w:sz="4" w:space="0" w:color="auto"/>
              <w:right w:val="single" w:sz="4" w:space="0" w:color="auto"/>
            </w:tcBorders>
            <w:shd w:val="clear" w:color="auto" w:fill="auto"/>
            <w:hideMark/>
          </w:tcPr>
          <w:p w14:paraId="516DA427" w14:textId="151D55C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Kamlesh Singh Chandel</w:t>
            </w:r>
          </w:p>
        </w:tc>
        <w:tc>
          <w:tcPr>
            <w:tcW w:w="1742" w:type="dxa"/>
            <w:tcBorders>
              <w:top w:val="nil"/>
              <w:left w:val="nil"/>
              <w:bottom w:val="single" w:sz="4" w:space="0" w:color="auto"/>
              <w:right w:val="single" w:sz="4" w:space="0" w:color="auto"/>
            </w:tcBorders>
            <w:shd w:val="clear" w:color="auto" w:fill="auto"/>
            <w:noWrap/>
            <w:hideMark/>
          </w:tcPr>
          <w:p w14:paraId="763F5477" w14:textId="6D21B0D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24,14,091 </w:t>
            </w:r>
          </w:p>
        </w:tc>
        <w:tc>
          <w:tcPr>
            <w:tcW w:w="1742" w:type="dxa"/>
            <w:tcBorders>
              <w:top w:val="nil"/>
              <w:left w:val="nil"/>
              <w:bottom w:val="single" w:sz="4" w:space="0" w:color="auto"/>
              <w:right w:val="single" w:sz="4" w:space="0" w:color="auto"/>
            </w:tcBorders>
            <w:shd w:val="clear" w:color="auto" w:fill="auto"/>
            <w:noWrap/>
            <w:hideMark/>
          </w:tcPr>
          <w:p w14:paraId="7698536F" w14:textId="1C3CD19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24,14,091 </w:t>
            </w:r>
          </w:p>
        </w:tc>
        <w:tc>
          <w:tcPr>
            <w:tcW w:w="1649" w:type="dxa"/>
            <w:tcBorders>
              <w:top w:val="nil"/>
              <w:left w:val="nil"/>
              <w:bottom w:val="single" w:sz="4" w:space="0" w:color="auto"/>
              <w:right w:val="single" w:sz="4" w:space="0" w:color="auto"/>
            </w:tcBorders>
            <w:shd w:val="clear" w:color="auto" w:fill="auto"/>
            <w:noWrap/>
            <w:hideMark/>
          </w:tcPr>
          <w:p w14:paraId="4CC5D36B" w14:textId="15F0E1B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C4C80B8" w14:textId="3B2089A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DF2EC4E" w14:textId="2BD0768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27105" w:rsidRPr="008A4827" w14:paraId="6B487FBB"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C7E83E5" w14:textId="5656EA3F"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230</w:t>
            </w:r>
          </w:p>
        </w:tc>
        <w:tc>
          <w:tcPr>
            <w:tcW w:w="0" w:type="auto"/>
            <w:tcBorders>
              <w:top w:val="nil"/>
              <w:left w:val="nil"/>
              <w:bottom w:val="single" w:sz="4" w:space="0" w:color="auto"/>
              <w:right w:val="single" w:sz="4" w:space="0" w:color="auto"/>
            </w:tcBorders>
            <w:shd w:val="clear" w:color="auto" w:fill="auto"/>
            <w:hideMark/>
          </w:tcPr>
          <w:p w14:paraId="4C96E1F3" w14:textId="1BBC624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Kapil Constructions</w:t>
            </w:r>
          </w:p>
        </w:tc>
        <w:tc>
          <w:tcPr>
            <w:tcW w:w="1742" w:type="dxa"/>
            <w:tcBorders>
              <w:top w:val="nil"/>
              <w:left w:val="nil"/>
              <w:bottom w:val="single" w:sz="4" w:space="0" w:color="auto"/>
              <w:right w:val="single" w:sz="4" w:space="0" w:color="auto"/>
            </w:tcBorders>
            <w:shd w:val="clear" w:color="auto" w:fill="auto"/>
            <w:noWrap/>
            <w:hideMark/>
          </w:tcPr>
          <w:p w14:paraId="5367078F" w14:textId="10B13E7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2,60,785 </w:t>
            </w:r>
          </w:p>
        </w:tc>
        <w:tc>
          <w:tcPr>
            <w:tcW w:w="1742" w:type="dxa"/>
            <w:tcBorders>
              <w:top w:val="nil"/>
              <w:left w:val="nil"/>
              <w:bottom w:val="single" w:sz="4" w:space="0" w:color="auto"/>
              <w:right w:val="single" w:sz="4" w:space="0" w:color="auto"/>
            </w:tcBorders>
            <w:shd w:val="clear" w:color="auto" w:fill="auto"/>
            <w:noWrap/>
            <w:hideMark/>
          </w:tcPr>
          <w:p w14:paraId="3299E273" w14:textId="480B505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2,60,785 </w:t>
            </w:r>
          </w:p>
        </w:tc>
        <w:tc>
          <w:tcPr>
            <w:tcW w:w="1649" w:type="dxa"/>
            <w:tcBorders>
              <w:top w:val="nil"/>
              <w:left w:val="nil"/>
              <w:bottom w:val="single" w:sz="4" w:space="0" w:color="auto"/>
              <w:right w:val="single" w:sz="4" w:space="0" w:color="auto"/>
            </w:tcBorders>
            <w:shd w:val="clear" w:color="auto" w:fill="auto"/>
            <w:noWrap/>
            <w:hideMark/>
          </w:tcPr>
          <w:p w14:paraId="54912606" w14:textId="6CED18C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F6CA29F" w14:textId="2AE80ED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65A7A3EC" w14:textId="4B738DC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0B79F6F0"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7591175" w14:textId="4DFAD932"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231</w:t>
            </w:r>
          </w:p>
        </w:tc>
        <w:tc>
          <w:tcPr>
            <w:tcW w:w="0" w:type="auto"/>
            <w:tcBorders>
              <w:top w:val="nil"/>
              <w:left w:val="nil"/>
              <w:bottom w:val="single" w:sz="4" w:space="0" w:color="auto"/>
              <w:right w:val="single" w:sz="4" w:space="0" w:color="auto"/>
            </w:tcBorders>
            <w:shd w:val="clear" w:color="auto" w:fill="auto"/>
            <w:hideMark/>
          </w:tcPr>
          <w:p w14:paraId="0EFF9E55" w14:textId="7BF131F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Karpara Project Engineering Pvt Ltd</w:t>
            </w:r>
          </w:p>
        </w:tc>
        <w:tc>
          <w:tcPr>
            <w:tcW w:w="1742" w:type="dxa"/>
            <w:tcBorders>
              <w:top w:val="nil"/>
              <w:left w:val="nil"/>
              <w:bottom w:val="single" w:sz="4" w:space="0" w:color="auto"/>
              <w:right w:val="single" w:sz="4" w:space="0" w:color="auto"/>
            </w:tcBorders>
            <w:shd w:val="clear" w:color="auto" w:fill="auto"/>
            <w:noWrap/>
            <w:hideMark/>
          </w:tcPr>
          <w:p w14:paraId="7F69DAC6" w14:textId="7F27CE3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3,09,97,894 </w:t>
            </w:r>
          </w:p>
        </w:tc>
        <w:tc>
          <w:tcPr>
            <w:tcW w:w="1742" w:type="dxa"/>
            <w:tcBorders>
              <w:top w:val="nil"/>
              <w:left w:val="nil"/>
              <w:bottom w:val="single" w:sz="4" w:space="0" w:color="auto"/>
              <w:right w:val="single" w:sz="4" w:space="0" w:color="auto"/>
            </w:tcBorders>
            <w:shd w:val="clear" w:color="auto" w:fill="auto"/>
            <w:noWrap/>
            <w:hideMark/>
          </w:tcPr>
          <w:p w14:paraId="1AFACB1A" w14:textId="7253704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1,26,91,371 </w:t>
            </w:r>
          </w:p>
        </w:tc>
        <w:tc>
          <w:tcPr>
            <w:tcW w:w="1649" w:type="dxa"/>
            <w:tcBorders>
              <w:top w:val="nil"/>
              <w:left w:val="nil"/>
              <w:bottom w:val="single" w:sz="4" w:space="0" w:color="auto"/>
              <w:right w:val="single" w:sz="4" w:space="0" w:color="auto"/>
            </w:tcBorders>
            <w:shd w:val="clear" w:color="auto" w:fill="auto"/>
            <w:noWrap/>
            <w:hideMark/>
          </w:tcPr>
          <w:p w14:paraId="224E70F3" w14:textId="362E2B2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64FDF36" w14:textId="14C95D6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1,83,06,523 </w:t>
            </w:r>
          </w:p>
        </w:tc>
        <w:tc>
          <w:tcPr>
            <w:tcW w:w="4265" w:type="dxa"/>
            <w:tcBorders>
              <w:top w:val="nil"/>
              <w:left w:val="nil"/>
              <w:bottom w:val="single" w:sz="4" w:space="0" w:color="auto"/>
              <w:right w:val="single" w:sz="8" w:space="0" w:color="auto"/>
            </w:tcBorders>
            <w:shd w:val="clear" w:color="auto" w:fill="auto"/>
            <w:hideMark/>
          </w:tcPr>
          <w:p w14:paraId="3132F8A7" w14:textId="6C1E2BE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399984E9"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103079D" w14:textId="4B9B9AA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232</w:t>
            </w:r>
          </w:p>
        </w:tc>
        <w:tc>
          <w:tcPr>
            <w:tcW w:w="0" w:type="auto"/>
            <w:tcBorders>
              <w:top w:val="nil"/>
              <w:left w:val="nil"/>
              <w:bottom w:val="single" w:sz="4" w:space="0" w:color="auto"/>
              <w:right w:val="single" w:sz="4" w:space="0" w:color="auto"/>
            </w:tcBorders>
            <w:shd w:val="clear" w:color="auto" w:fill="auto"/>
            <w:hideMark/>
          </w:tcPr>
          <w:p w14:paraId="4C47F53D" w14:textId="4DCA896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Karthik Electricals</w:t>
            </w:r>
          </w:p>
        </w:tc>
        <w:tc>
          <w:tcPr>
            <w:tcW w:w="1742" w:type="dxa"/>
            <w:tcBorders>
              <w:top w:val="nil"/>
              <w:left w:val="nil"/>
              <w:bottom w:val="single" w:sz="4" w:space="0" w:color="auto"/>
              <w:right w:val="single" w:sz="4" w:space="0" w:color="auto"/>
            </w:tcBorders>
            <w:shd w:val="clear" w:color="auto" w:fill="auto"/>
            <w:noWrap/>
            <w:hideMark/>
          </w:tcPr>
          <w:p w14:paraId="7F9811E1" w14:textId="426A3D5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18,23,714 </w:t>
            </w:r>
          </w:p>
        </w:tc>
        <w:tc>
          <w:tcPr>
            <w:tcW w:w="1742" w:type="dxa"/>
            <w:tcBorders>
              <w:top w:val="nil"/>
              <w:left w:val="nil"/>
              <w:bottom w:val="single" w:sz="4" w:space="0" w:color="auto"/>
              <w:right w:val="single" w:sz="4" w:space="0" w:color="auto"/>
            </w:tcBorders>
            <w:shd w:val="clear" w:color="auto" w:fill="auto"/>
            <w:noWrap/>
            <w:hideMark/>
          </w:tcPr>
          <w:p w14:paraId="07F2D416" w14:textId="47589DB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18,23,714 </w:t>
            </w:r>
          </w:p>
        </w:tc>
        <w:tc>
          <w:tcPr>
            <w:tcW w:w="1649" w:type="dxa"/>
            <w:tcBorders>
              <w:top w:val="nil"/>
              <w:left w:val="nil"/>
              <w:bottom w:val="single" w:sz="4" w:space="0" w:color="auto"/>
              <w:right w:val="single" w:sz="4" w:space="0" w:color="auto"/>
            </w:tcBorders>
            <w:shd w:val="clear" w:color="auto" w:fill="auto"/>
            <w:noWrap/>
            <w:hideMark/>
          </w:tcPr>
          <w:p w14:paraId="09BF0079" w14:textId="6FCC02A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F81E96F" w14:textId="6CF4BFA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5E55278" w14:textId="737910C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7451CCAB"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18CA4C7" w14:textId="48D317B3"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233</w:t>
            </w:r>
          </w:p>
        </w:tc>
        <w:tc>
          <w:tcPr>
            <w:tcW w:w="0" w:type="auto"/>
            <w:tcBorders>
              <w:top w:val="nil"/>
              <w:left w:val="nil"/>
              <w:bottom w:val="single" w:sz="4" w:space="0" w:color="auto"/>
              <w:right w:val="single" w:sz="4" w:space="0" w:color="auto"/>
            </w:tcBorders>
            <w:shd w:val="clear" w:color="auto" w:fill="auto"/>
            <w:hideMark/>
          </w:tcPr>
          <w:p w14:paraId="1B9A40BC" w14:textId="6E68077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Karuna Vijay Shaha</w:t>
            </w:r>
          </w:p>
        </w:tc>
        <w:tc>
          <w:tcPr>
            <w:tcW w:w="1742" w:type="dxa"/>
            <w:tcBorders>
              <w:top w:val="nil"/>
              <w:left w:val="nil"/>
              <w:bottom w:val="single" w:sz="4" w:space="0" w:color="auto"/>
              <w:right w:val="single" w:sz="4" w:space="0" w:color="auto"/>
            </w:tcBorders>
            <w:shd w:val="clear" w:color="auto" w:fill="auto"/>
            <w:noWrap/>
            <w:hideMark/>
          </w:tcPr>
          <w:p w14:paraId="07B228FE" w14:textId="255657F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41,202 </w:t>
            </w:r>
          </w:p>
        </w:tc>
        <w:tc>
          <w:tcPr>
            <w:tcW w:w="1742" w:type="dxa"/>
            <w:tcBorders>
              <w:top w:val="nil"/>
              <w:left w:val="nil"/>
              <w:bottom w:val="single" w:sz="4" w:space="0" w:color="auto"/>
              <w:right w:val="single" w:sz="4" w:space="0" w:color="auto"/>
            </w:tcBorders>
            <w:shd w:val="clear" w:color="auto" w:fill="auto"/>
            <w:noWrap/>
            <w:hideMark/>
          </w:tcPr>
          <w:p w14:paraId="58DB50B1" w14:textId="53FA9C7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41,202 </w:t>
            </w:r>
          </w:p>
        </w:tc>
        <w:tc>
          <w:tcPr>
            <w:tcW w:w="1649" w:type="dxa"/>
            <w:tcBorders>
              <w:top w:val="nil"/>
              <w:left w:val="nil"/>
              <w:bottom w:val="single" w:sz="4" w:space="0" w:color="auto"/>
              <w:right w:val="single" w:sz="4" w:space="0" w:color="auto"/>
            </w:tcBorders>
            <w:shd w:val="clear" w:color="auto" w:fill="auto"/>
            <w:noWrap/>
            <w:hideMark/>
          </w:tcPr>
          <w:p w14:paraId="70B38DE2" w14:textId="0627108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3571369" w14:textId="5C4E737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E9063CF" w14:textId="352F456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6EF17B29"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125BF79" w14:textId="096A91C0"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234</w:t>
            </w:r>
          </w:p>
        </w:tc>
        <w:tc>
          <w:tcPr>
            <w:tcW w:w="0" w:type="auto"/>
            <w:tcBorders>
              <w:top w:val="nil"/>
              <w:left w:val="nil"/>
              <w:bottom w:val="single" w:sz="4" w:space="0" w:color="auto"/>
              <w:right w:val="single" w:sz="4" w:space="0" w:color="auto"/>
            </w:tcBorders>
            <w:shd w:val="clear" w:color="auto" w:fill="auto"/>
            <w:hideMark/>
          </w:tcPr>
          <w:p w14:paraId="202F4878" w14:textId="0D45B89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KB Group</w:t>
            </w:r>
          </w:p>
        </w:tc>
        <w:tc>
          <w:tcPr>
            <w:tcW w:w="1742" w:type="dxa"/>
            <w:tcBorders>
              <w:top w:val="nil"/>
              <w:left w:val="nil"/>
              <w:bottom w:val="single" w:sz="4" w:space="0" w:color="auto"/>
              <w:right w:val="single" w:sz="4" w:space="0" w:color="auto"/>
            </w:tcBorders>
            <w:shd w:val="clear" w:color="auto" w:fill="auto"/>
            <w:noWrap/>
            <w:hideMark/>
          </w:tcPr>
          <w:p w14:paraId="50FBF052" w14:textId="3EB4660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41,70,482 </w:t>
            </w:r>
          </w:p>
        </w:tc>
        <w:tc>
          <w:tcPr>
            <w:tcW w:w="1742" w:type="dxa"/>
            <w:tcBorders>
              <w:top w:val="nil"/>
              <w:left w:val="nil"/>
              <w:bottom w:val="single" w:sz="4" w:space="0" w:color="auto"/>
              <w:right w:val="single" w:sz="4" w:space="0" w:color="auto"/>
            </w:tcBorders>
            <w:shd w:val="clear" w:color="auto" w:fill="auto"/>
            <w:noWrap/>
            <w:hideMark/>
          </w:tcPr>
          <w:p w14:paraId="6C3F5F21" w14:textId="1DBB3FB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39,95,281 </w:t>
            </w:r>
          </w:p>
        </w:tc>
        <w:tc>
          <w:tcPr>
            <w:tcW w:w="1649" w:type="dxa"/>
            <w:tcBorders>
              <w:top w:val="nil"/>
              <w:left w:val="nil"/>
              <w:bottom w:val="single" w:sz="4" w:space="0" w:color="auto"/>
              <w:right w:val="single" w:sz="4" w:space="0" w:color="auto"/>
            </w:tcBorders>
            <w:shd w:val="clear" w:color="auto" w:fill="auto"/>
            <w:noWrap/>
            <w:hideMark/>
          </w:tcPr>
          <w:p w14:paraId="56315558" w14:textId="6206CAE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DA40196" w14:textId="48631F3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1,75,201 </w:t>
            </w:r>
          </w:p>
        </w:tc>
        <w:tc>
          <w:tcPr>
            <w:tcW w:w="4265" w:type="dxa"/>
            <w:tcBorders>
              <w:top w:val="nil"/>
              <w:left w:val="nil"/>
              <w:bottom w:val="single" w:sz="4" w:space="0" w:color="auto"/>
              <w:right w:val="single" w:sz="8" w:space="0" w:color="auto"/>
            </w:tcBorders>
            <w:shd w:val="clear" w:color="auto" w:fill="auto"/>
            <w:hideMark/>
          </w:tcPr>
          <w:p w14:paraId="57DDB18E" w14:textId="4F0150F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2C773197"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10EC749" w14:textId="5FB6092F"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235</w:t>
            </w:r>
          </w:p>
        </w:tc>
        <w:tc>
          <w:tcPr>
            <w:tcW w:w="0" w:type="auto"/>
            <w:tcBorders>
              <w:top w:val="nil"/>
              <w:left w:val="nil"/>
              <w:bottom w:val="single" w:sz="4" w:space="0" w:color="auto"/>
              <w:right w:val="single" w:sz="4" w:space="0" w:color="auto"/>
            </w:tcBorders>
            <w:shd w:val="clear" w:color="auto" w:fill="auto"/>
            <w:hideMark/>
          </w:tcPr>
          <w:p w14:paraId="6F000ADE" w14:textId="7188F0B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Keshari Enterprises</w:t>
            </w:r>
          </w:p>
        </w:tc>
        <w:tc>
          <w:tcPr>
            <w:tcW w:w="1742" w:type="dxa"/>
            <w:tcBorders>
              <w:top w:val="nil"/>
              <w:left w:val="nil"/>
              <w:bottom w:val="single" w:sz="4" w:space="0" w:color="auto"/>
              <w:right w:val="single" w:sz="4" w:space="0" w:color="auto"/>
            </w:tcBorders>
            <w:shd w:val="clear" w:color="auto" w:fill="auto"/>
            <w:noWrap/>
            <w:hideMark/>
          </w:tcPr>
          <w:p w14:paraId="6FADCE32" w14:textId="7935BDC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1,95,00,000 </w:t>
            </w:r>
          </w:p>
        </w:tc>
        <w:tc>
          <w:tcPr>
            <w:tcW w:w="1742" w:type="dxa"/>
            <w:tcBorders>
              <w:top w:val="nil"/>
              <w:left w:val="nil"/>
              <w:bottom w:val="single" w:sz="4" w:space="0" w:color="auto"/>
              <w:right w:val="single" w:sz="4" w:space="0" w:color="auto"/>
            </w:tcBorders>
            <w:shd w:val="clear" w:color="auto" w:fill="auto"/>
            <w:noWrap/>
            <w:hideMark/>
          </w:tcPr>
          <w:p w14:paraId="79CC5590" w14:textId="4249716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77,14,539 </w:t>
            </w:r>
          </w:p>
        </w:tc>
        <w:tc>
          <w:tcPr>
            <w:tcW w:w="1649" w:type="dxa"/>
            <w:tcBorders>
              <w:top w:val="nil"/>
              <w:left w:val="nil"/>
              <w:bottom w:val="single" w:sz="4" w:space="0" w:color="auto"/>
              <w:right w:val="single" w:sz="4" w:space="0" w:color="auto"/>
            </w:tcBorders>
            <w:shd w:val="clear" w:color="auto" w:fill="auto"/>
            <w:noWrap/>
            <w:hideMark/>
          </w:tcPr>
          <w:p w14:paraId="2EFB69D4" w14:textId="1955C4E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E17AEDF" w14:textId="62DD6DC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1,17,85,461 </w:t>
            </w:r>
          </w:p>
        </w:tc>
        <w:tc>
          <w:tcPr>
            <w:tcW w:w="4265" w:type="dxa"/>
            <w:tcBorders>
              <w:top w:val="nil"/>
              <w:left w:val="nil"/>
              <w:bottom w:val="single" w:sz="4" w:space="0" w:color="auto"/>
              <w:right w:val="single" w:sz="8" w:space="0" w:color="auto"/>
            </w:tcBorders>
            <w:shd w:val="clear" w:color="auto" w:fill="auto"/>
            <w:hideMark/>
          </w:tcPr>
          <w:p w14:paraId="6D9C9E70" w14:textId="73D1F48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2A329D92"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3B62DEB" w14:textId="2880146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236</w:t>
            </w:r>
          </w:p>
        </w:tc>
        <w:tc>
          <w:tcPr>
            <w:tcW w:w="0" w:type="auto"/>
            <w:tcBorders>
              <w:top w:val="nil"/>
              <w:left w:val="nil"/>
              <w:bottom w:val="single" w:sz="4" w:space="0" w:color="auto"/>
              <w:right w:val="single" w:sz="4" w:space="0" w:color="auto"/>
            </w:tcBorders>
            <w:shd w:val="clear" w:color="auto" w:fill="auto"/>
            <w:hideMark/>
          </w:tcPr>
          <w:p w14:paraId="2F0C75D3" w14:textId="68E784D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Kineta Global Limited</w:t>
            </w:r>
          </w:p>
        </w:tc>
        <w:tc>
          <w:tcPr>
            <w:tcW w:w="1742" w:type="dxa"/>
            <w:tcBorders>
              <w:top w:val="nil"/>
              <w:left w:val="nil"/>
              <w:bottom w:val="single" w:sz="4" w:space="0" w:color="auto"/>
              <w:right w:val="single" w:sz="4" w:space="0" w:color="auto"/>
            </w:tcBorders>
            <w:shd w:val="clear" w:color="auto" w:fill="auto"/>
            <w:noWrap/>
            <w:hideMark/>
          </w:tcPr>
          <w:p w14:paraId="0C10F766" w14:textId="5DF638C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4,36,73,567 </w:t>
            </w:r>
          </w:p>
        </w:tc>
        <w:tc>
          <w:tcPr>
            <w:tcW w:w="1742" w:type="dxa"/>
            <w:tcBorders>
              <w:top w:val="nil"/>
              <w:left w:val="nil"/>
              <w:bottom w:val="single" w:sz="4" w:space="0" w:color="auto"/>
              <w:right w:val="single" w:sz="4" w:space="0" w:color="auto"/>
            </w:tcBorders>
            <w:shd w:val="clear" w:color="auto" w:fill="auto"/>
            <w:noWrap/>
            <w:hideMark/>
          </w:tcPr>
          <w:p w14:paraId="01EFAC12" w14:textId="28D7CF1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53,32,838 </w:t>
            </w:r>
          </w:p>
        </w:tc>
        <w:tc>
          <w:tcPr>
            <w:tcW w:w="1649" w:type="dxa"/>
            <w:tcBorders>
              <w:top w:val="nil"/>
              <w:left w:val="nil"/>
              <w:bottom w:val="single" w:sz="4" w:space="0" w:color="auto"/>
              <w:right w:val="single" w:sz="4" w:space="0" w:color="auto"/>
            </w:tcBorders>
            <w:shd w:val="clear" w:color="auto" w:fill="auto"/>
            <w:noWrap/>
            <w:hideMark/>
          </w:tcPr>
          <w:p w14:paraId="62A8E1DD" w14:textId="26013E1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3EDC564" w14:textId="66B7287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3,83,40,729 </w:t>
            </w:r>
          </w:p>
        </w:tc>
        <w:tc>
          <w:tcPr>
            <w:tcW w:w="4265" w:type="dxa"/>
            <w:tcBorders>
              <w:top w:val="nil"/>
              <w:left w:val="nil"/>
              <w:bottom w:val="single" w:sz="4" w:space="0" w:color="auto"/>
              <w:right w:val="single" w:sz="8" w:space="0" w:color="auto"/>
            </w:tcBorders>
            <w:shd w:val="clear" w:color="auto" w:fill="auto"/>
            <w:hideMark/>
          </w:tcPr>
          <w:p w14:paraId="53BA393C" w14:textId="6026E55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78D94A0A"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2D3BDA8" w14:textId="79EC8B61"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237</w:t>
            </w:r>
          </w:p>
        </w:tc>
        <w:tc>
          <w:tcPr>
            <w:tcW w:w="0" w:type="auto"/>
            <w:tcBorders>
              <w:top w:val="nil"/>
              <w:left w:val="nil"/>
              <w:bottom w:val="single" w:sz="4" w:space="0" w:color="auto"/>
              <w:right w:val="single" w:sz="4" w:space="0" w:color="auto"/>
            </w:tcBorders>
            <w:shd w:val="clear" w:color="auto" w:fill="auto"/>
            <w:hideMark/>
          </w:tcPr>
          <w:p w14:paraId="401FCB25" w14:textId="719C95B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Kiran Enterprises</w:t>
            </w:r>
          </w:p>
        </w:tc>
        <w:tc>
          <w:tcPr>
            <w:tcW w:w="1742" w:type="dxa"/>
            <w:tcBorders>
              <w:top w:val="nil"/>
              <w:left w:val="nil"/>
              <w:bottom w:val="single" w:sz="4" w:space="0" w:color="auto"/>
              <w:right w:val="single" w:sz="4" w:space="0" w:color="auto"/>
            </w:tcBorders>
            <w:shd w:val="clear" w:color="auto" w:fill="auto"/>
            <w:noWrap/>
            <w:hideMark/>
          </w:tcPr>
          <w:p w14:paraId="1EC120B0" w14:textId="204499D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1,06,58,269 </w:t>
            </w:r>
          </w:p>
        </w:tc>
        <w:tc>
          <w:tcPr>
            <w:tcW w:w="1742" w:type="dxa"/>
            <w:tcBorders>
              <w:top w:val="nil"/>
              <w:left w:val="nil"/>
              <w:bottom w:val="single" w:sz="4" w:space="0" w:color="auto"/>
              <w:right w:val="single" w:sz="4" w:space="0" w:color="auto"/>
            </w:tcBorders>
            <w:shd w:val="clear" w:color="auto" w:fill="auto"/>
            <w:noWrap/>
            <w:hideMark/>
          </w:tcPr>
          <w:p w14:paraId="720FB608" w14:textId="76F17F6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1,06,58,269 </w:t>
            </w:r>
          </w:p>
        </w:tc>
        <w:tc>
          <w:tcPr>
            <w:tcW w:w="1649" w:type="dxa"/>
            <w:tcBorders>
              <w:top w:val="nil"/>
              <w:left w:val="nil"/>
              <w:bottom w:val="single" w:sz="4" w:space="0" w:color="auto"/>
              <w:right w:val="single" w:sz="4" w:space="0" w:color="auto"/>
            </w:tcBorders>
            <w:shd w:val="clear" w:color="auto" w:fill="auto"/>
            <w:noWrap/>
            <w:hideMark/>
          </w:tcPr>
          <w:p w14:paraId="5FC756A7" w14:textId="733DB10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D542758" w14:textId="444FE2E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07663A4" w14:textId="66BF0D4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301DBB31"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2FA5C11" w14:textId="1C8A8BB3"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238</w:t>
            </w:r>
          </w:p>
        </w:tc>
        <w:tc>
          <w:tcPr>
            <w:tcW w:w="0" w:type="auto"/>
            <w:tcBorders>
              <w:top w:val="nil"/>
              <w:left w:val="nil"/>
              <w:bottom w:val="single" w:sz="4" w:space="0" w:color="auto"/>
              <w:right w:val="single" w:sz="4" w:space="0" w:color="auto"/>
            </w:tcBorders>
            <w:shd w:val="clear" w:color="auto" w:fill="auto"/>
            <w:hideMark/>
          </w:tcPr>
          <w:p w14:paraId="19AACA86" w14:textId="63D87FC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Kishor Kumar Singh</w:t>
            </w:r>
          </w:p>
        </w:tc>
        <w:tc>
          <w:tcPr>
            <w:tcW w:w="1742" w:type="dxa"/>
            <w:tcBorders>
              <w:top w:val="nil"/>
              <w:left w:val="nil"/>
              <w:bottom w:val="single" w:sz="4" w:space="0" w:color="auto"/>
              <w:right w:val="single" w:sz="4" w:space="0" w:color="auto"/>
            </w:tcBorders>
            <w:shd w:val="clear" w:color="auto" w:fill="auto"/>
            <w:noWrap/>
            <w:hideMark/>
          </w:tcPr>
          <w:p w14:paraId="4828420F" w14:textId="042E9C7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2,72,154 </w:t>
            </w:r>
          </w:p>
        </w:tc>
        <w:tc>
          <w:tcPr>
            <w:tcW w:w="1742" w:type="dxa"/>
            <w:tcBorders>
              <w:top w:val="nil"/>
              <w:left w:val="nil"/>
              <w:bottom w:val="single" w:sz="4" w:space="0" w:color="auto"/>
              <w:right w:val="single" w:sz="4" w:space="0" w:color="auto"/>
            </w:tcBorders>
            <w:shd w:val="clear" w:color="auto" w:fill="auto"/>
            <w:noWrap/>
            <w:hideMark/>
          </w:tcPr>
          <w:p w14:paraId="4B7B08F3" w14:textId="39C5B93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2,12,154 </w:t>
            </w:r>
          </w:p>
        </w:tc>
        <w:tc>
          <w:tcPr>
            <w:tcW w:w="1649" w:type="dxa"/>
            <w:tcBorders>
              <w:top w:val="nil"/>
              <w:left w:val="nil"/>
              <w:bottom w:val="single" w:sz="4" w:space="0" w:color="auto"/>
              <w:right w:val="single" w:sz="4" w:space="0" w:color="auto"/>
            </w:tcBorders>
            <w:shd w:val="clear" w:color="auto" w:fill="auto"/>
            <w:noWrap/>
            <w:hideMark/>
          </w:tcPr>
          <w:p w14:paraId="4A132167" w14:textId="35C553A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AF53F10" w14:textId="687B71C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60,000 </w:t>
            </w:r>
          </w:p>
        </w:tc>
        <w:tc>
          <w:tcPr>
            <w:tcW w:w="4265" w:type="dxa"/>
            <w:tcBorders>
              <w:top w:val="nil"/>
              <w:left w:val="nil"/>
              <w:bottom w:val="single" w:sz="4" w:space="0" w:color="auto"/>
              <w:right w:val="single" w:sz="8" w:space="0" w:color="auto"/>
            </w:tcBorders>
            <w:shd w:val="clear" w:color="auto" w:fill="auto"/>
            <w:hideMark/>
          </w:tcPr>
          <w:p w14:paraId="0D813011" w14:textId="3546871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p>
        </w:tc>
      </w:tr>
      <w:tr w:rsidR="00127105" w:rsidRPr="008A4827" w14:paraId="7742A438"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FA3176C" w14:textId="3F699026"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239</w:t>
            </w:r>
          </w:p>
        </w:tc>
        <w:tc>
          <w:tcPr>
            <w:tcW w:w="0" w:type="auto"/>
            <w:tcBorders>
              <w:top w:val="nil"/>
              <w:left w:val="nil"/>
              <w:bottom w:val="single" w:sz="4" w:space="0" w:color="auto"/>
              <w:right w:val="single" w:sz="4" w:space="0" w:color="auto"/>
            </w:tcBorders>
            <w:shd w:val="clear" w:color="auto" w:fill="auto"/>
            <w:hideMark/>
          </w:tcPr>
          <w:p w14:paraId="2EC67529" w14:textId="6B6F624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KL Steels Pvt Ltd</w:t>
            </w:r>
          </w:p>
        </w:tc>
        <w:tc>
          <w:tcPr>
            <w:tcW w:w="1742" w:type="dxa"/>
            <w:tcBorders>
              <w:top w:val="nil"/>
              <w:left w:val="nil"/>
              <w:bottom w:val="single" w:sz="4" w:space="0" w:color="auto"/>
              <w:right w:val="single" w:sz="4" w:space="0" w:color="auto"/>
            </w:tcBorders>
            <w:shd w:val="clear" w:color="auto" w:fill="auto"/>
            <w:noWrap/>
            <w:hideMark/>
          </w:tcPr>
          <w:p w14:paraId="0E89612B" w14:textId="4D8BD3A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2,16,29,789 </w:t>
            </w:r>
          </w:p>
        </w:tc>
        <w:tc>
          <w:tcPr>
            <w:tcW w:w="1742" w:type="dxa"/>
            <w:tcBorders>
              <w:top w:val="nil"/>
              <w:left w:val="nil"/>
              <w:bottom w:val="single" w:sz="4" w:space="0" w:color="auto"/>
              <w:right w:val="single" w:sz="4" w:space="0" w:color="auto"/>
            </w:tcBorders>
            <w:shd w:val="clear" w:color="auto" w:fill="auto"/>
            <w:noWrap/>
            <w:hideMark/>
          </w:tcPr>
          <w:p w14:paraId="476155BC" w14:textId="0C7F4C1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1,16,50,946 </w:t>
            </w:r>
          </w:p>
        </w:tc>
        <w:tc>
          <w:tcPr>
            <w:tcW w:w="1649" w:type="dxa"/>
            <w:tcBorders>
              <w:top w:val="nil"/>
              <w:left w:val="nil"/>
              <w:bottom w:val="single" w:sz="4" w:space="0" w:color="auto"/>
              <w:right w:val="single" w:sz="4" w:space="0" w:color="auto"/>
            </w:tcBorders>
            <w:shd w:val="clear" w:color="auto" w:fill="auto"/>
            <w:noWrap/>
            <w:hideMark/>
          </w:tcPr>
          <w:p w14:paraId="7C22E017" w14:textId="4B2F1EC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0FBC78B" w14:textId="79D551C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99,78,843 </w:t>
            </w:r>
          </w:p>
        </w:tc>
        <w:tc>
          <w:tcPr>
            <w:tcW w:w="4265" w:type="dxa"/>
            <w:tcBorders>
              <w:top w:val="nil"/>
              <w:left w:val="nil"/>
              <w:bottom w:val="single" w:sz="4" w:space="0" w:color="auto"/>
              <w:right w:val="single" w:sz="8" w:space="0" w:color="auto"/>
            </w:tcBorders>
            <w:shd w:val="clear" w:color="auto" w:fill="auto"/>
            <w:hideMark/>
          </w:tcPr>
          <w:p w14:paraId="3622FCA2" w14:textId="245FE68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Interest not admissible</w:t>
            </w:r>
          </w:p>
        </w:tc>
      </w:tr>
      <w:tr w:rsidR="00127105" w:rsidRPr="008A4827" w14:paraId="66975904"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2A30296" w14:textId="57E1BB34"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240</w:t>
            </w:r>
          </w:p>
        </w:tc>
        <w:tc>
          <w:tcPr>
            <w:tcW w:w="0" w:type="auto"/>
            <w:tcBorders>
              <w:top w:val="nil"/>
              <w:left w:val="nil"/>
              <w:bottom w:val="single" w:sz="4" w:space="0" w:color="auto"/>
              <w:right w:val="single" w:sz="4" w:space="0" w:color="auto"/>
            </w:tcBorders>
            <w:shd w:val="clear" w:color="auto" w:fill="auto"/>
            <w:hideMark/>
          </w:tcPr>
          <w:p w14:paraId="52A71347" w14:textId="7DFA3E2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Kone Elevator India Pvt Ltd</w:t>
            </w:r>
          </w:p>
        </w:tc>
        <w:tc>
          <w:tcPr>
            <w:tcW w:w="1742" w:type="dxa"/>
            <w:tcBorders>
              <w:top w:val="nil"/>
              <w:left w:val="nil"/>
              <w:bottom w:val="single" w:sz="4" w:space="0" w:color="auto"/>
              <w:right w:val="single" w:sz="4" w:space="0" w:color="auto"/>
            </w:tcBorders>
            <w:shd w:val="clear" w:color="auto" w:fill="auto"/>
            <w:noWrap/>
            <w:hideMark/>
          </w:tcPr>
          <w:p w14:paraId="6E9B5C03" w14:textId="36B2F25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1,96,73,244 </w:t>
            </w:r>
          </w:p>
        </w:tc>
        <w:tc>
          <w:tcPr>
            <w:tcW w:w="1742" w:type="dxa"/>
            <w:tcBorders>
              <w:top w:val="nil"/>
              <w:left w:val="nil"/>
              <w:bottom w:val="single" w:sz="4" w:space="0" w:color="auto"/>
              <w:right w:val="single" w:sz="4" w:space="0" w:color="auto"/>
            </w:tcBorders>
            <w:shd w:val="clear" w:color="auto" w:fill="auto"/>
            <w:noWrap/>
            <w:hideMark/>
          </w:tcPr>
          <w:p w14:paraId="5925DB65" w14:textId="459270F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1C5E98B8" w14:textId="02BD6E5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4159B50" w14:textId="4743632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1,96,73,244 </w:t>
            </w:r>
          </w:p>
        </w:tc>
        <w:tc>
          <w:tcPr>
            <w:tcW w:w="4265" w:type="dxa"/>
            <w:tcBorders>
              <w:top w:val="nil"/>
              <w:left w:val="nil"/>
              <w:bottom w:val="single" w:sz="4" w:space="0" w:color="auto"/>
              <w:right w:val="single" w:sz="8" w:space="0" w:color="auto"/>
            </w:tcBorders>
            <w:shd w:val="clear" w:color="auto" w:fill="auto"/>
            <w:hideMark/>
          </w:tcPr>
          <w:p w14:paraId="7BF44F69" w14:textId="3C8526C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Claim not admissible as books of accounts of Corporate Debtor show a net receivable</w:t>
            </w:r>
          </w:p>
        </w:tc>
      </w:tr>
      <w:tr w:rsidR="00127105" w:rsidRPr="008A4827" w14:paraId="25181092"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73EE19E" w14:textId="2EA17ABA"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241</w:t>
            </w:r>
          </w:p>
        </w:tc>
        <w:tc>
          <w:tcPr>
            <w:tcW w:w="0" w:type="auto"/>
            <w:tcBorders>
              <w:top w:val="nil"/>
              <w:left w:val="nil"/>
              <w:bottom w:val="single" w:sz="4" w:space="0" w:color="auto"/>
              <w:right w:val="single" w:sz="4" w:space="0" w:color="auto"/>
            </w:tcBorders>
            <w:shd w:val="clear" w:color="auto" w:fill="auto"/>
            <w:hideMark/>
          </w:tcPr>
          <w:p w14:paraId="22624B35" w14:textId="240413A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Kone Elevator India Pvt Ltd</w:t>
            </w:r>
          </w:p>
        </w:tc>
        <w:tc>
          <w:tcPr>
            <w:tcW w:w="1742" w:type="dxa"/>
            <w:tcBorders>
              <w:top w:val="nil"/>
              <w:left w:val="nil"/>
              <w:bottom w:val="single" w:sz="4" w:space="0" w:color="auto"/>
              <w:right w:val="single" w:sz="4" w:space="0" w:color="auto"/>
            </w:tcBorders>
            <w:shd w:val="clear" w:color="auto" w:fill="auto"/>
            <w:noWrap/>
            <w:hideMark/>
          </w:tcPr>
          <w:p w14:paraId="2FEBFDCE" w14:textId="5DB01A4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5,24,000 </w:t>
            </w:r>
          </w:p>
        </w:tc>
        <w:tc>
          <w:tcPr>
            <w:tcW w:w="1742" w:type="dxa"/>
            <w:tcBorders>
              <w:top w:val="nil"/>
              <w:left w:val="nil"/>
              <w:bottom w:val="single" w:sz="4" w:space="0" w:color="auto"/>
              <w:right w:val="single" w:sz="4" w:space="0" w:color="auto"/>
            </w:tcBorders>
            <w:shd w:val="clear" w:color="auto" w:fill="auto"/>
            <w:noWrap/>
            <w:hideMark/>
          </w:tcPr>
          <w:p w14:paraId="0B74A19B" w14:textId="409EAD9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 </w:t>
            </w:r>
          </w:p>
        </w:tc>
        <w:tc>
          <w:tcPr>
            <w:tcW w:w="1649" w:type="dxa"/>
            <w:tcBorders>
              <w:top w:val="nil"/>
              <w:left w:val="nil"/>
              <w:bottom w:val="single" w:sz="4" w:space="0" w:color="auto"/>
              <w:right w:val="single" w:sz="4" w:space="0" w:color="auto"/>
            </w:tcBorders>
            <w:shd w:val="clear" w:color="auto" w:fill="auto"/>
            <w:noWrap/>
            <w:hideMark/>
          </w:tcPr>
          <w:p w14:paraId="14685BA7" w14:textId="542A6F3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290CCD2" w14:textId="2E11511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5,23,990 </w:t>
            </w:r>
          </w:p>
        </w:tc>
        <w:tc>
          <w:tcPr>
            <w:tcW w:w="4265" w:type="dxa"/>
            <w:tcBorders>
              <w:top w:val="nil"/>
              <w:left w:val="nil"/>
              <w:bottom w:val="single" w:sz="4" w:space="0" w:color="auto"/>
              <w:right w:val="single" w:sz="8" w:space="0" w:color="auto"/>
            </w:tcBorders>
            <w:shd w:val="clear" w:color="auto" w:fill="auto"/>
            <w:hideMark/>
          </w:tcPr>
          <w:p w14:paraId="080E3BC8" w14:textId="273B7B1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1E81181D"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7408241" w14:textId="5CDF9C56"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242</w:t>
            </w:r>
          </w:p>
        </w:tc>
        <w:tc>
          <w:tcPr>
            <w:tcW w:w="0" w:type="auto"/>
            <w:tcBorders>
              <w:top w:val="nil"/>
              <w:left w:val="nil"/>
              <w:bottom w:val="single" w:sz="4" w:space="0" w:color="auto"/>
              <w:right w:val="single" w:sz="4" w:space="0" w:color="auto"/>
            </w:tcBorders>
            <w:shd w:val="clear" w:color="auto" w:fill="auto"/>
            <w:hideMark/>
          </w:tcPr>
          <w:p w14:paraId="70D1BE4E" w14:textId="18BB042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Konkan Railway Corporation Ltd. (KRCL)</w:t>
            </w:r>
          </w:p>
        </w:tc>
        <w:tc>
          <w:tcPr>
            <w:tcW w:w="1742" w:type="dxa"/>
            <w:tcBorders>
              <w:top w:val="nil"/>
              <w:left w:val="nil"/>
              <w:bottom w:val="single" w:sz="4" w:space="0" w:color="auto"/>
              <w:right w:val="single" w:sz="4" w:space="0" w:color="auto"/>
            </w:tcBorders>
            <w:shd w:val="clear" w:color="auto" w:fill="auto"/>
            <w:noWrap/>
            <w:hideMark/>
          </w:tcPr>
          <w:p w14:paraId="397EB1DB" w14:textId="1E28382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16,31,00,400 </w:t>
            </w:r>
          </w:p>
        </w:tc>
        <w:tc>
          <w:tcPr>
            <w:tcW w:w="1742" w:type="dxa"/>
            <w:tcBorders>
              <w:top w:val="nil"/>
              <w:left w:val="nil"/>
              <w:bottom w:val="single" w:sz="4" w:space="0" w:color="auto"/>
              <w:right w:val="single" w:sz="4" w:space="0" w:color="auto"/>
            </w:tcBorders>
            <w:shd w:val="clear" w:color="auto" w:fill="auto"/>
            <w:noWrap/>
            <w:hideMark/>
          </w:tcPr>
          <w:p w14:paraId="4C79F600" w14:textId="47AF439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11,74,35,854 </w:t>
            </w:r>
          </w:p>
        </w:tc>
        <w:tc>
          <w:tcPr>
            <w:tcW w:w="1649" w:type="dxa"/>
            <w:tcBorders>
              <w:top w:val="nil"/>
              <w:left w:val="nil"/>
              <w:bottom w:val="single" w:sz="4" w:space="0" w:color="auto"/>
              <w:right w:val="single" w:sz="4" w:space="0" w:color="auto"/>
            </w:tcBorders>
            <w:shd w:val="clear" w:color="auto" w:fill="auto"/>
            <w:noWrap/>
            <w:hideMark/>
          </w:tcPr>
          <w:p w14:paraId="7DDF36DD" w14:textId="26622EA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748A675" w14:textId="64A70F7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4,56,64,546 </w:t>
            </w:r>
          </w:p>
        </w:tc>
        <w:tc>
          <w:tcPr>
            <w:tcW w:w="4265" w:type="dxa"/>
            <w:tcBorders>
              <w:top w:val="nil"/>
              <w:left w:val="nil"/>
              <w:bottom w:val="single" w:sz="4" w:space="0" w:color="auto"/>
              <w:right w:val="single" w:sz="8" w:space="0" w:color="auto"/>
            </w:tcBorders>
            <w:shd w:val="clear" w:color="auto" w:fill="auto"/>
            <w:hideMark/>
          </w:tcPr>
          <w:p w14:paraId="3926BF2E" w14:textId="7FC3B26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54280BC7"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986C030" w14:textId="2A82E452"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243</w:t>
            </w:r>
          </w:p>
        </w:tc>
        <w:tc>
          <w:tcPr>
            <w:tcW w:w="0" w:type="auto"/>
            <w:tcBorders>
              <w:top w:val="nil"/>
              <w:left w:val="nil"/>
              <w:bottom w:val="single" w:sz="4" w:space="0" w:color="auto"/>
              <w:right w:val="single" w:sz="4" w:space="0" w:color="auto"/>
            </w:tcBorders>
            <w:shd w:val="clear" w:color="auto" w:fill="auto"/>
            <w:hideMark/>
          </w:tcPr>
          <w:p w14:paraId="2187DF5C" w14:textId="7702881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Krishna Engineering Works</w:t>
            </w:r>
          </w:p>
        </w:tc>
        <w:tc>
          <w:tcPr>
            <w:tcW w:w="1742" w:type="dxa"/>
            <w:tcBorders>
              <w:top w:val="nil"/>
              <w:left w:val="nil"/>
              <w:bottom w:val="single" w:sz="4" w:space="0" w:color="auto"/>
              <w:right w:val="single" w:sz="4" w:space="0" w:color="auto"/>
            </w:tcBorders>
            <w:shd w:val="clear" w:color="auto" w:fill="auto"/>
            <w:noWrap/>
            <w:hideMark/>
          </w:tcPr>
          <w:p w14:paraId="749091CD" w14:textId="443C274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92,317 </w:t>
            </w:r>
          </w:p>
        </w:tc>
        <w:tc>
          <w:tcPr>
            <w:tcW w:w="1742" w:type="dxa"/>
            <w:tcBorders>
              <w:top w:val="nil"/>
              <w:left w:val="nil"/>
              <w:bottom w:val="single" w:sz="4" w:space="0" w:color="auto"/>
              <w:right w:val="single" w:sz="4" w:space="0" w:color="auto"/>
            </w:tcBorders>
            <w:shd w:val="clear" w:color="auto" w:fill="auto"/>
            <w:noWrap/>
            <w:hideMark/>
          </w:tcPr>
          <w:p w14:paraId="69366D51" w14:textId="1EA9F05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45,093 </w:t>
            </w:r>
          </w:p>
        </w:tc>
        <w:tc>
          <w:tcPr>
            <w:tcW w:w="1649" w:type="dxa"/>
            <w:tcBorders>
              <w:top w:val="nil"/>
              <w:left w:val="nil"/>
              <w:bottom w:val="single" w:sz="4" w:space="0" w:color="auto"/>
              <w:right w:val="single" w:sz="4" w:space="0" w:color="auto"/>
            </w:tcBorders>
            <w:shd w:val="clear" w:color="auto" w:fill="auto"/>
            <w:noWrap/>
            <w:hideMark/>
          </w:tcPr>
          <w:p w14:paraId="680CA267" w14:textId="15B96EE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7BF2B6D" w14:textId="0421775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47,224 </w:t>
            </w:r>
          </w:p>
        </w:tc>
        <w:tc>
          <w:tcPr>
            <w:tcW w:w="4265" w:type="dxa"/>
            <w:tcBorders>
              <w:top w:val="nil"/>
              <w:left w:val="nil"/>
              <w:bottom w:val="single" w:sz="4" w:space="0" w:color="auto"/>
              <w:right w:val="single" w:sz="8" w:space="0" w:color="auto"/>
            </w:tcBorders>
            <w:shd w:val="clear" w:color="auto" w:fill="auto"/>
            <w:hideMark/>
          </w:tcPr>
          <w:p w14:paraId="0BF1BE8E" w14:textId="7183857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068D4CA8"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F58A1FE" w14:textId="4B8C4470"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244</w:t>
            </w:r>
          </w:p>
        </w:tc>
        <w:tc>
          <w:tcPr>
            <w:tcW w:w="0" w:type="auto"/>
            <w:tcBorders>
              <w:top w:val="nil"/>
              <w:left w:val="nil"/>
              <w:bottom w:val="single" w:sz="4" w:space="0" w:color="auto"/>
              <w:right w:val="single" w:sz="4" w:space="0" w:color="auto"/>
            </w:tcBorders>
            <w:shd w:val="clear" w:color="auto" w:fill="auto"/>
            <w:hideMark/>
          </w:tcPr>
          <w:p w14:paraId="264B58CE" w14:textId="7ACE939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Krishna Kumar Sharma</w:t>
            </w:r>
          </w:p>
        </w:tc>
        <w:tc>
          <w:tcPr>
            <w:tcW w:w="1742" w:type="dxa"/>
            <w:tcBorders>
              <w:top w:val="nil"/>
              <w:left w:val="nil"/>
              <w:bottom w:val="single" w:sz="4" w:space="0" w:color="auto"/>
              <w:right w:val="single" w:sz="4" w:space="0" w:color="auto"/>
            </w:tcBorders>
            <w:shd w:val="clear" w:color="auto" w:fill="auto"/>
            <w:noWrap/>
            <w:hideMark/>
          </w:tcPr>
          <w:p w14:paraId="339A8DE9" w14:textId="723CF3A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24,801 </w:t>
            </w:r>
          </w:p>
        </w:tc>
        <w:tc>
          <w:tcPr>
            <w:tcW w:w="1742" w:type="dxa"/>
            <w:tcBorders>
              <w:top w:val="nil"/>
              <w:left w:val="nil"/>
              <w:bottom w:val="single" w:sz="4" w:space="0" w:color="auto"/>
              <w:right w:val="single" w:sz="4" w:space="0" w:color="auto"/>
            </w:tcBorders>
            <w:shd w:val="clear" w:color="auto" w:fill="auto"/>
            <w:noWrap/>
            <w:hideMark/>
          </w:tcPr>
          <w:p w14:paraId="4B42EA87" w14:textId="3090BF0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24,801 </w:t>
            </w:r>
          </w:p>
        </w:tc>
        <w:tc>
          <w:tcPr>
            <w:tcW w:w="1649" w:type="dxa"/>
            <w:tcBorders>
              <w:top w:val="nil"/>
              <w:left w:val="nil"/>
              <w:bottom w:val="single" w:sz="4" w:space="0" w:color="auto"/>
              <w:right w:val="single" w:sz="4" w:space="0" w:color="auto"/>
            </w:tcBorders>
            <w:shd w:val="clear" w:color="auto" w:fill="auto"/>
            <w:noWrap/>
            <w:hideMark/>
          </w:tcPr>
          <w:p w14:paraId="612C1070" w14:textId="38A190A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27F78E5" w14:textId="7CE1C59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F4DCBB9" w14:textId="2B7B0F1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32971F6F"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5C27157" w14:textId="782934FC"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245</w:t>
            </w:r>
          </w:p>
        </w:tc>
        <w:tc>
          <w:tcPr>
            <w:tcW w:w="0" w:type="auto"/>
            <w:tcBorders>
              <w:top w:val="nil"/>
              <w:left w:val="nil"/>
              <w:bottom w:val="single" w:sz="4" w:space="0" w:color="auto"/>
              <w:right w:val="single" w:sz="4" w:space="0" w:color="auto"/>
            </w:tcBorders>
            <w:shd w:val="clear" w:color="auto" w:fill="auto"/>
            <w:hideMark/>
          </w:tcPr>
          <w:p w14:paraId="3F830C2B" w14:textId="0D1556E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KSB Shanghai Pump Co. Ltd.</w:t>
            </w:r>
          </w:p>
        </w:tc>
        <w:tc>
          <w:tcPr>
            <w:tcW w:w="1742" w:type="dxa"/>
            <w:tcBorders>
              <w:top w:val="nil"/>
              <w:left w:val="nil"/>
              <w:bottom w:val="single" w:sz="4" w:space="0" w:color="auto"/>
              <w:right w:val="single" w:sz="4" w:space="0" w:color="auto"/>
            </w:tcBorders>
            <w:shd w:val="clear" w:color="auto" w:fill="auto"/>
            <w:noWrap/>
            <w:hideMark/>
          </w:tcPr>
          <w:p w14:paraId="2176A750" w14:textId="5DAA25B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23,48,76,562 </w:t>
            </w:r>
          </w:p>
        </w:tc>
        <w:tc>
          <w:tcPr>
            <w:tcW w:w="1742" w:type="dxa"/>
            <w:tcBorders>
              <w:top w:val="nil"/>
              <w:left w:val="nil"/>
              <w:bottom w:val="single" w:sz="4" w:space="0" w:color="auto"/>
              <w:right w:val="single" w:sz="4" w:space="0" w:color="auto"/>
            </w:tcBorders>
            <w:shd w:val="clear" w:color="auto" w:fill="auto"/>
            <w:noWrap/>
            <w:hideMark/>
          </w:tcPr>
          <w:p w14:paraId="5FFD6BCC" w14:textId="445D515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181D52BE" w14:textId="675DF48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7FC1080" w14:textId="1AB4E6E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23,48,76,562 </w:t>
            </w:r>
          </w:p>
        </w:tc>
        <w:tc>
          <w:tcPr>
            <w:tcW w:w="4265" w:type="dxa"/>
            <w:tcBorders>
              <w:top w:val="nil"/>
              <w:left w:val="nil"/>
              <w:bottom w:val="single" w:sz="4" w:space="0" w:color="auto"/>
              <w:right w:val="single" w:sz="8" w:space="0" w:color="auto"/>
            </w:tcBorders>
            <w:shd w:val="clear" w:color="auto" w:fill="auto"/>
            <w:hideMark/>
          </w:tcPr>
          <w:p w14:paraId="5C11D14B" w14:textId="2C97C42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There is no liability to pay as per books of accounts of Corporate Debtor. No invoice or any other document which establishes  a liability on part of LITL as on August 27, 2018 in respect of the order.</w:t>
            </w:r>
            <w:r>
              <w:rPr>
                <w:rFonts w:ascii="Calibri" w:hAnsi="Calibri"/>
                <w:color w:val="000000"/>
              </w:rPr>
              <w:br/>
              <w:t xml:space="preserve"> Therefore claim for material kept ready but not dispatched not admissible</w:t>
            </w:r>
          </w:p>
        </w:tc>
      </w:tr>
      <w:tr w:rsidR="00127105" w:rsidRPr="008A4827" w14:paraId="7C908A8A"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A9DC275" w14:textId="14F40661"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246</w:t>
            </w:r>
          </w:p>
        </w:tc>
        <w:tc>
          <w:tcPr>
            <w:tcW w:w="0" w:type="auto"/>
            <w:tcBorders>
              <w:top w:val="nil"/>
              <w:left w:val="nil"/>
              <w:bottom w:val="single" w:sz="4" w:space="0" w:color="auto"/>
              <w:right w:val="single" w:sz="4" w:space="0" w:color="auto"/>
            </w:tcBorders>
            <w:shd w:val="clear" w:color="auto" w:fill="auto"/>
            <w:hideMark/>
          </w:tcPr>
          <w:p w14:paraId="4139FA3D" w14:textId="57BC9AC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Kshirod Chandra Swain</w:t>
            </w:r>
          </w:p>
        </w:tc>
        <w:tc>
          <w:tcPr>
            <w:tcW w:w="1742" w:type="dxa"/>
            <w:tcBorders>
              <w:top w:val="nil"/>
              <w:left w:val="nil"/>
              <w:bottom w:val="single" w:sz="4" w:space="0" w:color="auto"/>
              <w:right w:val="single" w:sz="4" w:space="0" w:color="auto"/>
            </w:tcBorders>
            <w:shd w:val="clear" w:color="auto" w:fill="auto"/>
            <w:noWrap/>
            <w:hideMark/>
          </w:tcPr>
          <w:p w14:paraId="6841DA0A" w14:textId="22F3F32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47,930 </w:t>
            </w:r>
          </w:p>
        </w:tc>
        <w:tc>
          <w:tcPr>
            <w:tcW w:w="1742" w:type="dxa"/>
            <w:tcBorders>
              <w:top w:val="nil"/>
              <w:left w:val="nil"/>
              <w:bottom w:val="single" w:sz="4" w:space="0" w:color="auto"/>
              <w:right w:val="single" w:sz="4" w:space="0" w:color="auto"/>
            </w:tcBorders>
            <w:shd w:val="clear" w:color="auto" w:fill="auto"/>
            <w:noWrap/>
            <w:hideMark/>
          </w:tcPr>
          <w:p w14:paraId="41569058" w14:textId="75CEA37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47,048 </w:t>
            </w:r>
          </w:p>
        </w:tc>
        <w:tc>
          <w:tcPr>
            <w:tcW w:w="1649" w:type="dxa"/>
            <w:tcBorders>
              <w:top w:val="nil"/>
              <w:left w:val="nil"/>
              <w:bottom w:val="single" w:sz="4" w:space="0" w:color="auto"/>
              <w:right w:val="single" w:sz="4" w:space="0" w:color="auto"/>
            </w:tcBorders>
            <w:shd w:val="clear" w:color="auto" w:fill="auto"/>
            <w:noWrap/>
            <w:hideMark/>
          </w:tcPr>
          <w:p w14:paraId="30EC4A39" w14:textId="6BBB455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3E846C5" w14:textId="45C9918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882 </w:t>
            </w:r>
          </w:p>
        </w:tc>
        <w:tc>
          <w:tcPr>
            <w:tcW w:w="4265" w:type="dxa"/>
            <w:tcBorders>
              <w:top w:val="nil"/>
              <w:left w:val="nil"/>
              <w:bottom w:val="single" w:sz="4" w:space="0" w:color="auto"/>
              <w:right w:val="single" w:sz="8" w:space="0" w:color="auto"/>
            </w:tcBorders>
            <w:shd w:val="clear" w:color="auto" w:fill="auto"/>
            <w:hideMark/>
          </w:tcPr>
          <w:p w14:paraId="30EFDA25" w14:textId="58C5E8B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7437BDCF"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01FCCD0" w14:textId="173D862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247</w:t>
            </w:r>
          </w:p>
        </w:tc>
        <w:tc>
          <w:tcPr>
            <w:tcW w:w="0" w:type="auto"/>
            <w:tcBorders>
              <w:top w:val="nil"/>
              <w:left w:val="nil"/>
              <w:bottom w:val="single" w:sz="4" w:space="0" w:color="auto"/>
              <w:right w:val="single" w:sz="4" w:space="0" w:color="auto"/>
            </w:tcBorders>
            <w:shd w:val="clear" w:color="auto" w:fill="auto"/>
            <w:hideMark/>
          </w:tcPr>
          <w:p w14:paraId="6F012AFD" w14:textId="4FB82DC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Lal Mohammad</w:t>
            </w:r>
          </w:p>
        </w:tc>
        <w:tc>
          <w:tcPr>
            <w:tcW w:w="1742" w:type="dxa"/>
            <w:tcBorders>
              <w:top w:val="nil"/>
              <w:left w:val="nil"/>
              <w:bottom w:val="single" w:sz="4" w:space="0" w:color="auto"/>
              <w:right w:val="single" w:sz="4" w:space="0" w:color="auto"/>
            </w:tcBorders>
            <w:shd w:val="clear" w:color="auto" w:fill="auto"/>
            <w:noWrap/>
            <w:hideMark/>
          </w:tcPr>
          <w:p w14:paraId="1ADB2D8A" w14:textId="0E5C1C1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12,81,863 </w:t>
            </w:r>
          </w:p>
        </w:tc>
        <w:tc>
          <w:tcPr>
            <w:tcW w:w="1742" w:type="dxa"/>
            <w:tcBorders>
              <w:top w:val="nil"/>
              <w:left w:val="nil"/>
              <w:bottom w:val="single" w:sz="4" w:space="0" w:color="auto"/>
              <w:right w:val="single" w:sz="4" w:space="0" w:color="auto"/>
            </w:tcBorders>
            <w:shd w:val="clear" w:color="auto" w:fill="auto"/>
            <w:noWrap/>
            <w:hideMark/>
          </w:tcPr>
          <w:p w14:paraId="656EC3E6" w14:textId="7F6F569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12,81,863 </w:t>
            </w:r>
          </w:p>
        </w:tc>
        <w:tc>
          <w:tcPr>
            <w:tcW w:w="1649" w:type="dxa"/>
            <w:tcBorders>
              <w:top w:val="nil"/>
              <w:left w:val="nil"/>
              <w:bottom w:val="single" w:sz="4" w:space="0" w:color="auto"/>
              <w:right w:val="single" w:sz="4" w:space="0" w:color="auto"/>
            </w:tcBorders>
            <w:shd w:val="clear" w:color="auto" w:fill="auto"/>
            <w:noWrap/>
            <w:hideMark/>
          </w:tcPr>
          <w:p w14:paraId="655E344E" w14:textId="1364479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A0987CC" w14:textId="048F760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AAB99CB" w14:textId="4D1F6ED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491E99A5"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979AFD4" w14:textId="648A21CD"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248</w:t>
            </w:r>
          </w:p>
        </w:tc>
        <w:tc>
          <w:tcPr>
            <w:tcW w:w="0" w:type="auto"/>
            <w:tcBorders>
              <w:top w:val="nil"/>
              <w:left w:val="nil"/>
              <w:bottom w:val="single" w:sz="4" w:space="0" w:color="auto"/>
              <w:right w:val="single" w:sz="4" w:space="0" w:color="auto"/>
            </w:tcBorders>
            <w:shd w:val="clear" w:color="auto" w:fill="auto"/>
            <w:hideMark/>
          </w:tcPr>
          <w:p w14:paraId="6C5B14C8" w14:textId="6DE2EF0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Lalsu Singh</w:t>
            </w:r>
          </w:p>
        </w:tc>
        <w:tc>
          <w:tcPr>
            <w:tcW w:w="1742" w:type="dxa"/>
            <w:tcBorders>
              <w:top w:val="nil"/>
              <w:left w:val="nil"/>
              <w:bottom w:val="single" w:sz="4" w:space="0" w:color="auto"/>
              <w:right w:val="single" w:sz="4" w:space="0" w:color="auto"/>
            </w:tcBorders>
            <w:shd w:val="clear" w:color="auto" w:fill="auto"/>
            <w:noWrap/>
            <w:hideMark/>
          </w:tcPr>
          <w:p w14:paraId="7D392268" w14:textId="2E2AB90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23,999 </w:t>
            </w:r>
          </w:p>
        </w:tc>
        <w:tc>
          <w:tcPr>
            <w:tcW w:w="1742" w:type="dxa"/>
            <w:tcBorders>
              <w:top w:val="nil"/>
              <w:left w:val="nil"/>
              <w:bottom w:val="single" w:sz="4" w:space="0" w:color="auto"/>
              <w:right w:val="single" w:sz="4" w:space="0" w:color="auto"/>
            </w:tcBorders>
            <w:shd w:val="clear" w:color="auto" w:fill="auto"/>
            <w:noWrap/>
            <w:hideMark/>
          </w:tcPr>
          <w:p w14:paraId="13E9E366" w14:textId="5F72633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23,999 </w:t>
            </w:r>
          </w:p>
        </w:tc>
        <w:tc>
          <w:tcPr>
            <w:tcW w:w="1649" w:type="dxa"/>
            <w:tcBorders>
              <w:top w:val="nil"/>
              <w:left w:val="nil"/>
              <w:bottom w:val="single" w:sz="4" w:space="0" w:color="auto"/>
              <w:right w:val="single" w:sz="4" w:space="0" w:color="auto"/>
            </w:tcBorders>
            <w:shd w:val="clear" w:color="auto" w:fill="auto"/>
            <w:noWrap/>
            <w:hideMark/>
          </w:tcPr>
          <w:p w14:paraId="0EC57E06" w14:textId="5C7D18A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98067F9" w14:textId="5B297A5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E219359" w14:textId="0E9DCC7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401A966D"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5F92064" w14:textId="7BD6FCD1"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249</w:t>
            </w:r>
          </w:p>
        </w:tc>
        <w:tc>
          <w:tcPr>
            <w:tcW w:w="0" w:type="auto"/>
            <w:tcBorders>
              <w:top w:val="nil"/>
              <w:left w:val="nil"/>
              <w:bottom w:val="single" w:sz="4" w:space="0" w:color="auto"/>
              <w:right w:val="single" w:sz="4" w:space="0" w:color="auto"/>
            </w:tcBorders>
            <w:shd w:val="clear" w:color="auto" w:fill="auto"/>
            <w:hideMark/>
          </w:tcPr>
          <w:p w14:paraId="315C60D0" w14:textId="0113FCB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Lav Kumar Gupta </w:t>
            </w:r>
          </w:p>
        </w:tc>
        <w:tc>
          <w:tcPr>
            <w:tcW w:w="1742" w:type="dxa"/>
            <w:tcBorders>
              <w:top w:val="nil"/>
              <w:left w:val="nil"/>
              <w:bottom w:val="single" w:sz="4" w:space="0" w:color="auto"/>
              <w:right w:val="single" w:sz="4" w:space="0" w:color="auto"/>
            </w:tcBorders>
            <w:shd w:val="clear" w:color="auto" w:fill="auto"/>
            <w:noWrap/>
            <w:hideMark/>
          </w:tcPr>
          <w:p w14:paraId="3FFAE627" w14:textId="726083D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1,60,000 </w:t>
            </w:r>
          </w:p>
        </w:tc>
        <w:tc>
          <w:tcPr>
            <w:tcW w:w="1742" w:type="dxa"/>
            <w:tcBorders>
              <w:top w:val="nil"/>
              <w:left w:val="nil"/>
              <w:bottom w:val="single" w:sz="4" w:space="0" w:color="auto"/>
              <w:right w:val="single" w:sz="4" w:space="0" w:color="auto"/>
            </w:tcBorders>
            <w:shd w:val="clear" w:color="auto" w:fill="auto"/>
            <w:noWrap/>
            <w:hideMark/>
          </w:tcPr>
          <w:p w14:paraId="175C30CD" w14:textId="52FBF79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46C8D8A7" w14:textId="7D8A65E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22C50A4" w14:textId="640216D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1,60,000 </w:t>
            </w:r>
          </w:p>
        </w:tc>
        <w:tc>
          <w:tcPr>
            <w:tcW w:w="4265" w:type="dxa"/>
            <w:tcBorders>
              <w:top w:val="nil"/>
              <w:left w:val="nil"/>
              <w:bottom w:val="single" w:sz="4" w:space="0" w:color="auto"/>
              <w:right w:val="single" w:sz="8" w:space="0" w:color="auto"/>
            </w:tcBorders>
            <w:shd w:val="clear" w:color="auto" w:fill="auto"/>
            <w:hideMark/>
          </w:tcPr>
          <w:p w14:paraId="191E727B" w14:textId="04B4DDC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No liability recorded in the books of accounts of Corporate Debtor against this vendor</w:t>
            </w:r>
          </w:p>
        </w:tc>
      </w:tr>
      <w:tr w:rsidR="00127105" w:rsidRPr="008A4827" w14:paraId="5FF77C83"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709A0D9" w14:textId="05A56FF2"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250</w:t>
            </w:r>
          </w:p>
        </w:tc>
        <w:tc>
          <w:tcPr>
            <w:tcW w:w="0" w:type="auto"/>
            <w:tcBorders>
              <w:top w:val="nil"/>
              <w:left w:val="nil"/>
              <w:bottom w:val="single" w:sz="4" w:space="0" w:color="auto"/>
              <w:right w:val="single" w:sz="4" w:space="0" w:color="auto"/>
            </w:tcBorders>
            <w:shd w:val="clear" w:color="auto" w:fill="auto"/>
            <w:hideMark/>
          </w:tcPr>
          <w:p w14:paraId="276C8917" w14:textId="20BEA49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Laxmi Construction</w:t>
            </w:r>
          </w:p>
        </w:tc>
        <w:tc>
          <w:tcPr>
            <w:tcW w:w="1742" w:type="dxa"/>
            <w:tcBorders>
              <w:top w:val="nil"/>
              <w:left w:val="nil"/>
              <w:bottom w:val="single" w:sz="4" w:space="0" w:color="auto"/>
              <w:right w:val="single" w:sz="4" w:space="0" w:color="auto"/>
            </w:tcBorders>
            <w:shd w:val="clear" w:color="auto" w:fill="auto"/>
            <w:noWrap/>
            <w:hideMark/>
          </w:tcPr>
          <w:p w14:paraId="09D3EC2F" w14:textId="6359BF5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33,78,256 </w:t>
            </w:r>
          </w:p>
        </w:tc>
        <w:tc>
          <w:tcPr>
            <w:tcW w:w="1742" w:type="dxa"/>
            <w:tcBorders>
              <w:top w:val="nil"/>
              <w:left w:val="nil"/>
              <w:bottom w:val="single" w:sz="4" w:space="0" w:color="auto"/>
              <w:right w:val="single" w:sz="4" w:space="0" w:color="auto"/>
            </w:tcBorders>
            <w:shd w:val="clear" w:color="auto" w:fill="auto"/>
            <w:noWrap/>
            <w:hideMark/>
          </w:tcPr>
          <w:p w14:paraId="22187CBA" w14:textId="7040BF3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30,73,418 </w:t>
            </w:r>
          </w:p>
        </w:tc>
        <w:tc>
          <w:tcPr>
            <w:tcW w:w="1649" w:type="dxa"/>
            <w:tcBorders>
              <w:top w:val="nil"/>
              <w:left w:val="nil"/>
              <w:bottom w:val="single" w:sz="4" w:space="0" w:color="auto"/>
              <w:right w:val="single" w:sz="4" w:space="0" w:color="auto"/>
            </w:tcBorders>
            <w:shd w:val="clear" w:color="auto" w:fill="auto"/>
            <w:noWrap/>
            <w:hideMark/>
          </w:tcPr>
          <w:p w14:paraId="2075A125" w14:textId="356B58E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BB3DD69" w14:textId="39DFD7C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3,04,838 </w:t>
            </w:r>
          </w:p>
        </w:tc>
        <w:tc>
          <w:tcPr>
            <w:tcW w:w="4265" w:type="dxa"/>
            <w:tcBorders>
              <w:top w:val="nil"/>
              <w:left w:val="nil"/>
              <w:bottom w:val="single" w:sz="4" w:space="0" w:color="auto"/>
              <w:right w:val="single" w:sz="8" w:space="0" w:color="auto"/>
            </w:tcBorders>
            <w:shd w:val="clear" w:color="auto" w:fill="auto"/>
            <w:hideMark/>
          </w:tcPr>
          <w:p w14:paraId="1E41DE3D" w14:textId="6FA318B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063522BC"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47089D4" w14:textId="2546D166"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251</w:t>
            </w:r>
          </w:p>
        </w:tc>
        <w:tc>
          <w:tcPr>
            <w:tcW w:w="0" w:type="auto"/>
            <w:tcBorders>
              <w:top w:val="nil"/>
              <w:left w:val="nil"/>
              <w:bottom w:val="single" w:sz="4" w:space="0" w:color="auto"/>
              <w:right w:val="single" w:sz="4" w:space="0" w:color="auto"/>
            </w:tcBorders>
            <w:shd w:val="clear" w:color="auto" w:fill="auto"/>
            <w:hideMark/>
          </w:tcPr>
          <w:p w14:paraId="5C64547E" w14:textId="0396988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Laxmi Enterprises</w:t>
            </w:r>
          </w:p>
        </w:tc>
        <w:tc>
          <w:tcPr>
            <w:tcW w:w="1742" w:type="dxa"/>
            <w:tcBorders>
              <w:top w:val="nil"/>
              <w:left w:val="nil"/>
              <w:bottom w:val="single" w:sz="4" w:space="0" w:color="auto"/>
              <w:right w:val="single" w:sz="4" w:space="0" w:color="auto"/>
            </w:tcBorders>
            <w:shd w:val="clear" w:color="auto" w:fill="auto"/>
            <w:noWrap/>
            <w:hideMark/>
          </w:tcPr>
          <w:p w14:paraId="100A54BF" w14:textId="6BC6742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3,02,956 </w:t>
            </w:r>
          </w:p>
        </w:tc>
        <w:tc>
          <w:tcPr>
            <w:tcW w:w="1742" w:type="dxa"/>
            <w:tcBorders>
              <w:top w:val="nil"/>
              <w:left w:val="nil"/>
              <w:bottom w:val="single" w:sz="4" w:space="0" w:color="auto"/>
              <w:right w:val="single" w:sz="4" w:space="0" w:color="auto"/>
            </w:tcBorders>
            <w:shd w:val="clear" w:color="auto" w:fill="auto"/>
            <w:noWrap/>
            <w:hideMark/>
          </w:tcPr>
          <w:p w14:paraId="7761D73C" w14:textId="6A98645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2,33,396 </w:t>
            </w:r>
          </w:p>
        </w:tc>
        <w:tc>
          <w:tcPr>
            <w:tcW w:w="1649" w:type="dxa"/>
            <w:tcBorders>
              <w:top w:val="nil"/>
              <w:left w:val="nil"/>
              <w:bottom w:val="single" w:sz="4" w:space="0" w:color="auto"/>
              <w:right w:val="single" w:sz="4" w:space="0" w:color="auto"/>
            </w:tcBorders>
            <w:shd w:val="clear" w:color="auto" w:fill="auto"/>
            <w:noWrap/>
            <w:hideMark/>
          </w:tcPr>
          <w:p w14:paraId="7F8B0D4F" w14:textId="48E8E4C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48A7AED" w14:textId="7026F4E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69,560 </w:t>
            </w:r>
          </w:p>
        </w:tc>
        <w:tc>
          <w:tcPr>
            <w:tcW w:w="4265" w:type="dxa"/>
            <w:tcBorders>
              <w:top w:val="nil"/>
              <w:left w:val="nil"/>
              <w:bottom w:val="single" w:sz="4" w:space="0" w:color="auto"/>
              <w:right w:val="single" w:sz="8" w:space="0" w:color="auto"/>
            </w:tcBorders>
            <w:shd w:val="clear" w:color="auto" w:fill="auto"/>
            <w:hideMark/>
          </w:tcPr>
          <w:p w14:paraId="1F9A86E1" w14:textId="6C0C744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21D34791"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F82343A" w14:textId="19FC3CAA"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252</w:t>
            </w:r>
          </w:p>
        </w:tc>
        <w:tc>
          <w:tcPr>
            <w:tcW w:w="0" w:type="auto"/>
            <w:tcBorders>
              <w:top w:val="nil"/>
              <w:left w:val="nil"/>
              <w:bottom w:val="single" w:sz="4" w:space="0" w:color="auto"/>
              <w:right w:val="single" w:sz="4" w:space="0" w:color="auto"/>
            </w:tcBorders>
            <w:shd w:val="clear" w:color="auto" w:fill="auto"/>
            <w:hideMark/>
          </w:tcPr>
          <w:p w14:paraId="011A7C2D" w14:textId="4ACFE07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Lloyd Insulations (India) Limited</w:t>
            </w:r>
          </w:p>
        </w:tc>
        <w:tc>
          <w:tcPr>
            <w:tcW w:w="1742" w:type="dxa"/>
            <w:tcBorders>
              <w:top w:val="nil"/>
              <w:left w:val="nil"/>
              <w:bottom w:val="single" w:sz="4" w:space="0" w:color="auto"/>
              <w:right w:val="single" w:sz="4" w:space="0" w:color="auto"/>
            </w:tcBorders>
            <w:shd w:val="clear" w:color="auto" w:fill="auto"/>
            <w:noWrap/>
            <w:hideMark/>
          </w:tcPr>
          <w:p w14:paraId="701A7B6C" w14:textId="23995B8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5,31,42,272 </w:t>
            </w:r>
          </w:p>
        </w:tc>
        <w:tc>
          <w:tcPr>
            <w:tcW w:w="1742" w:type="dxa"/>
            <w:tcBorders>
              <w:top w:val="nil"/>
              <w:left w:val="nil"/>
              <w:bottom w:val="single" w:sz="4" w:space="0" w:color="auto"/>
              <w:right w:val="single" w:sz="4" w:space="0" w:color="auto"/>
            </w:tcBorders>
            <w:shd w:val="clear" w:color="auto" w:fill="auto"/>
            <w:noWrap/>
            <w:hideMark/>
          </w:tcPr>
          <w:p w14:paraId="42FDDD77" w14:textId="7462B17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3,22,44,068 </w:t>
            </w:r>
          </w:p>
        </w:tc>
        <w:tc>
          <w:tcPr>
            <w:tcW w:w="1649" w:type="dxa"/>
            <w:tcBorders>
              <w:top w:val="nil"/>
              <w:left w:val="nil"/>
              <w:bottom w:val="single" w:sz="4" w:space="0" w:color="auto"/>
              <w:right w:val="single" w:sz="4" w:space="0" w:color="auto"/>
            </w:tcBorders>
            <w:shd w:val="clear" w:color="auto" w:fill="auto"/>
            <w:noWrap/>
            <w:hideMark/>
          </w:tcPr>
          <w:p w14:paraId="2025ED95" w14:textId="3114A37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A182E50" w14:textId="3F9E13E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2,08,98,204 </w:t>
            </w:r>
          </w:p>
        </w:tc>
        <w:tc>
          <w:tcPr>
            <w:tcW w:w="4265" w:type="dxa"/>
            <w:tcBorders>
              <w:top w:val="nil"/>
              <w:left w:val="nil"/>
              <w:bottom w:val="single" w:sz="4" w:space="0" w:color="auto"/>
              <w:right w:val="single" w:sz="8" w:space="0" w:color="auto"/>
            </w:tcBorders>
            <w:shd w:val="clear" w:color="auto" w:fill="auto"/>
            <w:hideMark/>
          </w:tcPr>
          <w:p w14:paraId="3CB5B450" w14:textId="158C5C0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Interest not admissible </w:t>
            </w:r>
          </w:p>
        </w:tc>
      </w:tr>
      <w:tr w:rsidR="00127105" w:rsidRPr="008A4827" w14:paraId="76386B88"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16D4BBC" w14:textId="0735763F"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253</w:t>
            </w:r>
          </w:p>
        </w:tc>
        <w:tc>
          <w:tcPr>
            <w:tcW w:w="0" w:type="auto"/>
            <w:tcBorders>
              <w:top w:val="nil"/>
              <w:left w:val="nil"/>
              <w:bottom w:val="single" w:sz="4" w:space="0" w:color="auto"/>
              <w:right w:val="single" w:sz="4" w:space="0" w:color="auto"/>
            </w:tcBorders>
            <w:shd w:val="clear" w:color="auto" w:fill="auto"/>
            <w:hideMark/>
          </w:tcPr>
          <w:p w14:paraId="18FF3EC5" w14:textId="03EC592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Logix Infosecurity Pvt Ltd</w:t>
            </w:r>
          </w:p>
        </w:tc>
        <w:tc>
          <w:tcPr>
            <w:tcW w:w="1742" w:type="dxa"/>
            <w:tcBorders>
              <w:top w:val="nil"/>
              <w:left w:val="nil"/>
              <w:bottom w:val="single" w:sz="4" w:space="0" w:color="auto"/>
              <w:right w:val="single" w:sz="4" w:space="0" w:color="auto"/>
            </w:tcBorders>
            <w:shd w:val="clear" w:color="auto" w:fill="auto"/>
            <w:noWrap/>
            <w:hideMark/>
          </w:tcPr>
          <w:p w14:paraId="1317CC62" w14:textId="770A92A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46,700 </w:t>
            </w:r>
          </w:p>
        </w:tc>
        <w:tc>
          <w:tcPr>
            <w:tcW w:w="1742" w:type="dxa"/>
            <w:tcBorders>
              <w:top w:val="nil"/>
              <w:left w:val="nil"/>
              <w:bottom w:val="single" w:sz="4" w:space="0" w:color="auto"/>
              <w:right w:val="single" w:sz="4" w:space="0" w:color="auto"/>
            </w:tcBorders>
            <w:shd w:val="clear" w:color="auto" w:fill="auto"/>
            <w:noWrap/>
            <w:hideMark/>
          </w:tcPr>
          <w:p w14:paraId="130883A7" w14:textId="27B23C9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7,618 </w:t>
            </w:r>
          </w:p>
        </w:tc>
        <w:tc>
          <w:tcPr>
            <w:tcW w:w="1649" w:type="dxa"/>
            <w:tcBorders>
              <w:top w:val="nil"/>
              <w:left w:val="nil"/>
              <w:bottom w:val="single" w:sz="4" w:space="0" w:color="auto"/>
              <w:right w:val="single" w:sz="4" w:space="0" w:color="auto"/>
            </w:tcBorders>
            <w:shd w:val="clear" w:color="auto" w:fill="auto"/>
            <w:noWrap/>
            <w:hideMark/>
          </w:tcPr>
          <w:p w14:paraId="48AF4C0C" w14:textId="0D8547E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80552E9" w14:textId="685652F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39,082 </w:t>
            </w:r>
          </w:p>
        </w:tc>
        <w:tc>
          <w:tcPr>
            <w:tcW w:w="4265" w:type="dxa"/>
            <w:tcBorders>
              <w:top w:val="nil"/>
              <w:left w:val="nil"/>
              <w:bottom w:val="single" w:sz="4" w:space="0" w:color="auto"/>
              <w:right w:val="single" w:sz="8" w:space="0" w:color="auto"/>
            </w:tcBorders>
            <w:shd w:val="clear" w:color="auto" w:fill="auto"/>
            <w:hideMark/>
          </w:tcPr>
          <w:p w14:paraId="4F4A735C" w14:textId="20660CC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511F662F"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D823BD0" w14:textId="67927013"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254</w:t>
            </w:r>
          </w:p>
        </w:tc>
        <w:tc>
          <w:tcPr>
            <w:tcW w:w="0" w:type="auto"/>
            <w:tcBorders>
              <w:top w:val="nil"/>
              <w:left w:val="nil"/>
              <w:bottom w:val="single" w:sz="4" w:space="0" w:color="auto"/>
              <w:right w:val="single" w:sz="4" w:space="0" w:color="auto"/>
            </w:tcBorders>
            <w:shd w:val="clear" w:color="auto" w:fill="auto"/>
            <w:hideMark/>
          </w:tcPr>
          <w:p w14:paraId="383D7AB2" w14:textId="35723CB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 H Murlidhar</w:t>
            </w:r>
          </w:p>
        </w:tc>
        <w:tc>
          <w:tcPr>
            <w:tcW w:w="1742" w:type="dxa"/>
            <w:tcBorders>
              <w:top w:val="nil"/>
              <w:left w:val="nil"/>
              <w:bottom w:val="single" w:sz="4" w:space="0" w:color="auto"/>
              <w:right w:val="single" w:sz="4" w:space="0" w:color="auto"/>
            </w:tcBorders>
            <w:shd w:val="clear" w:color="auto" w:fill="auto"/>
            <w:noWrap/>
            <w:hideMark/>
          </w:tcPr>
          <w:p w14:paraId="2998DA4E" w14:textId="2B30E08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12,95,708 </w:t>
            </w:r>
          </w:p>
        </w:tc>
        <w:tc>
          <w:tcPr>
            <w:tcW w:w="1742" w:type="dxa"/>
            <w:tcBorders>
              <w:top w:val="nil"/>
              <w:left w:val="nil"/>
              <w:bottom w:val="single" w:sz="4" w:space="0" w:color="auto"/>
              <w:right w:val="single" w:sz="4" w:space="0" w:color="auto"/>
            </w:tcBorders>
            <w:shd w:val="clear" w:color="auto" w:fill="auto"/>
            <w:noWrap/>
            <w:hideMark/>
          </w:tcPr>
          <w:p w14:paraId="67FB9B6E" w14:textId="5A4CEDF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12,95,708 </w:t>
            </w:r>
          </w:p>
        </w:tc>
        <w:tc>
          <w:tcPr>
            <w:tcW w:w="1649" w:type="dxa"/>
            <w:tcBorders>
              <w:top w:val="nil"/>
              <w:left w:val="nil"/>
              <w:bottom w:val="single" w:sz="4" w:space="0" w:color="auto"/>
              <w:right w:val="single" w:sz="4" w:space="0" w:color="auto"/>
            </w:tcBorders>
            <w:shd w:val="clear" w:color="auto" w:fill="auto"/>
            <w:noWrap/>
            <w:hideMark/>
          </w:tcPr>
          <w:p w14:paraId="3A86B489" w14:textId="624CD84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CC8C2FC" w14:textId="39BCE26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CED27DF" w14:textId="2D7D1A4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7E9F98D8"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CA0008D" w14:textId="46068143"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255</w:t>
            </w:r>
          </w:p>
        </w:tc>
        <w:tc>
          <w:tcPr>
            <w:tcW w:w="0" w:type="auto"/>
            <w:tcBorders>
              <w:top w:val="nil"/>
              <w:left w:val="nil"/>
              <w:bottom w:val="single" w:sz="4" w:space="0" w:color="auto"/>
              <w:right w:val="single" w:sz="4" w:space="0" w:color="auto"/>
            </w:tcBorders>
            <w:shd w:val="clear" w:color="auto" w:fill="auto"/>
            <w:hideMark/>
          </w:tcPr>
          <w:p w14:paraId="6141F524" w14:textId="49EB64D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 Ravi Kumar</w:t>
            </w:r>
          </w:p>
        </w:tc>
        <w:tc>
          <w:tcPr>
            <w:tcW w:w="1742" w:type="dxa"/>
            <w:tcBorders>
              <w:top w:val="nil"/>
              <w:left w:val="nil"/>
              <w:bottom w:val="single" w:sz="4" w:space="0" w:color="auto"/>
              <w:right w:val="single" w:sz="4" w:space="0" w:color="auto"/>
            </w:tcBorders>
            <w:shd w:val="clear" w:color="auto" w:fill="auto"/>
            <w:noWrap/>
            <w:hideMark/>
          </w:tcPr>
          <w:p w14:paraId="3A6650B4" w14:textId="13DE50D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4,60,658 </w:t>
            </w:r>
          </w:p>
        </w:tc>
        <w:tc>
          <w:tcPr>
            <w:tcW w:w="1742" w:type="dxa"/>
            <w:tcBorders>
              <w:top w:val="nil"/>
              <w:left w:val="nil"/>
              <w:bottom w:val="single" w:sz="4" w:space="0" w:color="auto"/>
              <w:right w:val="single" w:sz="4" w:space="0" w:color="auto"/>
            </w:tcBorders>
            <w:shd w:val="clear" w:color="auto" w:fill="auto"/>
            <w:noWrap/>
            <w:hideMark/>
          </w:tcPr>
          <w:p w14:paraId="0232CF14" w14:textId="149F1F0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4,60,658 </w:t>
            </w:r>
          </w:p>
        </w:tc>
        <w:tc>
          <w:tcPr>
            <w:tcW w:w="1649" w:type="dxa"/>
            <w:tcBorders>
              <w:top w:val="nil"/>
              <w:left w:val="nil"/>
              <w:bottom w:val="single" w:sz="4" w:space="0" w:color="auto"/>
              <w:right w:val="single" w:sz="4" w:space="0" w:color="auto"/>
            </w:tcBorders>
            <w:shd w:val="clear" w:color="auto" w:fill="auto"/>
            <w:noWrap/>
            <w:hideMark/>
          </w:tcPr>
          <w:p w14:paraId="723EE2E4" w14:textId="1E4C088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193409C" w14:textId="2BF3AC3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9229449" w14:textId="4D8EC39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1B7423C1"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BB79EFD" w14:textId="5D0570DE"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256</w:t>
            </w:r>
          </w:p>
        </w:tc>
        <w:tc>
          <w:tcPr>
            <w:tcW w:w="0" w:type="auto"/>
            <w:tcBorders>
              <w:top w:val="nil"/>
              <w:left w:val="nil"/>
              <w:bottom w:val="single" w:sz="4" w:space="0" w:color="auto"/>
              <w:right w:val="single" w:sz="4" w:space="0" w:color="auto"/>
            </w:tcBorders>
            <w:shd w:val="clear" w:color="auto" w:fill="auto"/>
            <w:hideMark/>
          </w:tcPr>
          <w:p w14:paraId="5E5B27F3" w14:textId="61A3D6F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M/s Becquerel Industries Pvt ltd</w:t>
            </w:r>
          </w:p>
        </w:tc>
        <w:tc>
          <w:tcPr>
            <w:tcW w:w="1742" w:type="dxa"/>
            <w:tcBorders>
              <w:top w:val="nil"/>
              <w:left w:val="nil"/>
              <w:bottom w:val="single" w:sz="4" w:space="0" w:color="auto"/>
              <w:right w:val="single" w:sz="4" w:space="0" w:color="auto"/>
            </w:tcBorders>
            <w:shd w:val="clear" w:color="auto" w:fill="auto"/>
            <w:noWrap/>
            <w:hideMark/>
          </w:tcPr>
          <w:p w14:paraId="6A187F86" w14:textId="249AE1D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4,73,414 </w:t>
            </w:r>
          </w:p>
        </w:tc>
        <w:tc>
          <w:tcPr>
            <w:tcW w:w="1742" w:type="dxa"/>
            <w:tcBorders>
              <w:top w:val="nil"/>
              <w:left w:val="nil"/>
              <w:bottom w:val="single" w:sz="4" w:space="0" w:color="auto"/>
              <w:right w:val="single" w:sz="4" w:space="0" w:color="auto"/>
            </w:tcBorders>
            <w:shd w:val="clear" w:color="auto" w:fill="auto"/>
            <w:noWrap/>
            <w:hideMark/>
          </w:tcPr>
          <w:p w14:paraId="48E1273F" w14:textId="3F1C030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4,73,414 </w:t>
            </w:r>
          </w:p>
        </w:tc>
        <w:tc>
          <w:tcPr>
            <w:tcW w:w="1649" w:type="dxa"/>
            <w:tcBorders>
              <w:top w:val="nil"/>
              <w:left w:val="nil"/>
              <w:bottom w:val="single" w:sz="4" w:space="0" w:color="auto"/>
              <w:right w:val="single" w:sz="4" w:space="0" w:color="auto"/>
            </w:tcBorders>
            <w:shd w:val="clear" w:color="auto" w:fill="auto"/>
            <w:noWrap/>
            <w:hideMark/>
          </w:tcPr>
          <w:p w14:paraId="00AB877D" w14:textId="1ACC082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F797397" w14:textId="6DD0746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1545601" w14:textId="7E97807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435AFAC0"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18C7037" w14:textId="730C9A45"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257</w:t>
            </w:r>
          </w:p>
        </w:tc>
        <w:tc>
          <w:tcPr>
            <w:tcW w:w="0" w:type="auto"/>
            <w:tcBorders>
              <w:top w:val="nil"/>
              <w:left w:val="nil"/>
              <w:bottom w:val="single" w:sz="4" w:space="0" w:color="auto"/>
              <w:right w:val="single" w:sz="4" w:space="0" w:color="auto"/>
            </w:tcBorders>
            <w:shd w:val="clear" w:color="auto" w:fill="auto"/>
            <w:hideMark/>
          </w:tcPr>
          <w:p w14:paraId="13B9CFCD" w14:textId="4B7DE75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M/s Good Earth Minerals Pvt Ltd</w:t>
            </w:r>
          </w:p>
        </w:tc>
        <w:tc>
          <w:tcPr>
            <w:tcW w:w="1742" w:type="dxa"/>
            <w:tcBorders>
              <w:top w:val="nil"/>
              <w:left w:val="nil"/>
              <w:bottom w:val="single" w:sz="4" w:space="0" w:color="auto"/>
              <w:right w:val="single" w:sz="4" w:space="0" w:color="auto"/>
            </w:tcBorders>
            <w:shd w:val="clear" w:color="auto" w:fill="auto"/>
            <w:noWrap/>
            <w:hideMark/>
          </w:tcPr>
          <w:p w14:paraId="5A65B726" w14:textId="749BCBA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20,45,423 </w:t>
            </w:r>
          </w:p>
        </w:tc>
        <w:tc>
          <w:tcPr>
            <w:tcW w:w="1742" w:type="dxa"/>
            <w:tcBorders>
              <w:top w:val="nil"/>
              <w:left w:val="nil"/>
              <w:bottom w:val="single" w:sz="4" w:space="0" w:color="auto"/>
              <w:right w:val="single" w:sz="4" w:space="0" w:color="auto"/>
            </w:tcBorders>
            <w:shd w:val="clear" w:color="auto" w:fill="auto"/>
            <w:noWrap/>
            <w:hideMark/>
          </w:tcPr>
          <w:p w14:paraId="0B30182E" w14:textId="0C5FEA4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9,81,150 </w:t>
            </w:r>
          </w:p>
        </w:tc>
        <w:tc>
          <w:tcPr>
            <w:tcW w:w="1649" w:type="dxa"/>
            <w:tcBorders>
              <w:top w:val="nil"/>
              <w:left w:val="nil"/>
              <w:bottom w:val="single" w:sz="4" w:space="0" w:color="auto"/>
              <w:right w:val="single" w:sz="4" w:space="0" w:color="auto"/>
            </w:tcBorders>
            <w:shd w:val="clear" w:color="auto" w:fill="auto"/>
            <w:noWrap/>
            <w:hideMark/>
          </w:tcPr>
          <w:p w14:paraId="4F1C5B5A" w14:textId="7A786A2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DE95FD8" w14:textId="76CC812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10,64,273 </w:t>
            </w:r>
          </w:p>
        </w:tc>
        <w:tc>
          <w:tcPr>
            <w:tcW w:w="4265" w:type="dxa"/>
            <w:tcBorders>
              <w:top w:val="nil"/>
              <w:left w:val="nil"/>
              <w:bottom w:val="single" w:sz="4" w:space="0" w:color="auto"/>
              <w:right w:val="single" w:sz="8" w:space="0" w:color="auto"/>
            </w:tcBorders>
            <w:shd w:val="clear" w:color="auto" w:fill="auto"/>
            <w:hideMark/>
          </w:tcPr>
          <w:p w14:paraId="4D0E9445" w14:textId="64F000A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r>
              <w:rPr>
                <w:rFonts w:ascii="Calibri" w:hAnsi="Calibri"/>
                <w:color w:val="000000"/>
              </w:rPr>
              <w:br/>
              <w:t>Interest is not admissible</w:t>
            </w:r>
          </w:p>
        </w:tc>
      </w:tr>
      <w:tr w:rsidR="00127105" w:rsidRPr="008A4827" w14:paraId="3524DEC4"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4526FDE" w14:textId="6E32FA81"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258</w:t>
            </w:r>
          </w:p>
        </w:tc>
        <w:tc>
          <w:tcPr>
            <w:tcW w:w="0" w:type="auto"/>
            <w:tcBorders>
              <w:top w:val="nil"/>
              <w:left w:val="nil"/>
              <w:bottom w:val="single" w:sz="4" w:space="0" w:color="auto"/>
              <w:right w:val="single" w:sz="4" w:space="0" w:color="auto"/>
            </w:tcBorders>
            <w:shd w:val="clear" w:color="auto" w:fill="auto"/>
            <w:hideMark/>
          </w:tcPr>
          <w:p w14:paraId="399A6281" w14:textId="3B7FC52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M/s Interarch Building Products (P) Ltd</w:t>
            </w:r>
          </w:p>
        </w:tc>
        <w:tc>
          <w:tcPr>
            <w:tcW w:w="1742" w:type="dxa"/>
            <w:tcBorders>
              <w:top w:val="nil"/>
              <w:left w:val="nil"/>
              <w:bottom w:val="single" w:sz="4" w:space="0" w:color="auto"/>
              <w:right w:val="single" w:sz="4" w:space="0" w:color="auto"/>
            </w:tcBorders>
            <w:shd w:val="clear" w:color="auto" w:fill="auto"/>
            <w:noWrap/>
            <w:hideMark/>
          </w:tcPr>
          <w:p w14:paraId="72C1B3F2" w14:textId="09697CC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55,79,494 </w:t>
            </w:r>
          </w:p>
        </w:tc>
        <w:tc>
          <w:tcPr>
            <w:tcW w:w="1742" w:type="dxa"/>
            <w:tcBorders>
              <w:top w:val="nil"/>
              <w:left w:val="nil"/>
              <w:bottom w:val="single" w:sz="4" w:space="0" w:color="auto"/>
              <w:right w:val="single" w:sz="4" w:space="0" w:color="auto"/>
            </w:tcBorders>
            <w:shd w:val="clear" w:color="auto" w:fill="auto"/>
            <w:noWrap/>
            <w:hideMark/>
          </w:tcPr>
          <w:p w14:paraId="0C2136E4" w14:textId="7E26C5A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54,22,136 </w:t>
            </w:r>
          </w:p>
        </w:tc>
        <w:tc>
          <w:tcPr>
            <w:tcW w:w="1649" w:type="dxa"/>
            <w:tcBorders>
              <w:top w:val="nil"/>
              <w:left w:val="nil"/>
              <w:bottom w:val="single" w:sz="4" w:space="0" w:color="auto"/>
              <w:right w:val="single" w:sz="4" w:space="0" w:color="auto"/>
            </w:tcBorders>
            <w:shd w:val="clear" w:color="auto" w:fill="auto"/>
            <w:noWrap/>
            <w:hideMark/>
          </w:tcPr>
          <w:p w14:paraId="7143728F" w14:textId="6FC89F6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38EDED2" w14:textId="3F363F3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1,57,358 </w:t>
            </w:r>
          </w:p>
        </w:tc>
        <w:tc>
          <w:tcPr>
            <w:tcW w:w="4265" w:type="dxa"/>
            <w:tcBorders>
              <w:top w:val="nil"/>
              <w:left w:val="nil"/>
              <w:bottom w:val="single" w:sz="4" w:space="0" w:color="auto"/>
              <w:right w:val="single" w:sz="8" w:space="0" w:color="auto"/>
            </w:tcBorders>
            <w:shd w:val="clear" w:color="auto" w:fill="auto"/>
            <w:hideMark/>
          </w:tcPr>
          <w:p w14:paraId="5B06F654" w14:textId="38119E5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70AF5344"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282CE68" w14:textId="6DA34FEC"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259</w:t>
            </w:r>
          </w:p>
        </w:tc>
        <w:tc>
          <w:tcPr>
            <w:tcW w:w="0" w:type="auto"/>
            <w:tcBorders>
              <w:top w:val="nil"/>
              <w:left w:val="nil"/>
              <w:bottom w:val="single" w:sz="4" w:space="0" w:color="auto"/>
              <w:right w:val="single" w:sz="4" w:space="0" w:color="auto"/>
            </w:tcBorders>
            <w:shd w:val="clear" w:color="auto" w:fill="auto"/>
            <w:hideMark/>
          </w:tcPr>
          <w:p w14:paraId="4F355761" w14:textId="375EC3C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M/s RR Systems</w:t>
            </w:r>
          </w:p>
        </w:tc>
        <w:tc>
          <w:tcPr>
            <w:tcW w:w="1742" w:type="dxa"/>
            <w:tcBorders>
              <w:top w:val="nil"/>
              <w:left w:val="nil"/>
              <w:bottom w:val="single" w:sz="4" w:space="0" w:color="auto"/>
              <w:right w:val="single" w:sz="4" w:space="0" w:color="auto"/>
            </w:tcBorders>
            <w:shd w:val="clear" w:color="auto" w:fill="auto"/>
            <w:noWrap/>
            <w:hideMark/>
          </w:tcPr>
          <w:p w14:paraId="4C65F7C8" w14:textId="3F4EEB2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5,30,462 </w:t>
            </w:r>
          </w:p>
        </w:tc>
        <w:tc>
          <w:tcPr>
            <w:tcW w:w="1742" w:type="dxa"/>
            <w:tcBorders>
              <w:top w:val="nil"/>
              <w:left w:val="nil"/>
              <w:bottom w:val="single" w:sz="4" w:space="0" w:color="auto"/>
              <w:right w:val="single" w:sz="4" w:space="0" w:color="auto"/>
            </w:tcBorders>
            <w:shd w:val="clear" w:color="auto" w:fill="auto"/>
            <w:noWrap/>
            <w:hideMark/>
          </w:tcPr>
          <w:p w14:paraId="7EDFA1CC" w14:textId="2734DE3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3,72,464 </w:t>
            </w:r>
          </w:p>
        </w:tc>
        <w:tc>
          <w:tcPr>
            <w:tcW w:w="1649" w:type="dxa"/>
            <w:tcBorders>
              <w:top w:val="nil"/>
              <w:left w:val="nil"/>
              <w:bottom w:val="single" w:sz="4" w:space="0" w:color="auto"/>
              <w:right w:val="single" w:sz="4" w:space="0" w:color="auto"/>
            </w:tcBorders>
            <w:shd w:val="clear" w:color="auto" w:fill="auto"/>
            <w:noWrap/>
            <w:hideMark/>
          </w:tcPr>
          <w:p w14:paraId="644F0FC2" w14:textId="04F63D8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81C8108" w14:textId="4CFC417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1,57,998 </w:t>
            </w:r>
          </w:p>
        </w:tc>
        <w:tc>
          <w:tcPr>
            <w:tcW w:w="4265" w:type="dxa"/>
            <w:tcBorders>
              <w:top w:val="nil"/>
              <w:left w:val="nil"/>
              <w:bottom w:val="single" w:sz="4" w:space="0" w:color="auto"/>
              <w:right w:val="single" w:sz="8" w:space="0" w:color="auto"/>
            </w:tcBorders>
            <w:shd w:val="clear" w:color="auto" w:fill="auto"/>
            <w:hideMark/>
          </w:tcPr>
          <w:p w14:paraId="088EFDE8" w14:textId="34E349E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3C443B22" w14:textId="77777777" w:rsidTr="00127105">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11A5B6E" w14:textId="3F4DCDD5"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260</w:t>
            </w:r>
          </w:p>
        </w:tc>
        <w:tc>
          <w:tcPr>
            <w:tcW w:w="0" w:type="auto"/>
            <w:tcBorders>
              <w:top w:val="nil"/>
              <w:left w:val="nil"/>
              <w:bottom w:val="single" w:sz="4" w:space="0" w:color="auto"/>
              <w:right w:val="single" w:sz="4" w:space="0" w:color="auto"/>
            </w:tcBorders>
            <w:shd w:val="clear" w:color="auto" w:fill="auto"/>
            <w:hideMark/>
          </w:tcPr>
          <w:p w14:paraId="3B324B06" w14:textId="55AC140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M/S Sai Enterprises,Wardha</w:t>
            </w:r>
          </w:p>
        </w:tc>
        <w:tc>
          <w:tcPr>
            <w:tcW w:w="1742" w:type="dxa"/>
            <w:tcBorders>
              <w:top w:val="nil"/>
              <w:left w:val="nil"/>
              <w:bottom w:val="single" w:sz="4" w:space="0" w:color="auto"/>
              <w:right w:val="single" w:sz="4" w:space="0" w:color="auto"/>
            </w:tcBorders>
            <w:shd w:val="clear" w:color="auto" w:fill="auto"/>
            <w:noWrap/>
            <w:hideMark/>
          </w:tcPr>
          <w:p w14:paraId="13750AA3" w14:textId="28B33F5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70,51,660 </w:t>
            </w:r>
          </w:p>
        </w:tc>
        <w:tc>
          <w:tcPr>
            <w:tcW w:w="1742" w:type="dxa"/>
            <w:tcBorders>
              <w:top w:val="nil"/>
              <w:left w:val="nil"/>
              <w:bottom w:val="single" w:sz="4" w:space="0" w:color="auto"/>
              <w:right w:val="single" w:sz="4" w:space="0" w:color="auto"/>
            </w:tcBorders>
            <w:shd w:val="clear" w:color="auto" w:fill="auto"/>
            <w:noWrap/>
            <w:hideMark/>
          </w:tcPr>
          <w:p w14:paraId="0C25C072" w14:textId="0F21C98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70,51,660 </w:t>
            </w:r>
          </w:p>
        </w:tc>
        <w:tc>
          <w:tcPr>
            <w:tcW w:w="1649" w:type="dxa"/>
            <w:tcBorders>
              <w:top w:val="nil"/>
              <w:left w:val="nil"/>
              <w:bottom w:val="single" w:sz="4" w:space="0" w:color="auto"/>
              <w:right w:val="single" w:sz="4" w:space="0" w:color="auto"/>
            </w:tcBorders>
            <w:shd w:val="clear" w:color="auto" w:fill="auto"/>
            <w:noWrap/>
            <w:vAlign w:val="bottom"/>
            <w:hideMark/>
          </w:tcPr>
          <w:p w14:paraId="1F5495DB" w14:textId="1B4BF3E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b/>
                <w:bCs/>
                <w:color w:val="000000"/>
              </w:rPr>
              <w:t> </w:t>
            </w:r>
          </w:p>
        </w:tc>
        <w:tc>
          <w:tcPr>
            <w:tcW w:w="1737" w:type="dxa"/>
            <w:tcBorders>
              <w:top w:val="nil"/>
              <w:left w:val="nil"/>
              <w:bottom w:val="single" w:sz="4" w:space="0" w:color="auto"/>
              <w:right w:val="single" w:sz="4" w:space="0" w:color="auto"/>
            </w:tcBorders>
            <w:shd w:val="clear" w:color="auto" w:fill="auto"/>
            <w:noWrap/>
            <w:hideMark/>
          </w:tcPr>
          <w:p w14:paraId="0B05AE21" w14:textId="5437E1B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3F5EAF9" w14:textId="3B5B0E4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17A0291E"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09D57C0" w14:textId="34FD736D"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261</w:t>
            </w:r>
          </w:p>
        </w:tc>
        <w:tc>
          <w:tcPr>
            <w:tcW w:w="0" w:type="auto"/>
            <w:tcBorders>
              <w:top w:val="nil"/>
              <w:left w:val="nil"/>
              <w:bottom w:val="single" w:sz="4" w:space="0" w:color="auto"/>
              <w:right w:val="single" w:sz="4" w:space="0" w:color="auto"/>
            </w:tcBorders>
            <w:shd w:val="clear" w:color="auto" w:fill="auto"/>
            <w:hideMark/>
          </w:tcPr>
          <w:p w14:paraId="4F3C36C4" w14:textId="1BE8A60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M/s Satyam Dewatering Systems</w:t>
            </w:r>
          </w:p>
        </w:tc>
        <w:tc>
          <w:tcPr>
            <w:tcW w:w="1742" w:type="dxa"/>
            <w:tcBorders>
              <w:top w:val="nil"/>
              <w:left w:val="nil"/>
              <w:bottom w:val="single" w:sz="4" w:space="0" w:color="auto"/>
              <w:right w:val="single" w:sz="4" w:space="0" w:color="auto"/>
            </w:tcBorders>
            <w:shd w:val="clear" w:color="auto" w:fill="auto"/>
            <w:noWrap/>
            <w:hideMark/>
          </w:tcPr>
          <w:p w14:paraId="540DEB1F" w14:textId="355F774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44,70,683 </w:t>
            </w:r>
          </w:p>
        </w:tc>
        <w:tc>
          <w:tcPr>
            <w:tcW w:w="1742" w:type="dxa"/>
            <w:tcBorders>
              <w:top w:val="nil"/>
              <w:left w:val="nil"/>
              <w:bottom w:val="single" w:sz="4" w:space="0" w:color="auto"/>
              <w:right w:val="single" w:sz="4" w:space="0" w:color="auto"/>
            </w:tcBorders>
            <w:shd w:val="clear" w:color="auto" w:fill="auto"/>
            <w:noWrap/>
            <w:hideMark/>
          </w:tcPr>
          <w:p w14:paraId="3501F002" w14:textId="2EFC0AD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44,70,683 </w:t>
            </w:r>
          </w:p>
        </w:tc>
        <w:tc>
          <w:tcPr>
            <w:tcW w:w="1649" w:type="dxa"/>
            <w:tcBorders>
              <w:top w:val="nil"/>
              <w:left w:val="nil"/>
              <w:bottom w:val="single" w:sz="4" w:space="0" w:color="auto"/>
              <w:right w:val="single" w:sz="4" w:space="0" w:color="auto"/>
            </w:tcBorders>
            <w:shd w:val="clear" w:color="auto" w:fill="auto"/>
            <w:noWrap/>
            <w:hideMark/>
          </w:tcPr>
          <w:p w14:paraId="26615E36" w14:textId="50861EE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067FD29" w14:textId="3CE2E1D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067C292" w14:textId="2FBA1CF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Amount payable as per books of accounts of Corporate Debtor admitted, balance claim rejected</w:t>
            </w:r>
          </w:p>
        </w:tc>
      </w:tr>
      <w:tr w:rsidR="00127105" w:rsidRPr="008A4827" w14:paraId="60B20ACB"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6563019" w14:textId="4C537DFE"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262</w:t>
            </w:r>
          </w:p>
        </w:tc>
        <w:tc>
          <w:tcPr>
            <w:tcW w:w="0" w:type="auto"/>
            <w:tcBorders>
              <w:top w:val="nil"/>
              <w:left w:val="nil"/>
              <w:bottom w:val="single" w:sz="4" w:space="0" w:color="auto"/>
              <w:right w:val="single" w:sz="4" w:space="0" w:color="auto"/>
            </w:tcBorders>
            <w:shd w:val="clear" w:color="auto" w:fill="auto"/>
            <w:hideMark/>
          </w:tcPr>
          <w:p w14:paraId="638024DE" w14:textId="1305AD5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Macawber Beekay Private Limited</w:t>
            </w:r>
          </w:p>
        </w:tc>
        <w:tc>
          <w:tcPr>
            <w:tcW w:w="1742" w:type="dxa"/>
            <w:tcBorders>
              <w:top w:val="nil"/>
              <w:left w:val="nil"/>
              <w:bottom w:val="single" w:sz="4" w:space="0" w:color="auto"/>
              <w:right w:val="single" w:sz="4" w:space="0" w:color="auto"/>
            </w:tcBorders>
            <w:shd w:val="clear" w:color="auto" w:fill="auto"/>
            <w:noWrap/>
            <w:hideMark/>
          </w:tcPr>
          <w:p w14:paraId="4613472B" w14:textId="198CCEE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1,00,04,28,330 </w:t>
            </w:r>
          </w:p>
        </w:tc>
        <w:tc>
          <w:tcPr>
            <w:tcW w:w="1742" w:type="dxa"/>
            <w:tcBorders>
              <w:top w:val="nil"/>
              <w:left w:val="nil"/>
              <w:bottom w:val="single" w:sz="4" w:space="0" w:color="auto"/>
              <w:right w:val="single" w:sz="4" w:space="0" w:color="auto"/>
            </w:tcBorders>
            <w:shd w:val="clear" w:color="auto" w:fill="auto"/>
            <w:noWrap/>
            <w:hideMark/>
          </w:tcPr>
          <w:p w14:paraId="6C9E1363" w14:textId="17ED04D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9,18,02,977 </w:t>
            </w:r>
          </w:p>
        </w:tc>
        <w:tc>
          <w:tcPr>
            <w:tcW w:w="1649" w:type="dxa"/>
            <w:tcBorders>
              <w:top w:val="nil"/>
              <w:left w:val="nil"/>
              <w:bottom w:val="single" w:sz="4" w:space="0" w:color="auto"/>
              <w:right w:val="single" w:sz="4" w:space="0" w:color="auto"/>
            </w:tcBorders>
            <w:shd w:val="clear" w:color="auto" w:fill="auto"/>
            <w:noWrap/>
            <w:hideMark/>
          </w:tcPr>
          <w:p w14:paraId="075AA3D8" w14:textId="36B6B2A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B4C5815" w14:textId="384A1CA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90,86,25,353 </w:t>
            </w:r>
          </w:p>
        </w:tc>
        <w:tc>
          <w:tcPr>
            <w:tcW w:w="4265" w:type="dxa"/>
            <w:tcBorders>
              <w:top w:val="nil"/>
              <w:left w:val="nil"/>
              <w:bottom w:val="single" w:sz="4" w:space="0" w:color="auto"/>
              <w:right w:val="single" w:sz="8" w:space="0" w:color="auto"/>
            </w:tcBorders>
            <w:shd w:val="clear" w:color="auto" w:fill="auto"/>
            <w:hideMark/>
          </w:tcPr>
          <w:p w14:paraId="7ADBE375" w14:textId="15AEDD7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1F6ED443"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955015D" w14:textId="609240A7"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263</w:t>
            </w:r>
          </w:p>
        </w:tc>
        <w:tc>
          <w:tcPr>
            <w:tcW w:w="0" w:type="auto"/>
            <w:tcBorders>
              <w:top w:val="nil"/>
              <w:left w:val="nil"/>
              <w:bottom w:val="single" w:sz="4" w:space="0" w:color="auto"/>
              <w:right w:val="single" w:sz="4" w:space="0" w:color="auto"/>
            </w:tcBorders>
            <w:shd w:val="clear" w:color="auto" w:fill="auto"/>
            <w:hideMark/>
          </w:tcPr>
          <w:p w14:paraId="3D220AAD" w14:textId="7E928E2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Maccaferri Environment Solutions Private Limited</w:t>
            </w:r>
          </w:p>
        </w:tc>
        <w:tc>
          <w:tcPr>
            <w:tcW w:w="1742" w:type="dxa"/>
            <w:tcBorders>
              <w:top w:val="nil"/>
              <w:left w:val="nil"/>
              <w:bottom w:val="single" w:sz="4" w:space="0" w:color="auto"/>
              <w:right w:val="single" w:sz="4" w:space="0" w:color="auto"/>
            </w:tcBorders>
            <w:shd w:val="clear" w:color="auto" w:fill="auto"/>
            <w:noWrap/>
            <w:hideMark/>
          </w:tcPr>
          <w:p w14:paraId="5E006A09" w14:textId="4ED3F82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1,23,22,705 </w:t>
            </w:r>
          </w:p>
        </w:tc>
        <w:tc>
          <w:tcPr>
            <w:tcW w:w="1742" w:type="dxa"/>
            <w:tcBorders>
              <w:top w:val="nil"/>
              <w:left w:val="nil"/>
              <w:bottom w:val="single" w:sz="4" w:space="0" w:color="auto"/>
              <w:right w:val="single" w:sz="4" w:space="0" w:color="auto"/>
            </w:tcBorders>
            <w:shd w:val="clear" w:color="auto" w:fill="auto"/>
            <w:noWrap/>
            <w:hideMark/>
          </w:tcPr>
          <w:p w14:paraId="50F0B748" w14:textId="7B9C381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1,23,22,705 </w:t>
            </w:r>
          </w:p>
        </w:tc>
        <w:tc>
          <w:tcPr>
            <w:tcW w:w="1649" w:type="dxa"/>
            <w:tcBorders>
              <w:top w:val="nil"/>
              <w:left w:val="nil"/>
              <w:bottom w:val="single" w:sz="4" w:space="0" w:color="auto"/>
              <w:right w:val="single" w:sz="4" w:space="0" w:color="auto"/>
            </w:tcBorders>
            <w:shd w:val="clear" w:color="auto" w:fill="auto"/>
            <w:noWrap/>
            <w:hideMark/>
          </w:tcPr>
          <w:p w14:paraId="3DB42118" w14:textId="47FC64C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2666AB0" w14:textId="0F8433A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6E17BB06" w14:textId="7000756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6DD78D45"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9D1C436" w14:textId="24959D1F"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264</w:t>
            </w:r>
          </w:p>
        </w:tc>
        <w:tc>
          <w:tcPr>
            <w:tcW w:w="0" w:type="auto"/>
            <w:tcBorders>
              <w:top w:val="nil"/>
              <w:left w:val="nil"/>
              <w:bottom w:val="single" w:sz="4" w:space="0" w:color="auto"/>
              <w:right w:val="single" w:sz="4" w:space="0" w:color="auto"/>
            </w:tcBorders>
            <w:shd w:val="clear" w:color="auto" w:fill="auto"/>
            <w:hideMark/>
          </w:tcPr>
          <w:p w14:paraId="7F613C75" w14:textId="6B7232E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Machinery Sales Agency</w:t>
            </w:r>
          </w:p>
        </w:tc>
        <w:tc>
          <w:tcPr>
            <w:tcW w:w="1742" w:type="dxa"/>
            <w:tcBorders>
              <w:top w:val="nil"/>
              <w:left w:val="nil"/>
              <w:bottom w:val="single" w:sz="4" w:space="0" w:color="auto"/>
              <w:right w:val="single" w:sz="4" w:space="0" w:color="auto"/>
            </w:tcBorders>
            <w:shd w:val="clear" w:color="auto" w:fill="auto"/>
            <w:noWrap/>
            <w:hideMark/>
          </w:tcPr>
          <w:p w14:paraId="5059439F" w14:textId="1E8E8C5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22,95,298 </w:t>
            </w:r>
          </w:p>
        </w:tc>
        <w:tc>
          <w:tcPr>
            <w:tcW w:w="1742" w:type="dxa"/>
            <w:tcBorders>
              <w:top w:val="nil"/>
              <w:left w:val="nil"/>
              <w:bottom w:val="single" w:sz="4" w:space="0" w:color="auto"/>
              <w:right w:val="single" w:sz="4" w:space="0" w:color="auto"/>
            </w:tcBorders>
            <w:shd w:val="clear" w:color="auto" w:fill="auto"/>
            <w:noWrap/>
            <w:hideMark/>
          </w:tcPr>
          <w:p w14:paraId="0B8412FE" w14:textId="4C1140D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22,95,298 </w:t>
            </w:r>
          </w:p>
        </w:tc>
        <w:tc>
          <w:tcPr>
            <w:tcW w:w="1649" w:type="dxa"/>
            <w:tcBorders>
              <w:top w:val="nil"/>
              <w:left w:val="nil"/>
              <w:bottom w:val="single" w:sz="4" w:space="0" w:color="auto"/>
              <w:right w:val="single" w:sz="4" w:space="0" w:color="auto"/>
            </w:tcBorders>
            <w:shd w:val="clear" w:color="auto" w:fill="auto"/>
            <w:noWrap/>
            <w:hideMark/>
          </w:tcPr>
          <w:p w14:paraId="64D940C9" w14:textId="479A18B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D9746CB" w14:textId="4DA95C1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F83C98A" w14:textId="55A34D2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3C08FF22"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1537D9E" w14:textId="59FAA6E0"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265</w:t>
            </w:r>
          </w:p>
        </w:tc>
        <w:tc>
          <w:tcPr>
            <w:tcW w:w="0" w:type="auto"/>
            <w:tcBorders>
              <w:top w:val="nil"/>
              <w:left w:val="nil"/>
              <w:bottom w:val="single" w:sz="4" w:space="0" w:color="auto"/>
              <w:right w:val="single" w:sz="4" w:space="0" w:color="auto"/>
            </w:tcBorders>
            <w:shd w:val="clear" w:color="auto" w:fill="auto"/>
            <w:hideMark/>
          </w:tcPr>
          <w:p w14:paraId="7B06B916" w14:textId="77BEF88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Madhuri Sharma</w:t>
            </w:r>
          </w:p>
        </w:tc>
        <w:tc>
          <w:tcPr>
            <w:tcW w:w="1742" w:type="dxa"/>
            <w:tcBorders>
              <w:top w:val="nil"/>
              <w:left w:val="nil"/>
              <w:bottom w:val="single" w:sz="4" w:space="0" w:color="auto"/>
              <w:right w:val="single" w:sz="4" w:space="0" w:color="auto"/>
            </w:tcBorders>
            <w:shd w:val="clear" w:color="auto" w:fill="auto"/>
            <w:noWrap/>
            <w:hideMark/>
          </w:tcPr>
          <w:p w14:paraId="4BF78504" w14:textId="6D66926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1,98,270 </w:t>
            </w:r>
          </w:p>
        </w:tc>
        <w:tc>
          <w:tcPr>
            <w:tcW w:w="1742" w:type="dxa"/>
            <w:tcBorders>
              <w:top w:val="nil"/>
              <w:left w:val="nil"/>
              <w:bottom w:val="single" w:sz="4" w:space="0" w:color="auto"/>
              <w:right w:val="single" w:sz="4" w:space="0" w:color="auto"/>
            </w:tcBorders>
            <w:shd w:val="clear" w:color="auto" w:fill="auto"/>
            <w:noWrap/>
            <w:hideMark/>
          </w:tcPr>
          <w:p w14:paraId="71B6D1C7" w14:textId="1EC0376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1,98,270 </w:t>
            </w:r>
          </w:p>
        </w:tc>
        <w:tc>
          <w:tcPr>
            <w:tcW w:w="1649" w:type="dxa"/>
            <w:tcBorders>
              <w:top w:val="nil"/>
              <w:left w:val="nil"/>
              <w:bottom w:val="single" w:sz="4" w:space="0" w:color="auto"/>
              <w:right w:val="single" w:sz="4" w:space="0" w:color="auto"/>
            </w:tcBorders>
            <w:shd w:val="clear" w:color="auto" w:fill="auto"/>
            <w:noWrap/>
            <w:hideMark/>
          </w:tcPr>
          <w:p w14:paraId="0D9AABA5" w14:textId="37BEC77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1B77F3C" w14:textId="58F202B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798CD4D" w14:textId="0C05EF0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383CA209"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0308502" w14:textId="6DAC67F1"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266</w:t>
            </w:r>
          </w:p>
        </w:tc>
        <w:tc>
          <w:tcPr>
            <w:tcW w:w="0" w:type="auto"/>
            <w:tcBorders>
              <w:top w:val="nil"/>
              <w:left w:val="nil"/>
              <w:bottom w:val="single" w:sz="4" w:space="0" w:color="auto"/>
              <w:right w:val="single" w:sz="4" w:space="0" w:color="auto"/>
            </w:tcBorders>
            <w:shd w:val="clear" w:color="auto" w:fill="auto"/>
            <w:hideMark/>
          </w:tcPr>
          <w:p w14:paraId="206B6669" w14:textId="0F1A94A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Magar Chand Kashyap </w:t>
            </w:r>
          </w:p>
        </w:tc>
        <w:tc>
          <w:tcPr>
            <w:tcW w:w="1742" w:type="dxa"/>
            <w:tcBorders>
              <w:top w:val="nil"/>
              <w:left w:val="nil"/>
              <w:bottom w:val="single" w:sz="4" w:space="0" w:color="auto"/>
              <w:right w:val="single" w:sz="4" w:space="0" w:color="auto"/>
            </w:tcBorders>
            <w:shd w:val="clear" w:color="auto" w:fill="auto"/>
            <w:noWrap/>
            <w:hideMark/>
          </w:tcPr>
          <w:p w14:paraId="534484F6" w14:textId="4AD3F2B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17,34,130 </w:t>
            </w:r>
          </w:p>
        </w:tc>
        <w:tc>
          <w:tcPr>
            <w:tcW w:w="1742" w:type="dxa"/>
            <w:tcBorders>
              <w:top w:val="nil"/>
              <w:left w:val="nil"/>
              <w:bottom w:val="single" w:sz="4" w:space="0" w:color="auto"/>
              <w:right w:val="single" w:sz="4" w:space="0" w:color="auto"/>
            </w:tcBorders>
            <w:shd w:val="clear" w:color="auto" w:fill="auto"/>
            <w:noWrap/>
            <w:hideMark/>
          </w:tcPr>
          <w:p w14:paraId="06ADC1C3" w14:textId="4A4BBD8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17,34,130 </w:t>
            </w:r>
          </w:p>
        </w:tc>
        <w:tc>
          <w:tcPr>
            <w:tcW w:w="1649" w:type="dxa"/>
            <w:tcBorders>
              <w:top w:val="nil"/>
              <w:left w:val="nil"/>
              <w:bottom w:val="single" w:sz="4" w:space="0" w:color="auto"/>
              <w:right w:val="single" w:sz="4" w:space="0" w:color="auto"/>
            </w:tcBorders>
            <w:shd w:val="clear" w:color="auto" w:fill="auto"/>
            <w:noWrap/>
            <w:hideMark/>
          </w:tcPr>
          <w:p w14:paraId="52EF1AFF" w14:textId="6DD4D1A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9EB9B94" w14:textId="7AEB3BC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EBC48AC" w14:textId="44F7683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25B715EF"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9210BEA" w14:textId="7EC65EC3"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267</w:t>
            </w:r>
          </w:p>
        </w:tc>
        <w:tc>
          <w:tcPr>
            <w:tcW w:w="0" w:type="auto"/>
            <w:tcBorders>
              <w:top w:val="nil"/>
              <w:left w:val="nil"/>
              <w:bottom w:val="single" w:sz="4" w:space="0" w:color="auto"/>
              <w:right w:val="single" w:sz="4" w:space="0" w:color="auto"/>
            </w:tcBorders>
            <w:shd w:val="clear" w:color="auto" w:fill="auto"/>
            <w:hideMark/>
          </w:tcPr>
          <w:p w14:paraId="53D2BEE9" w14:textId="2BFC55E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Maharashtra State Power Generation Co. Ltd. (MAHAGENCO)</w:t>
            </w:r>
          </w:p>
        </w:tc>
        <w:tc>
          <w:tcPr>
            <w:tcW w:w="1742" w:type="dxa"/>
            <w:tcBorders>
              <w:top w:val="nil"/>
              <w:left w:val="nil"/>
              <w:bottom w:val="single" w:sz="4" w:space="0" w:color="auto"/>
              <w:right w:val="single" w:sz="4" w:space="0" w:color="auto"/>
            </w:tcBorders>
            <w:shd w:val="clear" w:color="auto" w:fill="auto"/>
            <w:noWrap/>
            <w:hideMark/>
          </w:tcPr>
          <w:p w14:paraId="56F2E59B" w14:textId="13D49DE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2,08,12,50,000 </w:t>
            </w:r>
          </w:p>
        </w:tc>
        <w:tc>
          <w:tcPr>
            <w:tcW w:w="1742" w:type="dxa"/>
            <w:tcBorders>
              <w:top w:val="nil"/>
              <w:left w:val="nil"/>
              <w:bottom w:val="single" w:sz="4" w:space="0" w:color="auto"/>
              <w:right w:val="single" w:sz="4" w:space="0" w:color="auto"/>
            </w:tcBorders>
            <w:shd w:val="clear" w:color="auto" w:fill="auto"/>
            <w:noWrap/>
            <w:hideMark/>
          </w:tcPr>
          <w:p w14:paraId="3F5F59E7" w14:textId="519D6E1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77,22,90,000 </w:t>
            </w:r>
          </w:p>
        </w:tc>
        <w:tc>
          <w:tcPr>
            <w:tcW w:w="1649" w:type="dxa"/>
            <w:tcBorders>
              <w:top w:val="nil"/>
              <w:left w:val="nil"/>
              <w:bottom w:val="single" w:sz="4" w:space="0" w:color="auto"/>
              <w:right w:val="single" w:sz="4" w:space="0" w:color="auto"/>
            </w:tcBorders>
            <w:shd w:val="clear" w:color="auto" w:fill="auto"/>
            <w:noWrap/>
            <w:hideMark/>
          </w:tcPr>
          <w:p w14:paraId="4808D0A7" w14:textId="1176D26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539796D" w14:textId="6776235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1,30,89,60,000 </w:t>
            </w:r>
          </w:p>
        </w:tc>
        <w:tc>
          <w:tcPr>
            <w:tcW w:w="4265" w:type="dxa"/>
            <w:tcBorders>
              <w:top w:val="nil"/>
              <w:left w:val="nil"/>
              <w:bottom w:val="single" w:sz="4" w:space="0" w:color="auto"/>
              <w:right w:val="single" w:sz="8" w:space="0" w:color="auto"/>
            </w:tcBorders>
            <w:shd w:val="clear" w:color="auto" w:fill="auto"/>
            <w:hideMark/>
          </w:tcPr>
          <w:p w14:paraId="58F40D82" w14:textId="6FC2BAA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Reasons for rejection separately communicated to the claimant due to large size of information</w:t>
            </w:r>
          </w:p>
        </w:tc>
      </w:tr>
      <w:tr w:rsidR="00127105" w:rsidRPr="008A4827" w14:paraId="1BD8BBC7"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BD14644" w14:textId="59C24031"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268</w:t>
            </w:r>
          </w:p>
        </w:tc>
        <w:tc>
          <w:tcPr>
            <w:tcW w:w="0" w:type="auto"/>
            <w:tcBorders>
              <w:top w:val="nil"/>
              <w:left w:val="nil"/>
              <w:bottom w:val="single" w:sz="4" w:space="0" w:color="auto"/>
              <w:right w:val="single" w:sz="4" w:space="0" w:color="auto"/>
            </w:tcBorders>
            <w:shd w:val="clear" w:color="auto" w:fill="auto"/>
            <w:hideMark/>
          </w:tcPr>
          <w:p w14:paraId="268193BE" w14:textId="1C5663E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Mahaveer Singh</w:t>
            </w:r>
          </w:p>
        </w:tc>
        <w:tc>
          <w:tcPr>
            <w:tcW w:w="1742" w:type="dxa"/>
            <w:tcBorders>
              <w:top w:val="nil"/>
              <w:left w:val="nil"/>
              <w:bottom w:val="single" w:sz="4" w:space="0" w:color="auto"/>
              <w:right w:val="single" w:sz="4" w:space="0" w:color="auto"/>
            </w:tcBorders>
            <w:shd w:val="clear" w:color="auto" w:fill="auto"/>
            <w:noWrap/>
            <w:hideMark/>
          </w:tcPr>
          <w:p w14:paraId="540DAF5F" w14:textId="2FC7F7B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15,260 </w:t>
            </w:r>
          </w:p>
        </w:tc>
        <w:tc>
          <w:tcPr>
            <w:tcW w:w="1742" w:type="dxa"/>
            <w:tcBorders>
              <w:top w:val="nil"/>
              <w:left w:val="nil"/>
              <w:bottom w:val="single" w:sz="4" w:space="0" w:color="auto"/>
              <w:right w:val="single" w:sz="4" w:space="0" w:color="auto"/>
            </w:tcBorders>
            <w:shd w:val="clear" w:color="auto" w:fill="auto"/>
            <w:noWrap/>
            <w:hideMark/>
          </w:tcPr>
          <w:p w14:paraId="2C0DB710" w14:textId="5500E82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15,260 </w:t>
            </w:r>
          </w:p>
        </w:tc>
        <w:tc>
          <w:tcPr>
            <w:tcW w:w="1649" w:type="dxa"/>
            <w:tcBorders>
              <w:top w:val="nil"/>
              <w:left w:val="nil"/>
              <w:bottom w:val="single" w:sz="4" w:space="0" w:color="auto"/>
              <w:right w:val="single" w:sz="4" w:space="0" w:color="auto"/>
            </w:tcBorders>
            <w:shd w:val="clear" w:color="auto" w:fill="auto"/>
            <w:noWrap/>
            <w:hideMark/>
          </w:tcPr>
          <w:p w14:paraId="2534BBB4" w14:textId="16AF8CB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311A887" w14:textId="4427499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77B2F78" w14:textId="3E52FED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27105" w:rsidRPr="008A4827" w14:paraId="002EEAEF"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4A88913" w14:textId="15CCF800"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269</w:t>
            </w:r>
          </w:p>
        </w:tc>
        <w:tc>
          <w:tcPr>
            <w:tcW w:w="0" w:type="auto"/>
            <w:tcBorders>
              <w:top w:val="nil"/>
              <w:left w:val="nil"/>
              <w:bottom w:val="single" w:sz="4" w:space="0" w:color="auto"/>
              <w:right w:val="single" w:sz="4" w:space="0" w:color="auto"/>
            </w:tcBorders>
            <w:shd w:val="clear" w:color="auto" w:fill="auto"/>
            <w:hideMark/>
          </w:tcPr>
          <w:p w14:paraId="309F7831" w14:textId="5F99263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Mahendra Singh Parihar</w:t>
            </w:r>
          </w:p>
        </w:tc>
        <w:tc>
          <w:tcPr>
            <w:tcW w:w="1742" w:type="dxa"/>
            <w:tcBorders>
              <w:top w:val="nil"/>
              <w:left w:val="nil"/>
              <w:bottom w:val="single" w:sz="4" w:space="0" w:color="auto"/>
              <w:right w:val="single" w:sz="4" w:space="0" w:color="auto"/>
            </w:tcBorders>
            <w:shd w:val="clear" w:color="auto" w:fill="auto"/>
            <w:noWrap/>
            <w:hideMark/>
          </w:tcPr>
          <w:p w14:paraId="70D2C4EB" w14:textId="28EE40E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2,43,525 </w:t>
            </w:r>
          </w:p>
        </w:tc>
        <w:tc>
          <w:tcPr>
            <w:tcW w:w="1742" w:type="dxa"/>
            <w:tcBorders>
              <w:top w:val="nil"/>
              <w:left w:val="nil"/>
              <w:bottom w:val="single" w:sz="4" w:space="0" w:color="auto"/>
              <w:right w:val="single" w:sz="4" w:space="0" w:color="auto"/>
            </w:tcBorders>
            <w:shd w:val="clear" w:color="auto" w:fill="auto"/>
            <w:noWrap/>
            <w:hideMark/>
          </w:tcPr>
          <w:p w14:paraId="60D95265" w14:textId="757008D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2,43,525 </w:t>
            </w:r>
          </w:p>
        </w:tc>
        <w:tc>
          <w:tcPr>
            <w:tcW w:w="1649" w:type="dxa"/>
            <w:tcBorders>
              <w:top w:val="nil"/>
              <w:left w:val="nil"/>
              <w:bottom w:val="single" w:sz="4" w:space="0" w:color="auto"/>
              <w:right w:val="single" w:sz="4" w:space="0" w:color="auto"/>
            </w:tcBorders>
            <w:shd w:val="clear" w:color="auto" w:fill="auto"/>
            <w:noWrap/>
            <w:hideMark/>
          </w:tcPr>
          <w:p w14:paraId="0C3AE39B" w14:textId="26B87FF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A3A6EE6" w14:textId="20C5349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EBD533C" w14:textId="544F2BA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3B5F8A25"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2F786E7" w14:textId="4B602CF7"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270</w:t>
            </w:r>
          </w:p>
        </w:tc>
        <w:tc>
          <w:tcPr>
            <w:tcW w:w="0" w:type="auto"/>
            <w:tcBorders>
              <w:top w:val="nil"/>
              <w:left w:val="nil"/>
              <w:bottom w:val="single" w:sz="4" w:space="0" w:color="auto"/>
              <w:right w:val="single" w:sz="4" w:space="0" w:color="auto"/>
            </w:tcBorders>
            <w:shd w:val="clear" w:color="auto" w:fill="auto"/>
            <w:hideMark/>
          </w:tcPr>
          <w:p w14:paraId="0CFF089D" w14:textId="1CB2A6F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Manasa Constructions</w:t>
            </w:r>
          </w:p>
        </w:tc>
        <w:tc>
          <w:tcPr>
            <w:tcW w:w="1742" w:type="dxa"/>
            <w:tcBorders>
              <w:top w:val="nil"/>
              <w:left w:val="nil"/>
              <w:bottom w:val="single" w:sz="4" w:space="0" w:color="auto"/>
              <w:right w:val="single" w:sz="4" w:space="0" w:color="auto"/>
            </w:tcBorders>
            <w:shd w:val="clear" w:color="auto" w:fill="auto"/>
            <w:noWrap/>
            <w:hideMark/>
          </w:tcPr>
          <w:p w14:paraId="2EFA35D8" w14:textId="301421B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2,31,66,407 </w:t>
            </w:r>
          </w:p>
        </w:tc>
        <w:tc>
          <w:tcPr>
            <w:tcW w:w="1742" w:type="dxa"/>
            <w:tcBorders>
              <w:top w:val="nil"/>
              <w:left w:val="nil"/>
              <w:bottom w:val="single" w:sz="4" w:space="0" w:color="auto"/>
              <w:right w:val="single" w:sz="4" w:space="0" w:color="auto"/>
            </w:tcBorders>
            <w:shd w:val="clear" w:color="auto" w:fill="auto"/>
            <w:noWrap/>
            <w:hideMark/>
          </w:tcPr>
          <w:p w14:paraId="4FF06BE5" w14:textId="2DB1195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1,12,95,769 </w:t>
            </w:r>
          </w:p>
        </w:tc>
        <w:tc>
          <w:tcPr>
            <w:tcW w:w="1649" w:type="dxa"/>
            <w:tcBorders>
              <w:top w:val="nil"/>
              <w:left w:val="nil"/>
              <w:bottom w:val="single" w:sz="4" w:space="0" w:color="auto"/>
              <w:right w:val="single" w:sz="4" w:space="0" w:color="auto"/>
            </w:tcBorders>
            <w:shd w:val="clear" w:color="auto" w:fill="auto"/>
            <w:noWrap/>
            <w:hideMark/>
          </w:tcPr>
          <w:p w14:paraId="55681485" w14:textId="6B71A61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4E8147A" w14:textId="6527FCA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1,18,70,638 </w:t>
            </w:r>
          </w:p>
        </w:tc>
        <w:tc>
          <w:tcPr>
            <w:tcW w:w="4265" w:type="dxa"/>
            <w:tcBorders>
              <w:top w:val="nil"/>
              <w:left w:val="nil"/>
              <w:bottom w:val="single" w:sz="4" w:space="0" w:color="auto"/>
              <w:right w:val="single" w:sz="8" w:space="0" w:color="auto"/>
            </w:tcBorders>
            <w:shd w:val="clear" w:color="auto" w:fill="auto"/>
            <w:hideMark/>
          </w:tcPr>
          <w:p w14:paraId="26663DDA" w14:textId="4A11603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025DD6EE"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B437EE3" w14:textId="660C87B5"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271</w:t>
            </w:r>
          </w:p>
        </w:tc>
        <w:tc>
          <w:tcPr>
            <w:tcW w:w="0" w:type="auto"/>
            <w:tcBorders>
              <w:top w:val="nil"/>
              <w:left w:val="nil"/>
              <w:bottom w:val="single" w:sz="4" w:space="0" w:color="auto"/>
              <w:right w:val="single" w:sz="4" w:space="0" w:color="auto"/>
            </w:tcBorders>
            <w:shd w:val="clear" w:color="auto" w:fill="auto"/>
            <w:hideMark/>
          </w:tcPr>
          <w:p w14:paraId="4767B550" w14:textId="15AFFFA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Mandyanti Associates</w:t>
            </w:r>
          </w:p>
        </w:tc>
        <w:tc>
          <w:tcPr>
            <w:tcW w:w="1742" w:type="dxa"/>
            <w:tcBorders>
              <w:top w:val="nil"/>
              <w:left w:val="nil"/>
              <w:bottom w:val="single" w:sz="4" w:space="0" w:color="auto"/>
              <w:right w:val="single" w:sz="4" w:space="0" w:color="auto"/>
            </w:tcBorders>
            <w:shd w:val="clear" w:color="auto" w:fill="auto"/>
            <w:noWrap/>
            <w:hideMark/>
          </w:tcPr>
          <w:p w14:paraId="70A398A6" w14:textId="6D66017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7,33,676 </w:t>
            </w:r>
          </w:p>
        </w:tc>
        <w:tc>
          <w:tcPr>
            <w:tcW w:w="1742" w:type="dxa"/>
            <w:tcBorders>
              <w:top w:val="nil"/>
              <w:left w:val="nil"/>
              <w:bottom w:val="single" w:sz="4" w:space="0" w:color="auto"/>
              <w:right w:val="single" w:sz="4" w:space="0" w:color="auto"/>
            </w:tcBorders>
            <w:shd w:val="clear" w:color="auto" w:fill="auto"/>
            <w:noWrap/>
            <w:hideMark/>
          </w:tcPr>
          <w:p w14:paraId="4F24094C" w14:textId="67A385D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7,27,421 </w:t>
            </w:r>
          </w:p>
        </w:tc>
        <w:tc>
          <w:tcPr>
            <w:tcW w:w="1649" w:type="dxa"/>
            <w:tcBorders>
              <w:top w:val="nil"/>
              <w:left w:val="nil"/>
              <w:bottom w:val="single" w:sz="4" w:space="0" w:color="auto"/>
              <w:right w:val="single" w:sz="4" w:space="0" w:color="auto"/>
            </w:tcBorders>
            <w:shd w:val="clear" w:color="auto" w:fill="auto"/>
            <w:noWrap/>
            <w:hideMark/>
          </w:tcPr>
          <w:p w14:paraId="34857F27" w14:textId="14C4A2F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06BCD25" w14:textId="2B0FC9C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6,255 </w:t>
            </w:r>
          </w:p>
        </w:tc>
        <w:tc>
          <w:tcPr>
            <w:tcW w:w="4265" w:type="dxa"/>
            <w:tcBorders>
              <w:top w:val="nil"/>
              <w:left w:val="nil"/>
              <w:bottom w:val="single" w:sz="4" w:space="0" w:color="auto"/>
              <w:right w:val="single" w:sz="8" w:space="0" w:color="auto"/>
            </w:tcBorders>
            <w:shd w:val="clear" w:color="auto" w:fill="auto"/>
            <w:hideMark/>
          </w:tcPr>
          <w:p w14:paraId="42A9ACFA" w14:textId="27499B1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701CCA18"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50B1AD0" w14:textId="05CE8B75"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272</w:t>
            </w:r>
          </w:p>
        </w:tc>
        <w:tc>
          <w:tcPr>
            <w:tcW w:w="0" w:type="auto"/>
            <w:tcBorders>
              <w:top w:val="nil"/>
              <w:left w:val="nil"/>
              <w:bottom w:val="single" w:sz="4" w:space="0" w:color="auto"/>
              <w:right w:val="single" w:sz="4" w:space="0" w:color="auto"/>
            </w:tcBorders>
            <w:shd w:val="clear" w:color="auto" w:fill="auto"/>
            <w:hideMark/>
          </w:tcPr>
          <w:p w14:paraId="761079CC" w14:textId="22FD14E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Mane  A N</w:t>
            </w:r>
          </w:p>
        </w:tc>
        <w:tc>
          <w:tcPr>
            <w:tcW w:w="1742" w:type="dxa"/>
            <w:tcBorders>
              <w:top w:val="nil"/>
              <w:left w:val="nil"/>
              <w:bottom w:val="single" w:sz="4" w:space="0" w:color="auto"/>
              <w:right w:val="single" w:sz="4" w:space="0" w:color="auto"/>
            </w:tcBorders>
            <w:shd w:val="clear" w:color="auto" w:fill="auto"/>
            <w:noWrap/>
            <w:hideMark/>
          </w:tcPr>
          <w:p w14:paraId="711D8EF4" w14:textId="65C8CE2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2,41,716 </w:t>
            </w:r>
          </w:p>
        </w:tc>
        <w:tc>
          <w:tcPr>
            <w:tcW w:w="1742" w:type="dxa"/>
            <w:tcBorders>
              <w:top w:val="nil"/>
              <w:left w:val="nil"/>
              <w:bottom w:val="single" w:sz="4" w:space="0" w:color="auto"/>
              <w:right w:val="single" w:sz="4" w:space="0" w:color="auto"/>
            </w:tcBorders>
            <w:shd w:val="clear" w:color="auto" w:fill="auto"/>
            <w:noWrap/>
            <w:hideMark/>
          </w:tcPr>
          <w:p w14:paraId="16020C9F" w14:textId="30F5F8F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2,39,745 </w:t>
            </w:r>
          </w:p>
        </w:tc>
        <w:tc>
          <w:tcPr>
            <w:tcW w:w="1649" w:type="dxa"/>
            <w:tcBorders>
              <w:top w:val="nil"/>
              <w:left w:val="nil"/>
              <w:bottom w:val="single" w:sz="4" w:space="0" w:color="auto"/>
              <w:right w:val="single" w:sz="4" w:space="0" w:color="auto"/>
            </w:tcBorders>
            <w:shd w:val="clear" w:color="auto" w:fill="auto"/>
            <w:noWrap/>
            <w:hideMark/>
          </w:tcPr>
          <w:p w14:paraId="67AAEB7A" w14:textId="14C41D9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0</w:t>
            </w:r>
          </w:p>
        </w:tc>
        <w:tc>
          <w:tcPr>
            <w:tcW w:w="1737" w:type="dxa"/>
            <w:tcBorders>
              <w:top w:val="nil"/>
              <w:left w:val="nil"/>
              <w:bottom w:val="single" w:sz="4" w:space="0" w:color="auto"/>
              <w:right w:val="single" w:sz="4" w:space="0" w:color="auto"/>
            </w:tcBorders>
            <w:shd w:val="clear" w:color="auto" w:fill="auto"/>
            <w:noWrap/>
            <w:hideMark/>
          </w:tcPr>
          <w:p w14:paraId="23189E9C" w14:textId="3ED580A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1,971 </w:t>
            </w:r>
          </w:p>
        </w:tc>
        <w:tc>
          <w:tcPr>
            <w:tcW w:w="4265" w:type="dxa"/>
            <w:tcBorders>
              <w:top w:val="nil"/>
              <w:left w:val="nil"/>
              <w:bottom w:val="single" w:sz="4" w:space="0" w:color="auto"/>
              <w:right w:val="single" w:sz="8" w:space="0" w:color="auto"/>
            </w:tcBorders>
            <w:shd w:val="clear" w:color="auto" w:fill="auto"/>
            <w:hideMark/>
          </w:tcPr>
          <w:p w14:paraId="028980BF" w14:textId="338F7BA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4B58427C"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B81E918" w14:textId="309D992C"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273</w:t>
            </w:r>
          </w:p>
        </w:tc>
        <w:tc>
          <w:tcPr>
            <w:tcW w:w="0" w:type="auto"/>
            <w:tcBorders>
              <w:top w:val="nil"/>
              <w:left w:val="nil"/>
              <w:bottom w:val="single" w:sz="4" w:space="0" w:color="auto"/>
              <w:right w:val="single" w:sz="4" w:space="0" w:color="auto"/>
            </w:tcBorders>
            <w:shd w:val="clear" w:color="auto" w:fill="auto"/>
            <w:hideMark/>
          </w:tcPr>
          <w:p w14:paraId="61D7F730" w14:textId="1944C49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Maneesh Pipes Pvt. Ltd., Raipur</w:t>
            </w:r>
          </w:p>
        </w:tc>
        <w:tc>
          <w:tcPr>
            <w:tcW w:w="1742" w:type="dxa"/>
            <w:tcBorders>
              <w:top w:val="nil"/>
              <w:left w:val="nil"/>
              <w:bottom w:val="single" w:sz="4" w:space="0" w:color="auto"/>
              <w:right w:val="single" w:sz="4" w:space="0" w:color="auto"/>
            </w:tcBorders>
            <w:shd w:val="clear" w:color="auto" w:fill="auto"/>
            <w:noWrap/>
            <w:hideMark/>
          </w:tcPr>
          <w:p w14:paraId="3532D27E" w14:textId="22941E6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2,22,33,246 </w:t>
            </w:r>
          </w:p>
        </w:tc>
        <w:tc>
          <w:tcPr>
            <w:tcW w:w="1742" w:type="dxa"/>
            <w:tcBorders>
              <w:top w:val="nil"/>
              <w:left w:val="nil"/>
              <w:bottom w:val="single" w:sz="4" w:space="0" w:color="auto"/>
              <w:right w:val="single" w:sz="4" w:space="0" w:color="auto"/>
            </w:tcBorders>
            <w:shd w:val="clear" w:color="auto" w:fill="auto"/>
            <w:noWrap/>
            <w:hideMark/>
          </w:tcPr>
          <w:p w14:paraId="79C1EE62" w14:textId="5B8A1BA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1,59,72,843 </w:t>
            </w:r>
          </w:p>
        </w:tc>
        <w:tc>
          <w:tcPr>
            <w:tcW w:w="1649" w:type="dxa"/>
            <w:tcBorders>
              <w:top w:val="nil"/>
              <w:left w:val="nil"/>
              <w:bottom w:val="single" w:sz="4" w:space="0" w:color="auto"/>
              <w:right w:val="single" w:sz="4" w:space="0" w:color="auto"/>
            </w:tcBorders>
            <w:shd w:val="clear" w:color="auto" w:fill="auto"/>
            <w:noWrap/>
            <w:hideMark/>
          </w:tcPr>
          <w:p w14:paraId="1FE311CD" w14:textId="6F85DAA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52EA409" w14:textId="08D7745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62,60,403 </w:t>
            </w:r>
          </w:p>
        </w:tc>
        <w:tc>
          <w:tcPr>
            <w:tcW w:w="4265" w:type="dxa"/>
            <w:tcBorders>
              <w:top w:val="nil"/>
              <w:left w:val="nil"/>
              <w:bottom w:val="single" w:sz="4" w:space="0" w:color="auto"/>
              <w:right w:val="single" w:sz="8" w:space="0" w:color="auto"/>
            </w:tcBorders>
            <w:shd w:val="clear" w:color="auto" w:fill="auto"/>
            <w:hideMark/>
          </w:tcPr>
          <w:p w14:paraId="4957E0CF" w14:textId="4FC58AB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46E6246A"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3FB6E5C" w14:textId="7C031461"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274</w:t>
            </w:r>
          </w:p>
        </w:tc>
        <w:tc>
          <w:tcPr>
            <w:tcW w:w="0" w:type="auto"/>
            <w:tcBorders>
              <w:top w:val="nil"/>
              <w:left w:val="nil"/>
              <w:bottom w:val="single" w:sz="4" w:space="0" w:color="auto"/>
              <w:right w:val="single" w:sz="4" w:space="0" w:color="auto"/>
            </w:tcBorders>
            <w:shd w:val="clear" w:color="auto" w:fill="auto"/>
            <w:hideMark/>
          </w:tcPr>
          <w:p w14:paraId="2FC574B2" w14:textId="673C085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Manish Kumar Tiwari</w:t>
            </w:r>
          </w:p>
        </w:tc>
        <w:tc>
          <w:tcPr>
            <w:tcW w:w="1742" w:type="dxa"/>
            <w:tcBorders>
              <w:top w:val="nil"/>
              <w:left w:val="nil"/>
              <w:bottom w:val="single" w:sz="4" w:space="0" w:color="auto"/>
              <w:right w:val="single" w:sz="4" w:space="0" w:color="auto"/>
            </w:tcBorders>
            <w:shd w:val="clear" w:color="auto" w:fill="auto"/>
            <w:noWrap/>
            <w:hideMark/>
          </w:tcPr>
          <w:p w14:paraId="451AB01F" w14:textId="1D5C575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6,12,500 </w:t>
            </w:r>
          </w:p>
        </w:tc>
        <w:tc>
          <w:tcPr>
            <w:tcW w:w="1742" w:type="dxa"/>
            <w:tcBorders>
              <w:top w:val="nil"/>
              <w:left w:val="nil"/>
              <w:bottom w:val="single" w:sz="4" w:space="0" w:color="auto"/>
              <w:right w:val="single" w:sz="4" w:space="0" w:color="auto"/>
            </w:tcBorders>
            <w:shd w:val="clear" w:color="auto" w:fill="auto"/>
            <w:noWrap/>
            <w:hideMark/>
          </w:tcPr>
          <w:p w14:paraId="2BE37ED6" w14:textId="5FDE0F4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6,08,855 </w:t>
            </w:r>
          </w:p>
        </w:tc>
        <w:tc>
          <w:tcPr>
            <w:tcW w:w="1649" w:type="dxa"/>
            <w:tcBorders>
              <w:top w:val="nil"/>
              <w:left w:val="nil"/>
              <w:bottom w:val="single" w:sz="4" w:space="0" w:color="auto"/>
              <w:right w:val="single" w:sz="4" w:space="0" w:color="auto"/>
            </w:tcBorders>
            <w:shd w:val="clear" w:color="auto" w:fill="auto"/>
            <w:noWrap/>
            <w:hideMark/>
          </w:tcPr>
          <w:p w14:paraId="5185AEF5" w14:textId="226E717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095D755" w14:textId="5D58204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3,645 </w:t>
            </w:r>
          </w:p>
        </w:tc>
        <w:tc>
          <w:tcPr>
            <w:tcW w:w="4265" w:type="dxa"/>
            <w:tcBorders>
              <w:top w:val="nil"/>
              <w:left w:val="nil"/>
              <w:bottom w:val="single" w:sz="4" w:space="0" w:color="auto"/>
              <w:right w:val="single" w:sz="8" w:space="0" w:color="auto"/>
            </w:tcBorders>
            <w:shd w:val="clear" w:color="auto" w:fill="auto"/>
            <w:hideMark/>
          </w:tcPr>
          <w:p w14:paraId="5F7281B0" w14:textId="772A70D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017DAF10"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60FCA6E" w14:textId="1A02410B"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275</w:t>
            </w:r>
          </w:p>
        </w:tc>
        <w:tc>
          <w:tcPr>
            <w:tcW w:w="0" w:type="auto"/>
            <w:tcBorders>
              <w:top w:val="nil"/>
              <w:left w:val="nil"/>
              <w:bottom w:val="single" w:sz="4" w:space="0" w:color="auto"/>
              <w:right w:val="single" w:sz="4" w:space="0" w:color="auto"/>
            </w:tcBorders>
            <w:shd w:val="clear" w:color="auto" w:fill="auto"/>
            <w:hideMark/>
          </w:tcPr>
          <w:p w14:paraId="26D5A239" w14:textId="41B3660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Manju Soni</w:t>
            </w:r>
          </w:p>
        </w:tc>
        <w:tc>
          <w:tcPr>
            <w:tcW w:w="1742" w:type="dxa"/>
            <w:tcBorders>
              <w:top w:val="nil"/>
              <w:left w:val="nil"/>
              <w:bottom w:val="single" w:sz="4" w:space="0" w:color="auto"/>
              <w:right w:val="single" w:sz="4" w:space="0" w:color="auto"/>
            </w:tcBorders>
            <w:shd w:val="clear" w:color="auto" w:fill="auto"/>
            <w:noWrap/>
            <w:hideMark/>
          </w:tcPr>
          <w:p w14:paraId="6CBD2A63" w14:textId="3DE8E58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24,962 </w:t>
            </w:r>
          </w:p>
        </w:tc>
        <w:tc>
          <w:tcPr>
            <w:tcW w:w="1742" w:type="dxa"/>
            <w:tcBorders>
              <w:top w:val="nil"/>
              <w:left w:val="nil"/>
              <w:bottom w:val="single" w:sz="4" w:space="0" w:color="auto"/>
              <w:right w:val="single" w:sz="4" w:space="0" w:color="auto"/>
            </w:tcBorders>
            <w:shd w:val="clear" w:color="auto" w:fill="auto"/>
            <w:noWrap/>
            <w:hideMark/>
          </w:tcPr>
          <w:p w14:paraId="30101552" w14:textId="739FFFD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24,962 </w:t>
            </w:r>
          </w:p>
        </w:tc>
        <w:tc>
          <w:tcPr>
            <w:tcW w:w="1649" w:type="dxa"/>
            <w:tcBorders>
              <w:top w:val="nil"/>
              <w:left w:val="nil"/>
              <w:bottom w:val="single" w:sz="4" w:space="0" w:color="auto"/>
              <w:right w:val="single" w:sz="4" w:space="0" w:color="auto"/>
            </w:tcBorders>
            <w:shd w:val="clear" w:color="auto" w:fill="auto"/>
            <w:noWrap/>
            <w:hideMark/>
          </w:tcPr>
          <w:p w14:paraId="740EC048" w14:textId="6A2F4CB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4F36DA8" w14:textId="43AC0EE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9C2CEA0" w14:textId="288411A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232517B4"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DB1B19C" w14:textId="265E6558"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276</w:t>
            </w:r>
          </w:p>
        </w:tc>
        <w:tc>
          <w:tcPr>
            <w:tcW w:w="0" w:type="auto"/>
            <w:tcBorders>
              <w:top w:val="nil"/>
              <w:left w:val="nil"/>
              <w:bottom w:val="single" w:sz="4" w:space="0" w:color="auto"/>
              <w:right w:val="single" w:sz="4" w:space="0" w:color="auto"/>
            </w:tcBorders>
            <w:shd w:val="clear" w:color="auto" w:fill="auto"/>
            <w:hideMark/>
          </w:tcPr>
          <w:p w14:paraId="34F77B60" w14:textId="2CF3703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Manjula</w:t>
            </w:r>
          </w:p>
        </w:tc>
        <w:tc>
          <w:tcPr>
            <w:tcW w:w="1742" w:type="dxa"/>
            <w:tcBorders>
              <w:top w:val="nil"/>
              <w:left w:val="nil"/>
              <w:bottom w:val="single" w:sz="4" w:space="0" w:color="auto"/>
              <w:right w:val="single" w:sz="4" w:space="0" w:color="auto"/>
            </w:tcBorders>
            <w:shd w:val="clear" w:color="auto" w:fill="auto"/>
            <w:noWrap/>
            <w:hideMark/>
          </w:tcPr>
          <w:p w14:paraId="1544DEAE" w14:textId="7BF1AD4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4,44,298 </w:t>
            </w:r>
          </w:p>
        </w:tc>
        <w:tc>
          <w:tcPr>
            <w:tcW w:w="1742" w:type="dxa"/>
            <w:tcBorders>
              <w:top w:val="nil"/>
              <w:left w:val="nil"/>
              <w:bottom w:val="single" w:sz="4" w:space="0" w:color="auto"/>
              <w:right w:val="single" w:sz="4" w:space="0" w:color="auto"/>
            </w:tcBorders>
            <w:shd w:val="clear" w:color="auto" w:fill="auto"/>
            <w:noWrap/>
            <w:hideMark/>
          </w:tcPr>
          <w:p w14:paraId="0E1F73A9" w14:textId="2743903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4,44,298 </w:t>
            </w:r>
          </w:p>
        </w:tc>
        <w:tc>
          <w:tcPr>
            <w:tcW w:w="1649" w:type="dxa"/>
            <w:tcBorders>
              <w:top w:val="nil"/>
              <w:left w:val="nil"/>
              <w:bottom w:val="single" w:sz="4" w:space="0" w:color="auto"/>
              <w:right w:val="single" w:sz="4" w:space="0" w:color="auto"/>
            </w:tcBorders>
            <w:shd w:val="clear" w:color="auto" w:fill="auto"/>
            <w:noWrap/>
            <w:hideMark/>
          </w:tcPr>
          <w:p w14:paraId="67A4C194" w14:textId="5F9F98C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6A34AE5" w14:textId="11EC308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17CFDE5" w14:textId="2B18774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61754EEE"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10B223D" w14:textId="7B66573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277</w:t>
            </w:r>
          </w:p>
        </w:tc>
        <w:tc>
          <w:tcPr>
            <w:tcW w:w="0" w:type="auto"/>
            <w:tcBorders>
              <w:top w:val="nil"/>
              <w:left w:val="nil"/>
              <w:bottom w:val="single" w:sz="4" w:space="0" w:color="auto"/>
              <w:right w:val="single" w:sz="4" w:space="0" w:color="auto"/>
            </w:tcBorders>
            <w:shd w:val="clear" w:color="auto" w:fill="auto"/>
            <w:hideMark/>
          </w:tcPr>
          <w:p w14:paraId="032D73CD" w14:textId="60D7073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Manmeet Industries</w:t>
            </w:r>
          </w:p>
        </w:tc>
        <w:tc>
          <w:tcPr>
            <w:tcW w:w="1742" w:type="dxa"/>
            <w:tcBorders>
              <w:top w:val="nil"/>
              <w:left w:val="nil"/>
              <w:bottom w:val="single" w:sz="4" w:space="0" w:color="auto"/>
              <w:right w:val="single" w:sz="4" w:space="0" w:color="auto"/>
            </w:tcBorders>
            <w:shd w:val="clear" w:color="auto" w:fill="auto"/>
            <w:noWrap/>
            <w:hideMark/>
          </w:tcPr>
          <w:p w14:paraId="01C039B2" w14:textId="39CF52A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17,63,824 </w:t>
            </w:r>
          </w:p>
        </w:tc>
        <w:tc>
          <w:tcPr>
            <w:tcW w:w="1742" w:type="dxa"/>
            <w:tcBorders>
              <w:top w:val="nil"/>
              <w:left w:val="nil"/>
              <w:bottom w:val="single" w:sz="4" w:space="0" w:color="auto"/>
              <w:right w:val="single" w:sz="4" w:space="0" w:color="auto"/>
            </w:tcBorders>
            <w:shd w:val="clear" w:color="auto" w:fill="auto"/>
            <w:noWrap/>
            <w:hideMark/>
          </w:tcPr>
          <w:p w14:paraId="46721A50" w14:textId="0F80C68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11,65,523 </w:t>
            </w:r>
          </w:p>
        </w:tc>
        <w:tc>
          <w:tcPr>
            <w:tcW w:w="1649" w:type="dxa"/>
            <w:tcBorders>
              <w:top w:val="nil"/>
              <w:left w:val="nil"/>
              <w:bottom w:val="single" w:sz="4" w:space="0" w:color="auto"/>
              <w:right w:val="single" w:sz="4" w:space="0" w:color="auto"/>
            </w:tcBorders>
            <w:shd w:val="clear" w:color="auto" w:fill="auto"/>
            <w:noWrap/>
            <w:hideMark/>
          </w:tcPr>
          <w:p w14:paraId="226845D4" w14:textId="3E1FB34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54B8EE4" w14:textId="1B33072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5,98,301 </w:t>
            </w:r>
          </w:p>
        </w:tc>
        <w:tc>
          <w:tcPr>
            <w:tcW w:w="4265" w:type="dxa"/>
            <w:tcBorders>
              <w:top w:val="nil"/>
              <w:left w:val="nil"/>
              <w:bottom w:val="single" w:sz="4" w:space="0" w:color="auto"/>
              <w:right w:val="single" w:sz="8" w:space="0" w:color="auto"/>
            </w:tcBorders>
            <w:shd w:val="clear" w:color="auto" w:fill="auto"/>
            <w:hideMark/>
          </w:tcPr>
          <w:p w14:paraId="0EB56F23" w14:textId="341FF51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444CC344"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C61E9A8" w14:textId="7E92D348"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278</w:t>
            </w:r>
          </w:p>
        </w:tc>
        <w:tc>
          <w:tcPr>
            <w:tcW w:w="0" w:type="auto"/>
            <w:tcBorders>
              <w:top w:val="nil"/>
              <w:left w:val="nil"/>
              <w:bottom w:val="single" w:sz="4" w:space="0" w:color="auto"/>
              <w:right w:val="single" w:sz="4" w:space="0" w:color="auto"/>
            </w:tcBorders>
            <w:shd w:val="clear" w:color="auto" w:fill="auto"/>
            <w:hideMark/>
          </w:tcPr>
          <w:p w14:paraId="034DD323" w14:textId="01DCD65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Manoj Kumar Bhoi</w:t>
            </w:r>
          </w:p>
        </w:tc>
        <w:tc>
          <w:tcPr>
            <w:tcW w:w="1742" w:type="dxa"/>
            <w:tcBorders>
              <w:top w:val="nil"/>
              <w:left w:val="nil"/>
              <w:bottom w:val="single" w:sz="4" w:space="0" w:color="auto"/>
              <w:right w:val="single" w:sz="4" w:space="0" w:color="auto"/>
            </w:tcBorders>
            <w:shd w:val="clear" w:color="auto" w:fill="auto"/>
            <w:noWrap/>
            <w:hideMark/>
          </w:tcPr>
          <w:p w14:paraId="5BA997FE" w14:textId="788B8CA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50,000 </w:t>
            </w:r>
          </w:p>
        </w:tc>
        <w:tc>
          <w:tcPr>
            <w:tcW w:w="1742" w:type="dxa"/>
            <w:tcBorders>
              <w:top w:val="nil"/>
              <w:left w:val="nil"/>
              <w:bottom w:val="single" w:sz="4" w:space="0" w:color="auto"/>
              <w:right w:val="single" w:sz="4" w:space="0" w:color="auto"/>
            </w:tcBorders>
            <w:shd w:val="clear" w:color="auto" w:fill="auto"/>
            <w:noWrap/>
            <w:hideMark/>
          </w:tcPr>
          <w:p w14:paraId="1438C08C" w14:textId="33B41F9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48,173 </w:t>
            </w:r>
          </w:p>
        </w:tc>
        <w:tc>
          <w:tcPr>
            <w:tcW w:w="1649" w:type="dxa"/>
            <w:tcBorders>
              <w:top w:val="nil"/>
              <w:left w:val="nil"/>
              <w:bottom w:val="single" w:sz="4" w:space="0" w:color="auto"/>
              <w:right w:val="single" w:sz="4" w:space="0" w:color="auto"/>
            </w:tcBorders>
            <w:shd w:val="clear" w:color="auto" w:fill="auto"/>
            <w:noWrap/>
            <w:hideMark/>
          </w:tcPr>
          <w:p w14:paraId="603F7A19" w14:textId="1721090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E3BF69B" w14:textId="773D2A5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1,827 </w:t>
            </w:r>
          </w:p>
        </w:tc>
        <w:tc>
          <w:tcPr>
            <w:tcW w:w="4265" w:type="dxa"/>
            <w:tcBorders>
              <w:top w:val="nil"/>
              <w:left w:val="nil"/>
              <w:bottom w:val="single" w:sz="4" w:space="0" w:color="auto"/>
              <w:right w:val="single" w:sz="8" w:space="0" w:color="auto"/>
            </w:tcBorders>
            <w:shd w:val="clear" w:color="auto" w:fill="auto"/>
            <w:hideMark/>
          </w:tcPr>
          <w:p w14:paraId="5D709D3B" w14:textId="4EAA70F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4AA50277"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FEBD195" w14:textId="2FDABBF5"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279</w:t>
            </w:r>
          </w:p>
        </w:tc>
        <w:tc>
          <w:tcPr>
            <w:tcW w:w="0" w:type="auto"/>
            <w:tcBorders>
              <w:top w:val="nil"/>
              <w:left w:val="nil"/>
              <w:bottom w:val="single" w:sz="4" w:space="0" w:color="auto"/>
              <w:right w:val="single" w:sz="4" w:space="0" w:color="auto"/>
            </w:tcBorders>
            <w:shd w:val="clear" w:color="auto" w:fill="auto"/>
            <w:hideMark/>
          </w:tcPr>
          <w:p w14:paraId="24D41EB7" w14:textId="16D22EB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Manoj Kumar Das</w:t>
            </w:r>
          </w:p>
        </w:tc>
        <w:tc>
          <w:tcPr>
            <w:tcW w:w="1742" w:type="dxa"/>
            <w:tcBorders>
              <w:top w:val="nil"/>
              <w:left w:val="nil"/>
              <w:bottom w:val="single" w:sz="4" w:space="0" w:color="auto"/>
              <w:right w:val="single" w:sz="4" w:space="0" w:color="auto"/>
            </w:tcBorders>
            <w:shd w:val="clear" w:color="auto" w:fill="auto"/>
            <w:noWrap/>
            <w:hideMark/>
          </w:tcPr>
          <w:p w14:paraId="78AB274C" w14:textId="4D95CD8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3,62,140 </w:t>
            </w:r>
          </w:p>
        </w:tc>
        <w:tc>
          <w:tcPr>
            <w:tcW w:w="1742" w:type="dxa"/>
            <w:tcBorders>
              <w:top w:val="nil"/>
              <w:left w:val="nil"/>
              <w:bottom w:val="single" w:sz="4" w:space="0" w:color="auto"/>
              <w:right w:val="single" w:sz="4" w:space="0" w:color="auto"/>
            </w:tcBorders>
            <w:shd w:val="clear" w:color="auto" w:fill="auto"/>
            <w:noWrap/>
            <w:hideMark/>
          </w:tcPr>
          <w:p w14:paraId="590F8020" w14:textId="3E98CC5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2,14,971 </w:t>
            </w:r>
          </w:p>
        </w:tc>
        <w:tc>
          <w:tcPr>
            <w:tcW w:w="1649" w:type="dxa"/>
            <w:tcBorders>
              <w:top w:val="nil"/>
              <w:left w:val="nil"/>
              <w:bottom w:val="single" w:sz="4" w:space="0" w:color="auto"/>
              <w:right w:val="single" w:sz="4" w:space="0" w:color="auto"/>
            </w:tcBorders>
            <w:shd w:val="clear" w:color="auto" w:fill="auto"/>
            <w:noWrap/>
            <w:hideMark/>
          </w:tcPr>
          <w:p w14:paraId="42B32CA8" w14:textId="3DF3390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EC50B7C" w14:textId="18E0C82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1,47,169 </w:t>
            </w:r>
          </w:p>
        </w:tc>
        <w:tc>
          <w:tcPr>
            <w:tcW w:w="4265" w:type="dxa"/>
            <w:tcBorders>
              <w:top w:val="nil"/>
              <w:left w:val="nil"/>
              <w:bottom w:val="single" w:sz="4" w:space="0" w:color="auto"/>
              <w:right w:val="single" w:sz="8" w:space="0" w:color="auto"/>
            </w:tcBorders>
            <w:shd w:val="clear" w:color="auto" w:fill="auto"/>
            <w:hideMark/>
          </w:tcPr>
          <w:p w14:paraId="185687D0" w14:textId="6A19ED1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2C42B58C"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75C6925" w14:textId="6C31E970"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280</w:t>
            </w:r>
          </w:p>
        </w:tc>
        <w:tc>
          <w:tcPr>
            <w:tcW w:w="0" w:type="auto"/>
            <w:tcBorders>
              <w:top w:val="nil"/>
              <w:left w:val="nil"/>
              <w:bottom w:val="single" w:sz="4" w:space="0" w:color="auto"/>
              <w:right w:val="single" w:sz="4" w:space="0" w:color="auto"/>
            </w:tcBorders>
            <w:shd w:val="clear" w:color="auto" w:fill="auto"/>
            <w:hideMark/>
          </w:tcPr>
          <w:p w14:paraId="6F3A8914" w14:textId="52DA293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Manoranjan Gharami</w:t>
            </w:r>
          </w:p>
        </w:tc>
        <w:tc>
          <w:tcPr>
            <w:tcW w:w="1742" w:type="dxa"/>
            <w:tcBorders>
              <w:top w:val="nil"/>
              <w:left w:val="nil"/>
              <w:bottom w:val="single" w:sz="4" w:space="0" w:color="auto"/>
              <w:right w:val="single" w:sz="4" w:space="0" w:color="auto"/>
            </w:tcBorders>
            <w:shd w:val="clear" w:color="auto" w:fill="auto"/>
            <w:noWrap/>
            <w:hideMark/>
          </w:tcPr>
          <w:p w14:paraId="33A9BFE6" w14:textId="65E7CA0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2,84,556 </w:t>
            </w:r>
          </w:p>
        </w:tc>
        <w:tc>
          <w:tcPr>
            <w:tcW w:w="1742" w:type="dxa"/>
            <w:tcBorders>
              <w:top w:val="nil"/>
              <w:left w:val="nil"/>
              <w:bottom w:val="single" w:sz="4" w:space="0" w:color="auto"/>
              <w:right w:val="single" w:sz="4" w:space="0" w:color="auto"/>
            </w:tcBorders>
            <w:shd w:val="clear" w:color="auto" w:fill="auto"/>
            <w:noWrap/>
            <w:hideMark/>
          </w:tcPr>
          <w:p w14:paraId="1233A94F" w14:textId="0B68BE0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2,12,709 </w:t>
            </w:r>
          </w:p>
        </w:tc>
        <w:tc>
          <w:tcPr>
            <w:tcW w:w="1649" w:type="dxa"/>
            <w:tcBorders>
              <w:top w:val="nil"/>
              <w:left w:val="nil"/>
              <w:bottom w:val="single" w:sz="4" w:space="0" w:color="auto"/>
              <w:right w:val="single" w:sz="4" w:space="0" w:color="auto"/>
            </w:tcBorders>
            <w:shd w:val="clear" w:color="auto" w:fill="auto"/>
            <w:noWrap/>
            <w:hideMark/>
          </w:tcPr>
          <w:p w14:paraId="62F2EB80" w14:textId="58EF1B8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C41895C" w14:textId="43C8C44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71,847 </w:t>
            </w:r>
          </w:p>
        </w:tc>
        <w:tc>
          <w:tcPr>
            <w:tcW w:w="4265" w:type="dxa"/>
            <w:tcBorders>
              <w:top w:val="nil"/>
              <w:left w:val="nil"/>
              <w:bottom w:val="single" w:sz="4" w:space="0" w:color="auto"/>
              <w:right w:val="single" w:sz="8" w:space="0" w:color="auto"/>
            </w:tcBorders>
            <w:shd w:val="clear" w:color="auto" w:fill="auto"/>
            <w:hideMark/>
          </w:tcPr>
          <w:p w14:paraId="193F4B91" w14:textId="327C32F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0ECA4990" w14:textId="77777777" w:rsidTr="00E37963">
        <w:trPr>
          <w:trHeight w:val="91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63B745C" w14:textId="0383D9FA"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281</w:t>
            </w:r>
          </w:p>
        </w:tc>
        <w:tc>
          <w:tcPr>
            <w:tcW w:w="0" w:type="auto"/>
            <w:tcBorders>
              <w:top w:val="nil"/>
              <w:left w:val="nil"/>
              <w:bottom w:val="single" w:sz="4" w:space="0" w:color="auto"/>
              <w:right w:val="single" w:sz="4" w:space="0" w:color="auto"/>
            </w:tcBorders>
            <w:shd w:val="clear" w:color="auto" w:fill="auto"/>
            <w:hideMark/>
          </w:tcPr>
          <w:p w14:paraId="01EB9F41" w14:textId="6252051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Mantri sales corporation</w:t>
            </w:r>
          </w:p>
        </w:tc>
        <w:tc>
          <w:tcPr>
            <w:tcW w:w="1742" w:type="dxa"/>
            <w:tcBorders>
              <w:top w:val="nil"/>
              <w:left w:val="nil"/>
              <w:bottom w:val="single" w:sz="4" w:space="0" w:color="auto"/>
              <w:right w:val="single" w:sz="4" w:space="0" w:color="auto"/>
            </w:tcBorders>
            <w:shd w:val="clear" w:color="auto" w:fill="auto"/>
            <w:noWrap/>
            <w:hideMark/>
          </w:tcPr>
          <w:p w14:paraId="47492C12" w14:textId="6961DE4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1,22,377 </w:t>
            </w:r>
          </w:p>
        </w:tc>
        <w:tc>
          <w:tcPr>
            <w:tcW w:w="1742" w:type="dxa"/>
            <w:tcBorders>
              <w:top w:val="nil"/>
              <w:left w:val="nil"/>
              <w:bottom w:val="single" w:sz="4" w:space="0" w:color="auto"/>
              <w:right w:val="single" w:sz="4" w:space="0" w:color="auto"/>
            </w:tcBorders>
            <w:shd w:val="clear" w:color="auto" w:fill="auto"/>
            <w:noWrap/>
            <w:hideMark/>
          </w:tcPr>
          <w:p w14:paraId="5D2C95DE" w14:textId="0EB9BDE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127E42A3" w14:textId="36335AC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0CF2AA7" w14:textId="3078874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1,22,377 </w:t>
            </w:r>
          </w:p>
        </w:tc>
        <w:tc>
          <w:tcPr>
            <w:tcW w:w="4265" w:type="dxa"/>
            <w:tcBorders>
              <w:top w:val="nil"/>
              <w:left w:val="nil"/>
              <w:bottom w:val="single" w:sz="4" w:space="0" w:color="auto"/>
              <w:right w:val="single" w:sz="8" w:space="0" w:color="auto"/>
            </w:tcBorders>
            <w:shd w:val="clear" w:color="auto" w:fill="auto"/>
            <w:hideMark/>
          </w:tcPr>
          <w:p w14:paraId="76A40E6C" w14:textId="6E59C81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No liability recorded in the books of accounts of Corporate Debtor against this vendor</w:t>
            </w:r>
          </w:p>
        </w:tc>
      </w:tr>
      <w:tr w:rsidR="00127105" w:rsidRPr="008A4827" w14:paraId="4BCAE290"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174C467" w14:textId="6E42440C"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282</w:t>
            </w:r>
          </w:p>
        </w:tc>
        <w:tc>
          <w:tcPr>
            <w:tcW w:w="0" w:type="auto"/>
            <w:tcBorders>
              <w:top w:val="nil"/>
              <w:left w:val="nil"/>
              <w:bottom w:val="single" w:sz="4" w:space="0" w:color="auto"/>
              <w:right w:val="single" w:sz="4" w:space="0" w:color="auto"/>
            </w:tcBorders>
            <w:shd w:val="clear" w:color="auto" w:fill="auto"/>
            <w:hideMark/>
          </w:tcPr>
          <w:p w14:paraId="779F4189" w14:textId="604E082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Maruthi Service Station</w:t>
            </w:r>
          </w:p>
        </w:tc>
        <w:tc>
          <w:tcPr>
            <w:tcW w:w="1742" w:type="dxa"/>
            <w:tcBorders>
              <w:top w:val="nil"/>
              <w:left w:val="nil"/>
              <w:bottom w:val="single" w:sz="4" w:space="0" w:color="auto"/>
              <w:right w:val="single" w:sz="4" w:space="0" w:color="auto"/>
            </w:tcBorders>
            <w:shd w:val="clear" w:color="auto" w:fill="auto"/>
            <w:noWrap/>
            <w:hideMark/>
          </w:tcPr>
          <w:p w14:paraId="33A225B9" w14:textId="1770B74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3,64,673 </w:t>
            </w:r>
          </w:p>
        </w:tc>
        <w:tc>
          <w:tcPr>
            <w:tcW w:w="1742" w:type="dxa"/>
            <w:tcBorders>
              <w:top w:val="nil"/>
              <w:left w:val="nil"/>
              <w:bottom w:val="single" w:sz="4" w:space="0" w:color="auto"/>
              <w:right w:val="single" w:sz="4" w:space="0" w:color="auto"/>
            </w:tcBorders>
            <w:shd w:val="clear" w:color="auto" w:fill="auto"/>
            <w:noWrap/>
            <w:hideMark/>
          </w:tcPr>
          <w:p w14:paraId="6E8E0072" w14:textId="7911E75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2,84,901 </w:t>
            </w:r>
          </w:p>
        </w:tc>
        <w:tc>
          <w:tcPr>
            <w:tcW w:w="1649" w:type="dxa"/>
            <w:tcBorders>
              <w:top w:val="nil"/>
              <w:left w:val="nil"/>
              <w:bottom w:val="single" w:sz="4" w:space="0" w:color="auto"/>
              <w:right w:val="single" w:sz="4" w:space="0" w:color="auto"/>
            </w:tcBorders>
            <w:shd w:val="clear" w:color="auto" w:fill="auto"/>
            <w:noWrap/>
            <w:hideMark/>
          </w:tcPr>
          <w:p w14:paraId="58B4183D" w14:textId="13A9713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012BBB2" w14:textId="17425AA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79,772 </w:t>
            </w:r>
          </w:p>
        </w:tc>
        <w:tc>
          <w:tcPr>
            <w:tcW w:w="4265" w:type="dxa"/>
            <w:tcBorders>
              <w:top w:val="nil"/>
              <w:left w:val="nil"/>
              <w:bottom w:val="single" w:sz="4" w:space="0" w:color="auto"/>
              <w:right w:val="single" w:sz="8" w:space="0" w:color="auto"/>
            </w:tcBorders>
            <w:shd w:val="clear" w:color="auto" w:fill="auto"/>
            <w:hideMark/>
          </w:tcPr>
          <w:p w14:paraId="39B765D8" w14:textId="30040FD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77920C0A"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1629903" w14:textId="5AACF594"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283</w:t>
            </w:r>
          </w:p>
        </w:tc>
        <w:tc>
          <w:tcPr>
            <w:tcW w:w="0" w:type="auto"/>
            <w:tcBorders>
              <w:top w:val="nil"/>
              <w:left w:val="nil"/>
              <w:bottom w:val="single" w:sz="4" w:space="0" w:color="auto"/>
              <w:right w:val="single" w:sz="4" w:space="0" w:color="auto"/>
            </w:tcBorders>
            <w:shd w:val="clear" w:color="auto" w:fill="auto"/>
            <w:hideMark/>
          </w:tcPr>
          <w:p w14:paraId="7E94D4BD" w14:textId="6F39B20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Mass Management Service Pvt Ltd</w:t>
            </w:r>
          </w:p>
        </w:tc>
        <w:tc>
          <w:tcPr>
            <w:tcW w:w="1742" w:type="dxa"/>
            <w:tcBorders>
              <w:top w:val="nil"/>
              <w:left w:val="nil"/>
              <w:bottom w:val="single" w:sz="4" w:space="0" w:color="auto"/>
              <w:right w:val="single" w:sz="4" w:space="0" w:color="auto"/>
            </w:tcBorders>
            <w:shd w:val="clear" w:color="auto" w:fill="auto"/>
            <w:noWrap/>
            <w:hideMark/>
          </w:tcPr>
          <w:p w14:paraId="2EB24FE5" w14:textId="11B31D6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3,12,54,460 </w:t>
            </w:r>
          </w:p>
        </w:tc>
        <w:tc>
          <w:tcPr>
            <w:tcW w:w="1742" w:type="dxa"/>
            <w:tcBorders>
              <w:top w:val="nil"/>
              <w:left w:val="nil"/>
              <w:bottom w:val="single" w:sz="4" w:space="0" w:color="auto"/>
              <w:right w:val="single" w:sz="4" w:space="0" w:color="auto"/>
            </w:tcBorders>
            <w:shd w:val="clear" w:color="auto" w:fill="auto"/>
            <w:noWrap/>
            <w:hideMark/>
          </w:tcPr>
          <w:p w14:paraId="09AFDA23" w14:textId="4BC215C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3,12,54,460 </w:t>
            </w:r>
          </w:p>
        </w:tc>
        <w:tc>
          <w:tcPr>
            <w:tcW w:w="1649" w:type="dxa"/>
            <w:tcBorders>
              <w:top w:val="nil"/>
              <w:left w:val="nil"/>
              <w:bottom w:val="single" w:sz="4" w:space="0" w:color="auto"/>
              <w:right w:val="single" w:sz="4" w:space="0" w:color="auto"/>
            </w:tcBorders>
            <w:shd w:val="clear" w:color="auto" w:fill="auto"/>
            <w:noWrap/>
            <w:hideMark/>
          </w:tcPr>
          <w:p w14:paraId="3A50314E" w14:textId="5896EEB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18046D8" w14:textId="01F17A4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12A8737" w14:textId="7C9E35C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70C4123A"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8E4CB47" w14:textId="57F0EFD7"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284</w:t>
            </w:r>
          </w:p>
        </w:tc>
        <w:tc>
          <w:tcPr>
            <w:tcW w:w="0" w:type="auto"/>
            <w:tcBorders>
              <w:top w:val="nil"/>
              <w:left w:val="nil"/>
              <w:bottom w:val="single" w:sz="4" w:space="0" w:color="auto"/>
              <w:right w:val="single" w:sz="4" w:space="0" w:color="auto"/>
            </w:tcBorders>
            <w:shd w:val="clear" w:color="auto" w:fill="auto"/>
            <w:hideMark/>
          </w:tcPr>
          <w:p w14:paraId="3C572F25" w14:textId="72697C4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Max Interior</w:t>
            </w:r>
          </w:p>
        </w:tc>
        <w:tc>
          <w:tcPr>
            <w:tcW w:w="1742" w:type="dxa"/>
            <w:tcBorders>
              <w:top w:val="nil"/>
              <w:left w:val="nil"/>
              <w:bottom w:val="single" w:sz="4" w:space="0" w:color="auto"/>
              <w:right w:val="single" w:sz="4" w:space="0" w:color="auto"/>
            </w:tcBorders>
            <w:shd w:val="clear" w:color="auto" w:fill="auto"/>
            <w:noWrap/>
            <w:hideMark/>
          </w:tcPr>
          <w:p w14:paraId="77B87BCD" w14:textId="4EDB8C4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25,70,184 </w:t>
            </w:r>
          </w:p>
        </w:tc>
        <w:tc>
          <w:tcPr>
            <w:tcW w:w="1742" w:type="dxa"/>
            <w:tcBorders>
              <w:top w:val="nil"/>
              <w:left w:val="nil"/>
              <w:bottom w:val="single" w:sz="4" w:space="0" w:color="auto"/>
              <w:right w:val="single" w:sz="4" w:space="0" w:color="auto"/>
            </w:tcBorders>
            <w:shd w:val="clear" w:color="auto" w:fill="auto"/>
            <w:noWrap/>
            <w:hideMark/>
          </w:tcPr>
          <w:p w14:paraId="7B724DBF" w14:textId="70A2DBA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25,70,184 </w:t>
            </w:r>
          </w:p>
        </w:tc>
        <w:tc>
          <w:tcPr>
            <w:tcW w:w="1649" w:type="dxa"/>
            <w:tcBorders>
              <w:top w:val="nil"/>
              <w:left w:val="nil"/>
              <w:bottom w:val="single" w:sz="4" w:space="0" w:color="auto"/>
              <w:right w:val="single" w:sz="4" w:space="0" w:color="auto"/>
            </w:tcBorders>
            <w:shd w:val="clear" w:color="auto" w:fill="auto"/>
            <w:noWrap/>
            <w:hideMark/>
          </w:tcPr>
          <w:p w14:paraId="6B1D9657" w14:textId="60F35C6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91D6E7B" w14:textId="12A6973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9244DA9" w14:textId="1430345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7AB6844A"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CFC2000" w14:textId="6BDF851D"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285</w:t>
            </w:r>
          </w:p>
        </w:tc>
        <w:tc>
          <w:tcPr>
            <w:tcW w:w="0" w:type="auto"/>
            <w:tcBorders>
              <w:top w:val="nil"/>
              <w:left w:val="nil"/>
              <w:bottom w:val="single" w:sz="4" w:space="0" w:color="auto"/>
              <w:right w:val="single" w:sz="4" w:space="0" w:color="auto"/>
            </w:tcBorders>
            <w:shd w:val="clear" w:color="auto" w:fill="auto"/>
            <w:hideMark/>
          </w:tcPr>
          <w:p w14:paraId="5F646D40" w14:textId="5F34CFB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MB Power (MP) Ltd</w:t>
            </w:r>
          </w:p>
        </w:tc>
        <w:tc>
          <w:tcPr>
            <w:tcW w:w="1742" w:type="dxa"/>
            <w:tcBorders>
              <w:top w:val="nil"/>
              <w:left w:val="nil"/>
              <w:bottom w:val="single" w:sz="4" w:space="0" w:color="auto"/>
              <w:right w:val="single" w:sz="4" w:space="0" w:color="auto"/>
            </w:tcBorders>
            <w:shd w:val="clear" w:color="auto" w:fill="auto"/>
            <w:noWrap/>
            <w:hideMark/>
          </w:tcPr>
          <w:p w14:paraId="2AC01481" w14:textId="1B21F09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19,40,19,00,000 </w:t>
            </w:r>
          </w:p>
        </w:tc>
        <w:tc>
          <w:tcPr>
            <w:tcW w:w="1742" w:type="dxa"/>
            <w:tcBorders>
              <w:top w:val="nil"/>
              <w:left w:val="nil"/>
              <w:bottom w:val="single" w:sz="4" w:space="0" w:color="auto"/>
              <w:right w:val="single" w:sz="4" w:space="0" w:color="auto"/>
            </w:tcBorders>
            <w:shd w:val="clear" w:color="auto" w:fill="auto"/>
            <w:noWrap/>
            <w:hideMark/>
          </w:tcPr>
          <w:p w14:paraId="25DF740E" w14:textId="7A88205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0873F2BD" w14:textId="47BF706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333F23B" w14:textId="020E1AC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19,40,19,00,000 </w:t>
            </w:r>
          </w:p>
        </w:tc>
        <w:tc>
          <w:tcPr>
            <w:tcW w:w="4265" w:type="dxa"/>
            <w:tcBorders>
              <w:top w:val="nil"/>
              <w:left w:val="nil"/>
              <w:bottom w:val="single" w:sz="4" w:space="0" w:color="auto"/>
              <w:right w:val="single" w:sz="8" w:space="0" w:color="auto"/>
            </w:tcBorders>
            <w:shd w:val="clear" w:color="auto" w:fill="auto"/>
            <w:hideMark/>
          </w:tcPr>
          <w:p w14:paraId="5AE0BCC4" w14:textId="5922E78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Reason for rejection separately communicated to the claimant due to large amount of information </w:t>
            </w:r>
          </w:p>
        </w:tc>
      </w:tr>
      <w:tr w:rsidR="00127105" w:rsidRPr="008A4827" w14:paraId="3D47BE5D"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6FE09F6" w14:textId="74761D94"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286</w:t>
            </w:r>
          </w:p>
        </w:tc>
        <w:tc>
          <w:tcPr>
            <w:tcW w:w="0" w:type="auto"/>
            <w:tcBorders>
              <w:top w:val="nil"/>
              <w:left w:val="nil"/>
              <w:bottom w:val="single" w:sz="4" w:space="0" w:color="auto"/>
              <w:right w:val="single" w:sz="4" w:space="0" w:color="auto"/>
            </w:tcBorders>
            <w:shd w:val="clear" w:color="auto" w:fill="auto"/>
            <w:hideMark/>
          </w:tcPr>
          <w:p w14:paraId="1AD0FE9B" w14:textId="48FB372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McNally Sayaji Engineering Ltd.</w:t>
            </w:r>
          </w:p>
        </w:tc>
        <w:tc>
          <w:tcPr>
            <w:tcW w:w="1742" w:type="dxa"/>
            <w:tcBorders>
              <w:top w:val="nil"/>
              <w:left w:val="nil"/>
              <w:bottom w:val="single" w:sz="4" w:space="0" w:color="auto"/>
              <w:right w:val="single" w:sz="4" w:space="0" w:color="auto"/>
            </w:tcBorders>
            <w:shd w:val="clear" w:color="auto" w:fill="auto"/>
            <w:noWrap/>
            <w:hideMark/>
          </w:tcPr>
          <w:p w14:paraId="5EC44AC9" w14:textId="5B885C1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7,04,67,968 </w:t>
            </w:r>
          </w:p>
        </w:tc>
        <w:tc>
          <w:tcPr>
            <w:tcW w:w="1742" w:type="dxa"/>
            <w:tcBorders>
              <w:top w:val="nil"/>
              <w:left w:val="nil"/>
              <w:bottom w:val="single" w:sz="4" w:space="0" w:color="auto"/>
              <w:right w:val="single" w:sz="4" w:space="0" w:color="auto"/>
            </w:tcBorders>
            <w:shd w:val="clear" w:color="auto" w:fill="auto"/>
            <w:noWrap/>
            <w:hideMark/>
          </w:tcPr>
          <w:p w14:paraId="2B75EFFD" w14:textId="28C31D1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6684971F" w14:textId="0118C6B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7A674C7" w14:textId="363A4B4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7,04,67,968 </w:t>
            </w:r>
          </w:p>
        </w:tc>
        <w:tc>
          <w:tcPr>
            <w:tcW w:w="4265" w:type="dxa"/>
            <w:tcBorders>
              <w:top w:val="nil"/>
              <w:left w:val="nil"/>
              <w:bottom w:val="single" w:sz="4" w:space="0" w:color="auto"/>
              <w:right w:val="single" w:sz="8" w:space="0" w:color="auto"/>
            </w:tcBorders>
            <w:shd w:val="clear" w:color="auto" w:fill="auto"/>
            <w:hideMark/>
          </w:tcPr>
          <w:p w14:paraId="17DABB14" w14:textId="21F3DC6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Not admissible as there is a net receivable from the vendor as per books of accounts of Corporate Debtor on account of advance given</w:t>
            </w:r>
            <w:r>
              <w:rPr>
                <w:rFonts w:ascii="Calibri" w:hAnsi="Calibri"/>
                <w:color w:val="000000"/>
              </w:rPr>
              <w:br/>
              <w:t xml:space="preserve">Interest : Not admissible </w:t>
            </w:r>
          </w:p>
        </w:tc>
      </w:tr>
      <w:tr w:rsidR="00127105" w:rsidRPr="008A4827" w14:paraId="003CB3D7"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45ED64C" w14:textId="76659E7E"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287</w:t>
            </w:r>
          </w:p>
        </w:tc>
        <w:tc>
          <w:tcPr>
            <w:tcW w:w="0" w:type="auto"/>
            <w:tcBorders>
              <w:top w:val="nil"/>
              <w:left w:val="nil"/>
              <w:bottom w:val="single" w:sz="4" w:space="0" w:color="auto"/>
              <w:right w:val="single" w:sz="4" w:space="0" w:color="auto"/>
            </w:tcBorders>
            <w:shd w:val="clear" w:color="auto" w:fill="auto"/>
            <w:hideMark/>
          </w:tcPr>
          <w:p w14:paraId="454FD349" w14:textId="284209E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Md Ashraf Ali</w:t>
            </w:r>
          </w:p>
        </w:tc>
        <w:tc>
          <w:tcPr>
            <w:tcW w:w="1742" w:type="dxa"/>
            <w:tcBorders>
              <w:top w:val="nil"/>
              <w:left w:val="nil"/>
              <w:bottom w:val="single" w:sz="4" w:space="0" w:color="auto"/>
              <w:right w:val="single" w:sz="4" w:space="0" w:color="auto"/>
            </w:tcBorders>
            <w:shd w:val="clear" w:color="auto" w:fill="auto"/>
            <w:noWrap/>
            <w:hideMark/>
          </w:tcPr>
          <w:p w14:paraId="226981C5" w14:textId="78BDAD5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42,947 </w:t>
            </w:r>
          </w:p>
        </w:tc>
        <w:tc>
          <w:tcPr>
            <w:tcW w:w="1742" w:type="dxa"/>
            <w:tcBorders>
              <w:top w:val="nil"/>
              <w:left w:val="nil"/>
              <w:bottom w:val="single" w:sz="4" w:space="0" w:color="auto"/>
              <w:right w:val="single" w:sz="4" w:space="0" w:color="auto"/>
            </w:tcBorders>
            <w:shd w:val="clear" w:color="auto" w:fill="auto"/>
            <w:noWrap/>
            <w:hideMark/>
          </w:tcPr>
          <w:p w14:paraId="44A42BC5" w14:textId="2EEF4BD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27,453 </w:t>
            </w:r>
          </w:p>
        </w:tc>
        <w:tc>
          <w:tcPr>
            <w:tcW w:w="1649" w:type="dxa"/>
            <w:tcBorders>
              <w:top w:val="nil"/>
              <w:left w:val="nil"/>
              <w:bottom w:val="single" w:sz="4" w:space="0" w:color="auto"/>
              <w:right w:val="single" w:sz="4" w:space="0" w:color="auto"/>
            </w:tcBorders>
            <w:shd w:val="clear" w:color="auto" w:fill="auto"/>
            <w:noWrap/>
            <w:hideMark/>
          </w:tcPr>
          <w:p w14:paraId="69301029" w14:textId="7E14D7E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3E8EECD" w14:textId="636A3D9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15,494 </w:t>
            </w:r>
          </w:p>
        </w:tc>
        <w:tc>
          <w:tcPr>
            <w:tcW w:w="4265" w:type="dxa"/>
            <w:tcBorders>
              <w:top w:val="nil"/>
              <w:left w:val="nil"/>
              <w:bottom w:val="single" w:sz="4" w:space="0" w:color="auto"/>
              <w:right w:val="single" w:sz="8" w:space="0" w:color="auto"/>
            </w:tcBorders>
            <w:shd w:val="clear" w:color="auto" w:fill="auto"/>
            <w:hideMark/>
          </w:tcPr>
          <w:p w14:paraId="4A1E1C9E" w14:textId="10083C7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11936227"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3CBFBCC" w14:textId="0ED590FC"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288</w:t>
            </w:r>
          </w:p>
        </w:tc>
        <w:tc>
          <w:tcPr>
            <w:tcW w:w="0" w:type="auto"/>
            <w:tcBorders>
              <w:top w:val="nil"/>
              <w:left w:val="nil"/>
              <w:bottom w:val="single" w:sz="4" w:space="0" w:color="auto"/>
              <w:right w:val="single" w:sz="4" w:space="0" w:color="auto"/>
            </w:tcBorders>
            <w:shd w:val="clear" w:color="auto" w:fill="auto"/>
            <w:hideMark/>
          </w:tcPr>
          <w:p w14:paraId="33879FE5" w14:textId="1C6F305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Md. Ainul</w:t>
            </w:r>
          </w:p>
        </w:tc>
        <w:tc>
          <w:tcPr>
            <w:tcW w:w="1742" w:type="dxa"/>
            <w:tcBorders>
              <w:top w:val="nil"/>
              <w:left w:val="nil"/>
              <w:bottom w:val="single" w:sz="4" w:space="0" w:color="auto"/>
              <w:right w:val="single" w:sz="4" w:space="0" w:color="auto"/>
            </w:tcBorders>
            <w:shd w:val="clear" w:color="auto" w:fill="auto"/>
            <w:noWrap/>
            <w:hideMark/>
          </w:tcPr>
          <w:p w14:paraId="750DF3CC" w14:textId="41ED70D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1,19,158 </w:t>
            </w:r>
          </w:p>
        </w:tc>
        <w:tc>
          <w:tcPr>
            <w:tcW w:w="1742" w:type="dxa"/>
            <w:tcBorders>
              <w:top w:val="nil"/>
              <w:left w:val="nil"/>
              <w:bottom w:val="single" w:sz="4" w:space="0" w:color="auto"/>
              <w:right w:val="single" w:sz="4" w:space="0" w:color="auto"/>
            </w:tcBorders>
            <w:shd w:val="clear" w:color="auto" w:fill="auto"/>
            <w:noWrap/>
            <w:hideMark/>
          </w:tcPr>
          <w:p w14:paraId="334ED09F" w14:textId="2190669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1,19,158 </w:t>
            </w:r>
          </w:p>
        </w:tc>
        <w:tc>
          <w:tcPr>
            <w:tcW w:w="1649" w:type="dxa"/>
            <w:tcBorders>
              <w:top w:val="nil"/>
              <w:left w:val="nil"/>
              <w:bottom w:val="single" w:sz="4" w:space="0" w:color="auto"/>
              <w:right w:val="single" w:sz="4" w:space="0" w:color="auto"/>
            </w:tcBorders>
            <w:shd w:val="clear" w:color="auto" w:fill="auto"/>
            <w:noWrap/>
            <w:hideMark/>
          </w:tcPr>
          <w:p w14:paraId="71A632CF" w14:textId="52EEA9E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FF8213E" w14:textId="16C55D8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D200CAF" w14:textId="01DB5BF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22081B1D"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E293E12" w14:textId="3B2AA16E"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289</w:t>
            </w:r>
          </w:p>
        </w:tc>
        <w:tc>
          <w:tcPr>
            <w:tcW w:w="0" w:type="auto"/>
            <w:tcBorders>
              <w:top w:val="nil"/>
              <w:left w:val="nil"/>
              <w:bottom w:val="single" w:sz="4" w:space="0" w:color="auto"/>
              <w:right w:val="single" w:sz="4" w:space="0" w:color="auto"/>
            </w:tcBorders>
            <w:shd w:val="clear" w:color="auto" w:fill="auto"/>
            <w:hideMark/>
          </w:tcPr>
          <w:p w14:paraId="6F3F1273" w14:textId="0E4D9AF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Md. Kamrej Khan</w:t>
            </w:r>
          </w:p>
        </w:tc>
        <w:tc>
          <w:tcPr>
            <w:tcW w:w="1742" w:type="dxa"/>
            <w:tcBorders>
              <w:top w:val="nil"/>
              <w:left w:val="nil"/>
              <w:bottom w:val="single" w:sz="4" w:space="0" w:color="auto"/>
              <w:right w:val="single" w:sz="4" w:space="0" w:color="auto"/>
            </w:tcBorders>
            <w:shd w:val="clear" w:color="auto" w:fill="auto"/>
            <w:noWrap/>
            <w:hideMark/>
          </w:tcPr>
          <w:p w14:paraId="61B3C4C7" w14:textId="71A0478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52,53,594 </w:t>
            </w:r>
          </w:p>
        </w:tc>
        <w:tc>
          <w:tcPr>
            <w:tcW w:w="1742" w:type="dxa"/>
            <w:tcBorders>
              <w:top w:val="nil"/>
              <w:left w:val="nil"/>
              <w:bottom w:val="single" w:sz="4" w:space="0" w:color="auto"/>
              <w:right w:val="single" w:sz="4" w:space="0" w:color="auto"/>
            </w:tcBorders>
            <w:shd w:val="clear" w:color="auto" w:fill="auto"/>
            <w:noWrap/>
            <w:hideMark/>
          </w:tcPr>
          <w:p w14:paraId="48910200" w14:textId="514B63A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52,53,594 </w:t>
            </w:r>
          </w:p>
        </w:tc>
        <w:tc>
          <w:tcPr>
            <w:tcW w:w="1649" w:type="dxa"/>
            <w:tcBorders>
              <w:top w:val="nil"/>
              <w:left w:val="nil"/>
              <w:bottom w:val="single" w:sz="4" w:space="0" w:color="auto"/>
              <w:right w:val="single" w:sz="4" w:space="0" w:color="auto"/>
            </w:tcBorders>
            <w:shd w:val="clear" w:color="auto" w:fill="auto"/>
            <w:noWrap/>
            <w:hideMark/>
          </w:tcPr>
          <w:p w14:paraId="7E068F91" w14:textId="5EF1ABA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CBE9826" w14:textId="54F8A4B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6DFC7FE" w14:textId="6F3D08DA" w:rsidR="00127105" w:rsidRPr="008A4827" w:rsidRDefault="00127105" w:rsidP="00127105">
            <w:pPr>
              <w:spacing w:after="0" w:line="240" w:lineRule="auto"/>
              <w:rPr>
                <w:rFonts w:ascii="Verdana" w:eastAsia="Times New Roman" w:hAnsi="Verdana" w:cs="Calibri"/>
                <w:color w:val="000000"/>
                <w:sz w:val="18"/>
                <w:szCs w:val="18"/>
                <w:lang w:eastAsia="en-IN"/>
              </w:rPr>
            </w:pPr>
          </w:p>
        </w:tc>
      </w:tr>
      <w:tr w:rsidR="00127105" w:rsidRPr="008A4827" w14:paraId="362E27D1"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C04F816" w14:textId="5AAA40F2"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290</w:t>
            </w:r>
          </w:p>
        </w:tc>
        <w:tc>
          <w:tcPr>
            <w:tcW w:w="0" w:type="auto"/>
            <w:tcBorders>
              <w:top w:val="nil"/>
              <w:left w:val="nil"/>
              <w:bottom w:val="single" w:sz="4" w:space="0" w:color="auto"/>
              <w:right w:val="single" w:sz="4" w:space="0" w:color="auto"/>
            </w:tcBorders>
            <w:shd w:val="clear" w:color="auto" w:fill="auto"/>
            <w:hideMark/>
          </w:tcPr>
          <w:p w14:paraId="55AE2195" w14:textId="6369114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Md. Mubeen Mansoori</w:t>
            </w:r>
          </w:p>
        </w:tc>
        <w:tc>
          <w:tcPr>
            <w:tcW w:w="1742" w:type="dxa"/>
            <w:tcBorders>
              <w:top w:val="nil"/>
              <w:left w:val="nil"/>
              <w:bottom w:val="single" w:sz="4" w:space="0" w:color="auto"/>
              <w:right w:val="single" w:sz="4" w:space="0" w:color="auto"/>
            </w:tcBorders>
            <w:shd w:val="clear" w:color="auto" w:fill="auto"/>
            <w:noWrap/>
            <w:hideMark/>
          </w:tcPr>
          <w:p w14:paraId="144B36CF" w14:textId="5666338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1,88,614 </w:t>
            </w:r>
          </w:p>
        </w:tc>
        <w:tc>
          <w:tcPr>
            <w:tcW w:w="1742" w:type="dxa"/>
            <w:tcBorders>
              <w:top w:val="nil"/>
              <w:left w:val="nil"/>
              <w:bottom w:val="single" w:sz="4" w:space="0" w:color="auto"/>
              <w:right w:val="single" w:sz="4" w:space="0" w:color="auto"/>
            </w:tcBorders>
            <w:shd w:val="clear" w:color="auto" w:fill="auto"/>
            <w:noWrap/>
            <w:hideMark/>
          </w:tcPr>
          <w:p w14:paraId="24826956" w14:textId="52251B5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1,88,614 </w:t>
            </w:r>
          </w:p>
        </w:tc>
        <w:tc>
          <w:tcPr>
            <w:tcW w:w="1649" w:type="dxa"/>
            <w:tcBorders>
              <w:top w:val="nil"/>
              <w:left w:val="nil"/>
              <w:bottom w:val="single" w:sz="4" w:space="0" w:color="auto"/>
              <w:right w:val="single" w:sz="4" w:space="0" w:color="auto"/>
            </w:tcBorders>
            <w:shd w:val="clear" w:color="auto" w:fill="auto"/>
            <w:noWrap/>
            <w:hideMark/>
          </w:tcPr>
          <w:p w14:paraId="3A0FBC51" w14:textId="7AC600B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8B8527C" w14:textId="429A9C1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2411778" w14:textId="22A7A24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w:t>
            </w:r>
          </w:p>
        </w:tc>
      </w:tr>
      <w:tr w:rsidR="00127105" w:rsidRPr="008A4827" w14:paraId="4FD0A77B"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3BA52DF" w14:textId="6AD35D66"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291</w:t>
            </w:r>
          </w:p>
        </w:tc>
        <w:tc>
          <w:tcPr>
            <w:tcW w:w="0" w:type="auto"/>
            <w:tcBorders>
              <w:top w:val="nil"/>
              <w:left w:val="nil"/>
              <w:bottom w:val="single" w:sz="4" w:space="0" w:color="auto"/>
              <w:right w:val="single" w:sz="4" w:space="0" w:color="auto"/>
            </w:tcBorders>
            <w:shd w:val="clear" w:color="auto" w:fill="auto"/>
            <w:hideMark/>
          </w:tcPr>
          <w:p w14:paraId="3E09F59A" w14:textId="01A60C3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Miraj Instrumentation Services (India) Private Limited</w:t>
            </w:r>
          </w:p>
        </w:tc>
        <w:tc>
          <w:tcPr>
            <w:tcW w:w="1742" w:type="dxa"/>
            <w:tcBorders>
              <w:top w:val="nil"/>
              <w:left w:val="nil"/>
              <w:bottom w:val="single" w:sz="4" w:space="0" w:color="auto"/>
              <w:right w:val="single" w:sz="4" w:space="0" w:color="auto"/>
            </w:tcBorders>
            <w:shd w:val="clear" w:color="auto" w:fill="auto"/>
            <w:noWrap/>
            <w:hideMark/>
          </w:tcPr>
          <w:p w14:paraId="1F1FDE74" w14:textId="44E9622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1,51,84,850 </w:t>
            </w:r>
          </w:p>
        </w:tc>
        <w:tc>
          <w:tcPr>
            <w:tcW w:w="1742" w:type="dxa"/>
            <w:tcBorders>
              <w:top w:val="nil"/>
              <w:left w:val="nil"/>
              <w:bottom w:val="single" w:sz="4" w:space="0" w:color="auto"/>
              <w:right w:val="single" w:sz="4" w:space="0" w:color="auto"/>
            </w:tcBorders>
            <w:shd w:val="clear" w:color="auto" w:fill="auto"/>
            <w:noWrap/>
            <w:hideMark/>
          </w:tcPr>
          <w:p w14:paraId="24A5C2E3" w14:textId="2167C21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1,51,84,850 </w:t>
            </w:r>
          </w:p>
        </w:tc>
        <w:tc>
          <w:tcPr>
            <w:tcW w:w="1649" w:type="dxa"/>
            <w:tcBorders>
              <w:top w:val="nil"/>
              <w:left w:val="nil"/>
              <w:bottom w:val="single" w:sz="4" w:space="0" w:color="auto"/>
              <w:right w:val="single" w:sz="4" w:space="0" w:color="auto"/>
            </w:tcBorders>
            <w:shd w:val="clear" w:color="auto" w:fill="auto"/>
            <w:noWrap/>
            <w:hideMark/>
          </w:tcPr>
          <w:p w14:paraId="06324188" w14:textId="6A31D07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108A152" w14:textId="17F37B0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321B95B" w14:textId="4099EB6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358AC78B"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2B60835" w14:textId="73971954"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292</w:t>
            </w:r>
          </w:p>
        </w:tc>
        <w:tc>
          <w:tcPr>
            <w:tcW w:w="0" w:type="auto"/>
            <w:tcBorders>
              <w:top w:val="nil"/>
              <w:left w:val="nil"/>
              <w:bottom w:val="single" w:sz="4" w:space="0" w:color="auto"/>
              <w:right w:val="single" w:sz="4" w:space="0" w:color="auto"/>
            </w:tcBorders>
            <w:shd w:val="clear" w:color="auto" w:fill="auto"/>
            <w:hideMark/>
          </w:tcPr>
          <w:p w14:paraId="6C6589A8" w14:textId="2CC9730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MK Soil Testing Laboratory </w:t>
            </w:r>
          </w:p>
        </w:tc>
        <w:tc>
          <w:tcPr>
            <w:tcW w:w="1742" w:type="dxa"/>
            <w:tcBorders>
              <w:top w:val="nil"/>
              <w:left w:val="nil"/>
              <w:bottom w:val="single" w:sz="4" w:space="0" w:color="auto"/>
              <w:right w:val="single" w:sz="4" w:space="0" w:color="auto"/>
            </w:tcBorders>
            <w:shd w:val="clear" w:color="auto" w:fill="auto"/>
            <w:noWrap/>
            <w:hideMark/>
          </w:tcPr>
          <w:p w14:paraId="0E5ED8E9" w14:textId="0BD765D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9,00,000 </w:t>
            </w:r>
          </w:p>
        </w:tc>
        <w:tc>
          <w:tcPr>
            <w:tcW w:w="1742" w:type="dxa"/>
            <w:tcBorders>
              <w:top w:val="nil"/>
              <w:left w:val="nil"/>
              <w:bottom w:val="single" w:sz="4" w:space="0" w:color="auto"/>
              <w:right w:val="single" w:sz="4" w:space="0" w:color="auto"/>
            </w:tcBorders>
            <w:shd w:val="clear" w:color="auto" w:fill="auto"/>
            <w:noWrap/>
            <w:hideMark/>
          </w:tcPr>
          <w:p w14:paraId="67B42541" w14:textId="47F085E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8,95,990 </w:t>
            </w:r>
          </w:p>
        </w:tc>
        <w:tc>
          <w:tcPr>
            <w:tcW w:w="1649" w:type="dxa"/>
            <w:tcBorders>
              <w:top w:val="nil"/>
              <w:left w:val="nil"/>
              <w:bottom w:val="single" w:sz="4" w:space="0" w:color="auto"/>
              <w:right w:val="single" w:sz="4" w:space="0" w:color="auto"/>
            </w:tcBorders>
            <w:shd w:val="clear" w:color="auto" w:fill="auto"/>
            <w:noWrap/>
            <w:hideMark/>
          </w:tcPr>
          <w:p w14:paraId="05061AD0" w14:textId="64D1147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63F5C20" w14:textId="68DE751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4,010 </w:t>
            </w:r>
          </w:p>
        </w:tc>
        <w:tc>
          <w:tcPr>
            <w:tcW w:w="4265" w:type="dxa"/>
            <w:tcBorders>
              <w:top w:val="nil"/>
              <w:left w:val="nil"/>
              <w:bottom w:val="single" w:sz="4" w:space="0" w:color="auto"/>
              <w:right w:val="single" w:sz="8" w:space="0" w:color="auto"/>
            </w:tcBorders>
            <w:shd w:val="clear" w:color="auto" w:fill="auto"/>
            <w:hideMark/>
          </w:tcPr>
          <w:p w14:paraId="57BE2B2A" w14:textId="48912A2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p>
        </w:tc>
      </w:tr>
      <w:tr w:rsidR="00127105" w:rsidRPr="008A4827" w14:paraId="516C0988"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815FECF" w14:textId="329688A2"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293</w:t>
            </w:r>
          </w:p>
        </w:tc>
        <w:tc>
          <w:tcPr>
            <w:tcW w:w="0" w:type="auto"/>
            <w:tcBorders>
              <w:top w:val="nil"/>
              <w:left w:val="nil"/>
              <w:bottom w:val="single" w:sz="4" w:space="0" w:color="auto"/>
              <w:right w:val="single" w:sz="4" w:space="0" w:color="auto"/>
            </w:tcBorders>
            <w:shd w:val="clear" w:color="auto" w:fill="auto"/>
            <w:hideMark/>
          </w:tcPr>
          <w:p w14:paraId="6EDD0079" w14:textId="323F0F4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Moh sazid</w:t>
            </w:r>
          </w:p>
        </w:tc>
        <w:tc>
          <w:tcPr>
            <w:tcW w:w="1742" w:type="dxa"/>
            <w:tcBorders>
              <w:top w:val="nil"/>
              <w:left w:val="nil"/>
              <w:bottom w:val="single" w:sz="4" w:space="0" w:color="auto"/>
              <w:right w:val="single" w:sz="4" w:space="0" w:color="auto"/>
            </w:tcBorders>
            <w:shd w:val="clear" w:color="auto" w:fill="auto"/>
            <w:noWrap/>
            <w:hideMark/>
          </w:tcPr>
          <w:p w14:paraId="2F68016B" w14:textId="00B45C6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13,464 </w:t>
            </w:r>
          </w:p>
        </w:tc>
        <w:tc>
          <w:tcPr>
            <w:tcW w:w="1742" w:type="dxa"/>
            <w:tcBorders>
              <w:top w:val="nil"/>
              <w:left w:val="nil"/>
              <w:bottom w:val="single" w:sz="4" w:space="0" w:color="auto"/>
              <w:right w:val="single" w:sz="4" w:space="0" w:color="auto"/>
            </w:tcBorders>
            <w:shd w:val="clear" w:color="auto" w:fill="auto"/>
            <w:noWrap/>
            <w:hideMark/>
          </w:tcPr>
          <w:p w14:paraId="440B293B" w14:textId="23A164B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13,464 </w:t>
            </w:r>
          </w:p>
        </w:tc>
        <w:tc>
          <w:tcPr>
            <w:tcW w:w="1649" w:type="dxa"/>
            <w:tcBorders>
              <w:top w:val="nil"/>
              <w:left w:val="nil"/>
              <w:bottom w:val="single" w:sz="4" w:space="0" w:color="auto"/>
              <w:right w:val="single" w:sz="4" w:space="0" w:color="auto"/>
            </w:tcBorders>
            <w:shd w:val="clear" w:color="auto" w:fill="auto"/>
            <w:noWrap/>
            <w:hideMark/>
          </w:tcPr>
          <w:p w14:paraId="7B39A195" w14:textId="25276AC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CF8D992" w14:textId="39304A6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1BFAD67" w14:textId="4BE8266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627216DA"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8B67A54" w14:textId="4BF16C00"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294</w:t>
            </w:r>
          </w:p>
        </w:tc>
        <w:tc>
          <w:tcPr>
            <w:tcW w:w="0" w:type="auto"/>
            <w:tcBorders>
              <w:top w:val="nil"/>
              <w:left w:val="nil"/>
              <w:bottom w:val="single" w:sz="4" w:space="0" w:color="auto"/>
              <w:right w:val="single" w:sz="4" w:space="0" w:color="auto"/>
            </w:tcBorders>
            <w:shd w:val="clear" w:color="auto" w:fill="auto"/>
            <w:hideMark/>
          </w:tcPr>
          <w:p w14:paraId="4B7FACC6" w14:textId="32533F1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Mohammad Arif Khan</w:t>
            </w:r>
          </w:p>
        </w:tc>
        <w:tc>
          <w:tcPr>
            <w:tcW w:w="1742" w:type="dxa"/>
            <w:tcBorders>
              <w:top w:val="nil"/>
              <w:left w:val="nil"/>
              <w:bottom w:val="single" w:sz="4" w:space="0" w:color="auto"/>
              <w:right w:val="single" w:sz="4" w:space="0" w:color="auto"/>
            </w:tcBorders>
            <w:shd w:val="clear" w:color="auto" w:fill="auto"/>
            <w:noWrap/>
            <w:hideMark/>
          </w:tcPr>
          <w:p w14:paraId="7C1413F9" w14:textId="20D6483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6,51,370 </w:t>
            </w:r>
          </w:p>
        </w:tc>
        <w:tc>
          <w:tcPr>
            <w:tcW w:w="1742" w:type="dxa"/>
            <w:tcBorders>
              <w:top w:val="nil"/>
              <w:left w:val="nil"/>
              <w:bottom w:val="single" w:sz="4" w:space="0" w:color="auto"/>
              <w:right w:val="single" w:sz="4" w:space="0" w:color="auto"/>
            </w:tcBorders>
            <w:shd w:val="clear" w:color="auto" w:fill="auto"/>
            <w:noWrap/>
            <w:hideMark/>
          </w:tcPr>
          <w:p w14:paraId="294F34D0" w14:textId="6557A6F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5EA9E50E" w14:textId="53C062A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6C52D97" w14:textId="55588B2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6,51,370 </w:t>
            </w:r>
          </w:p>
        </w:tc>
        <w:tc>
          <w:tcPr>
            <w:tcW w:w="4265" w:type="dxa"/>
            <w:tcBorders>
              <w:top w:val="nil"/>
              <w:left w:val="nil"/>
              <w:bottom w:val="single" w:sz="4" w:space="0" w:color="auto"/>
              <w:right w:val="single" w:sz="8" w:space="0" w:color="auto"/>
            </w:tcBorders>
            <w:shd w:val="clear" w:color="auto" w:fill="auto"/>
            <w:hideMark/>
          </w:tcPr>
          <w:p w14:paraId="4572DC16" w14:textId="794B8CE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7BCF37FB"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DE38163" w14:textId="48380C33"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295</w:t>
            </w:r>
          </w:p>
        </w:tc>
        <w:tc>
          <w:tcPr>
            <w:tcW w:w="0" w:type="auto"/>
            <w:tcBorders>
              <w:top w:val="nil"/>
              <w:left w:val="nil"/>
              <w:bottom w:val="single" w:sz="4" w:space="0" w:color="auto"/>
              <w:right w:val="single" w:sz="4" w:space="0" w:color="auto"/>
            </w:tcBorders>
            <w:shd w:val="clear" w:color="auto" w:fill="auto"/>
            <w:hideMark/>
          </w:tcPr>
          <w:p w14:paraId="2BE784CA" w14:textId="3568D7E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Mohammad Fitu</w:t>
            </w:r>
          </w:p>
        </w:tc>
        <w:tc>
          <w:tcPr>
            <w:tcW w:w="1742" w:type="dxa"/>
            <w:tcBorders>
              <w:top w:val="nil"/>
              <w:left w:val="nil"/>
              <w:bottom w:val="single" w:sz="4" w:space="0" w:color="auto"/>
              <w:right w:val="single" w:sz="4" w:space="0" w:color="auto"/>
            </w:tcBorders>
            <w:shd w:val="clear" w:color="auto" w:fill="auto"/>
            <w:noWrap/>
            <w:hideMark/>
          </w:tcPr>
          <w:p w14:paraId="6BDDFA58" w14:textId="6EC46B2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1,18,196 </w:t>
            </w:r>
          </w:p>
        </w:tc>
        <w:tc>
          <w:tcPr>
            <w:tcW w:w="1742" w:type="dxa"/>
            <w:tcBorders>
              <w:top w:val="nil"/>
              <w:left w:val="nil"/>
              <w:bottom w:val="single" w:sz="4" w:space="0" w:color="auto"/>
              <w:right w:val="single" w:sz="4" w:space="0" w:color="auto"/>
            </w:tcBorders>
            <w:shd w:val="clear" w:color="auto" w:fill="auto"/>
            <w:noWrap/>
            <w:hideMark/>
          </w:tcPr>
          <w:p w14:paraId="3DD9EE51" w14:textId="30E9AE4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1,18,196 </w:t>
            </w:r>
          </w:p>
        </w:tc>
        <w:tc>
          <w:tcPr>
            <w:tcW w:w="1649" w:type="dxa"/>
            <w:tcBorders>
              <w:top w:val="nil"/>
              <w:left w:val="nil"/>
              <w:bottom w:val="single" w:sz="4" w:space="0" w:color="auto"/>
              <w:right w:val="single" w:sz="4" w:space="0" w:color="auto"/>
            </w:tcBorders>
            <w:shd w:val="clear" w:color="auto" w:fill="auto"/>
            <w:noWrap/>
            <w:hideMark/>
          </w:tcPr>
          <w:p w14:paraId="6C986613" w14:textId="2AA1EE8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D90E023" w14:textId="4061816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9F374A9" w14:textId="0F43417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229DB972"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7A3880D" w14:textId="06182E93"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296</w:t>
            </w:r>
          </w:p>
        </w:tc>
        <w:tc>
          <w:tcPr>
            <w:tcW w:w="0" w:type="auto"/>
            <w:tcBorders>
              <w:top w:val="nil"/>
              <w:left w:val="nil"/>
              <w:bottom w:val="single" w:sz="4" w:space="0" w:color="auto"/>
              <w:right w:val="single" w:sz="4" w:space="0" w:color="auto"/>
            </w:tcBorders>
            <w:shd w:val="clear" w:color="auto" w:fill="auto"/>
            <w:hideMark/>
          </w:tcPr>
          <w:p w14:paraId="37A73BE8" w14:textId="6809407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Mohammad Mahbool Haleem</w:t>
            </w:r>
          </w:p>
        </w:tc>
        <w:tc>
          <w:tcPr>
            <w:tcW w:w="1742" w:type="dxa"/>
            <w:tcBorders>
              <w:top w:val="nil"/>
              <w:left w:val="nil"/>
              <w:bottom w:val="single" w:sz="4" w:space="0" w:color="auto"/>
              <w:right w:val="single" w:sz="4" w:space="0" w:color="auto"/>
            </w:tcBorders>
            <w:shd w:val="clear" w:color="auto" w:fill="auto"/>
            <w:noWrap/>
            <w:hideMark/>
          </w:tcPr>
          <w:p w14:paraId="25B1FD50" w14:textId="15ED252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4,53,749 </w:t>
            </w:r>
          </w:p>
        </w:tc>
        <w:tc>
          <w:tcPr>
            <w:tcW w:w="1742" w:type="dxa"/>
            <w:tcBorders>
              <w:top w:val="nil"/>
              <w:left w:val="nil"/>
              <w:bottom w:val="single" w:sz="4" w:space="0" w:color="auto"/>
              <w:right w:val="single" w:sz="4" w:space="0" w:color="auto"/>
            </w:tcBorders>
            <w:shd w:val="clear" w:color="auto" w:fill="auto"/>
            <w:noWrap/>
            <w:hideMark/>
          </w:tcPr>
          <w:p w14:paraId="384FAB39" w14:textId="744F52F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4,43,267 </w:t>
            </w:r>
          </w:p>
        </w:tc>
        <w:tc>
          <w:tcPr>
            <w:tcW w:w="1649" w:type="dxa"/>
            <w:tcBorders>
              <w:top w:val="nil"/>
              <w:left w:val="nil"/>
              <w:bottom w:val="single" w:sz="4" w:space="0" w:color="auto"/>
              <w:right w:val="single" w:sz="4" w:space="0" w:color="auto"/>
            </w:tcBorders>
            <w:shd w:val="clear" w:color="auto" w:fill="auto"/>
            <w:noWrap/>
            <w:hideMark/>
          </w:tcPr>
          <w:p w14:paraId="63687648" w14:textId="120E9A5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98E9A6C" w14:textId="03AD556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10,482 </w:t>
            </w:r>
          </w:p>
        </w:tc>
        <w:tc>
          <w:tcPr>
            <w:tcW w:w="4265" w:type="dxa"/>
            <w:tcBorders>
              <w:top w:val="nil"/>
              <w:left w:val="nil"/>
              <w:bottom w:val="single" w:sz="4" w:space="0" w:color="auto"/>
              <w:right w:val="single" w:sz="8" w:space="0" w:color="auto"/>
            </w:tcBorders>
            <w:shd w:val="clear" w:color="auto" w:fill="auto"/>
            <w:hideMark/>
          </w:tcPr>
          <w:p w14:paraId="2EC6FB26" w14:textId="33E0949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2149E160"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7E01FAF" w14:textId="114C3114"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297</w:t>
            </w:r>
          </w:p>
        </w:tc>
        <w:tc>
          <w:tcPr>
            <w:tcW w:w="0" w:type="auto"/>
            <w:tcBorders>
              <w:top w:val="nil"/>
              <w:left w:val="nil"/>
              <w:bottom w:val="single" w:sz="4" w:space="0" w:color="auto"/>
              <w:right w:val="single" w:sz="4" w:space="0" w:color="auto"/>
            </w:tcBorders>
            <w:shd w:val="clear" w:color="auto" w:fill="auto"/>
            <w:hideMark/>
          </w:tcPr>
          <w:p w14:paraId="0C2C4B2D" w14:textId="7F5A327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Mohammad Nadeem</w:t>
            </w:r>
          </w:p>
        </w:tc>
        <w:tc>
          <w:tcPr>
            <w:tcW w:w="1742" w:type="dxa"/>
            <w:tcBorders>
              <w:top w:val="nil"/>
              <w:left w:val="nil"/>
              <w:bottom w:val="single" w:sz="4" w:space="0" w:color="auto"/>
              <w:right w:val="single" w:sz="4" w:space="0" w:color="auto"/>
            </w:tcBorders>
            <w:shd w:val="clear" w:color="auto" w:fill="auto"/>
            <w:noWrap/>
            <w:hideMark/>
          </w:tcPr>
          <w:p w14:paraId="1A4CC595" w14:textId="24DF7DD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2,56,000 </w:t>
            </w:r>
          </w:p>
        </w:tc>
        <w:tc>
          <w:tcPr>
            <w:tcW w:w="1742" w:type="dxa"/>
            <w:tcBorders>
              <w:top w:val="nil"/>
              <w:left w:val="nil"/>
              <w:bottom w:val="single" w:sz="4" w:space="0" w:color="auto"/>
              <w:right w:val="single" w:sz="4" w:space="0" w:color="auto"/>
            </w:tcBorders>
            <w:shd w:val="clear" w:color="auto" w:fill="auto"/>
            <w:noWrap/>
            <w:hideMark/>
          </w:tcPr>
          <w:p w14:paraId="0E449C81" w14:textId="47C5A85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2,56,000 </w:t>
            </w:r>
          </w:p>
        </w:tc>
        <w:tc>
          <w:tcPr>
            <w:tcW w:w="1649" w:type="dxa"/>
            <w:tcBorders>
              <w:top w:val="nil"/>
              <w:left w:val="nil"/>
              <w:bottom w:val="single" w:sz="4" w:space="0" w:color="auto"/>
              <w:right w:val="single" w:sz="4" w:space="0" w:color="auto"/>
            </w:tcBorders>
            <w:shd w:val="clear" w:color="auto" w:fill="auto"/>
            <w:noWrap/>
            <w:hideMark/>
          </w:tcPr>
          <w:p w14:paraId="7934BD41" w14:textId="3F30EA4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74D4FE2" w14:textId="15F6A06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6BFE993E" w14:textId="3805850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62FAD4E0"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A57F179" w14:textId="2BFFE2E4"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298</w:t>
            </w:r>
          </w:p>
        </w:tc>
        <w:tc>
          <w:tcPr>
            <w:tcW w:w="0" w:type="auto"/>
            <w:tcBorders>
              <w:top w:val="nil"/>
              <w:left w:val="nil"/>
              <w:bottom w:val="single" w:sz="4" w:space="0" w:color="auto"/>
              <w:right w:val="single" w:sz="4" w:space="0" w:color="auto"/>
            </w:tcBorders>
            <w:shd w:val="clear" w:color="auto" w:fill="auto"/>
            <w:hideMark/>
          </w:tcPr>
          <w:p w14:paraId="0AD78162" w14:textId="7523298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Mohan Lal Rebari</w:t>
            </w:r>
          </w:p>
        </w:tc>
        <w:tc>
          <w:tcPr>
            <w:tcW w:w="1742" w:type="dxa"/>
            <w:tcBorders>
              <w:top w:val="nil"/>
              <w:left w:val="nil"/>
              <w:bottom w:val="single" w:sz="4" w:space="0" w:color="auto"/>
              <w:right w:val="single" w:sz="4" w:space="0" w:color="auto"/>
            </w:tcBorders>
            <w:shd w:val="clear" w:color="auto" w:fill="auto"/>
            <w:noWrap/>
            <w:hideMark/>
          </w:tcPr>
          <w:p w14:paraId="088B3897" w14:textId="17A21D8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4,19,369 </w:t>
            </w:r>
          </w:p>
        </w:tc>
        <w:tc>
          <w:tcPr>
            <w:tcW w:w="1742" w:type="dxa"/>
            <w:tcBorders>
              <w:top w:val="nil"/>
              <w:left w:val="nil"/>
              <w:bottom w:val="single" w:sz="4" w:space="0" w:color="auto"/>
              <w:right w:val="single" w:sz="4" w:space="0" w:color="auto"/>
            </w:tcBorders>
            <w:shd w:val="clear" w:color="auto" w:fill="auto"/>
            <w:noWrap/>
            <w:hideMark/>
          </w:tcPr>
          <w:p w14:paraId="60069DDE" w14:textId="6024E4F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4,19,369 </w:t>
            </w:r>
          </w:p>
        </w:tc>
        <w:tc>
          <w:tcPr>
            <w:tcW w:w="1649" w:type="dxa"/>
            <w:tcBorders>
              <w:top w:val="nil"/>
              <w:left w:val="nil"/>
              <w:bottom w:val="single" w:sz="4" w:space="0" w:color="auto"/>
              <w:right w:val="single" w:sz="4" w:space="0" w:color="auto"/>
            </w:tcBorders>
            <w:shd w:val="clear" w:color="auto" w:fill="auto"/>
            <w:noWrap/>
            <w:hideMark/>
          </w:tcPr>
          <w:p w14:paraId="78E34382" w14:textId="3D03D6F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1A1C7B7" w14:textId="405741C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6778A20" w14:textId="43076A8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2D227D4B"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BC57AE7" w14:textId="0650DD6E"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299</w:t>
            </w:r>
          </w:p>
        </w:tc>
        <w:tc>
          <w:tcPr>
            <w:tcW w:w="0" w:type="auto"/>
            <w:tcBorders>
              <w:top w:val="nil"/>
              <w:left w:val="nil"/>
              <w:bottom w:val="single" w:sz="4" w:space="0" w:color="auto"/>
              <w:right w:val="single" w:sz="4" w:space="0" w:color="auto"/>
            </w:tcBorders>
            <w:shd w:val="clear" w:color="auto" w:fill="auto"/>
            <w:hideMark/>
          </w:tcPr>
          <w:p w14:paraId="7208CE7A" w14:textId="31F2068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Mother Hi Infraprojects Pvt. Ltd.</w:t>
            </w:r>
          </w:p>
        </w:tc>
        <w:tc>
          <w:tcPr>
            <w:tcW w:w="1742" w:type="dxa"/>
            <w:tcBorders>
              <w:top w:val="nil"/>
              <w:left w:val="nil"/>
              <w:bottom w:val="single" w:sz="4" w:space="0" w:color="auto"/>
              <w:right w:val="single" w:sz="4" w:space="0" w:color="auto"/>
            </w:tcBorders>
            <w:shd w:val="clear" w:color="auto" w:fill="auto"/>
            <w:noWrap/>
            <w:hideMark/>
          </w:tcPr>
          <w:p w14:paraId="56E60100" w14:textId="337697F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4,56,37,422 </w:t>
            </w:r>
          </w:p>
        </w:tc>
        <w:tc>
          <w:tcPr>
            <w:tcW w:w="1742" w:type="dxa"/>
            <w:tcBorders>
              <w:top w:val="nil"/>
              <w:left w:val="nil"/>
              <w:bottom w:val="single" w:sz="4" w:space="0" w:color="auto"/>
              <w:right w:val="single" w:sz="4" w:space="0" w:color="auto"/>
            </w:tcBorders>
            <w:shd w:val="clear" w:color="auto" w:fill="auto"/>
            <w:noWrap/>
            <w:hideMark/>
          </w:tcPr>
          <w:p w14:paraId="50C13F61" w14:textId="05C4924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1,99,10,550 </w:t>
            </w:r>
          </w:p>
        </w:tc>
        <w:tc>
          <w:tcPr>
            <w:tcW w:w="1649" w:type="dxa"/>
            <w:tcBorders>
              <w:top w:val="nil"/>
              <w:left w:val="nil"/>
              <w:bottom w:val="single" w:sz="4" w:space="0" w:color="auto"/>
              <w:right w:val="single" w:sz="4" w:space="0" w:color="auto"/>
            </w:tcBorders>
            <w:shd w:val="clear" w:color="auto" w:fill="auto"/>
            <w:noWrap/>
            <w:hideMark/>
          </w:tcPr>
          <w:p w14:paraId="20A95909" w14:textId="2631DEC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BC97E38" w14:textId="32D1EB2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2,57,26,872 </w:t>
            </w:r>
          </w:p>
        </w:tc>
        <w:tc>
          <w:tcPr>
            <w:tcW w:w="4265" w:type="dxa"/>
            <w:tcBorders>
              <w:top w:val="nil"/>
              <w:left w:val="nil"/>
              <w:bottom w:val="single" w:sz="4" w:space="0" w:color="auto"/>
              <w:right w:val="single" w:sz="8" w:space="0" w:color="auto"/>
            </w:tcBorders>
            <w:shd w:val="clear" w:color="auto" w:fill="auto"/>
            <w:hideMark/>
          </w:tcPr>
          <w:p w14:paraId="1BFBFCEB" w14:textId="7DE055D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r>
              <w:rPr>
                <w:rFonts w:ascii="Calibri" w:hAnsi="Calibri"/>
                <w:color w:val="000000"/>
              </w:rPr>
              <w:br/>
              <w:t>Interest is not admissible</w:t>
            </w:r>
          </w:p>
        </w:tc>
      </w:tr>
      <w:tr w:rsidR="00127105" w:rsidRPr="008A4827" w14:paraId="2CA4CD83"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F2D6962" w14:textId="56C541EF"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300</w:t>
            </w:r>
          </w:p>
        </w:tc>
        <w:tc>
          <w:tcPr>
            <w:tcW w:w="0" w:type="auto"/>
            <w:tcBorders>
              <w:top w:val="nil"/>
              <w:left w:val="nil"/>
              <w:bottom w:val="single" w:sz="4" w:space="0" w:color="auto"/>
              <w:right w:val="single" w:sz="4" w:space="0" w:color="auto"/>
            </w:tcBorders>
            <w:shd w:val="clear" w:color="auto" w:fill="auto"/>
            <w:hideMark/>
          </w:tcPr>
          <w:p w14:paraId="2C30A4DA" w14:textId="10C5169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Mother Infra Tech</w:t>
            </w:r>
          </w:p>
        </w:tc>
        <w:tc>
          <w:tcPr>
            <w:tcW w:w="1742" w:type="dxa"/>
            <w:tcBorders>
              <w:top w:val="nil"/>
              <w:left w:val="nil"/>
              <w:bottom w:val="single" w:sz="4" w:space="0" w:color="auto"/>
              <w:right w:val="single" w:sz="4" w:space="0" w:color="auto"/>
            </w:tcBorders>
            <w:shd w:val="clear" w:color="auto" w:fill="auto"/>
            <w:noWrap/>
            <w:hideMark/>
          </w:tcPr>
          <w:p w14:paraId="61310746" w14:textId="5E00DD4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1,09,78,873 </w:t>
            </w:r>
          </w:p>
        </w:tc>
        <w:tc>
          <w:tcPr>
            <w:tcW w:w="1742" w:type="dxa"/>
            <w:tcBorders>
              <w:top w:val="nil"/>
              <w:left w:val="nil"/>
              <w:bottom w:val="single" w:sz="4" w:space="0" w:color="auto"/>
              <w:right w:val="single" w:sz="4" w:space="0" w:color="auto"/>
            </w:tcBorders>
            <w:shd w:val="clear" w:color="auto" w:fill="auto"/>
            <w:noWrap/>
            <w:hideMark/>
          </w:tcPr>
          <w:p w14:paraId="30F0FE98" w14:textId="663A3D1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48,52,797 </w:t>
            </w:r>
          </w:p>
        </w:tc>
        <w:tc>
          <w:tcPr>
            <w:tcW w:w="1649" w:type="dxa"/>
            <w:tcBorders>
              <w:top w:val="nil"/>
              <w:left w:val="nil"/>
              <w:bottom w:val="single" w:sz="4" w:space="0" w:color="auto"/>
              <w:right w:val="single" w:sz="4" w:space="0" w:color="auto"/>
            </w:tcBorders>
            <w:shd w:val="clear" w:color="auto" w:fill="auto"/>
            <w:noWrap/>
            <w:hideMark/>
          </w:tcPr>
          <w:p w14:paraId="2863D1DB" w14:textId="3FB1ADD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87680B9" w14:textId="10BF365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61,26,076 </w:t>
            </w:r>
          </w:p>
        </w:tc>
        <w:tc>
          <w:tcPr>
            <w:tcW w:w="4265" w:type="dxa"/>
            <w:tcBorders>
              <w:top w:val="nil"/>
              <w:left w:val="nil"/>
              <w:bottom w:val="single" w:sz="4" w:space="0" w:color="auto"/>
              <w:right w:val="single" w:sz="8" w:space="0" w:color="auto"/>
            </w:tcBorders>
            <w:shd w:val="clear" w:color="auto" w:fill="auto"/>
            <w:hideMark/>
          </w:tcPr>
          <w:p w14:paraId="1534FB99" w14:textId="0AF4147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Amount payable as per books of accounts of Corporate Debtor admitted, balance claim </w:t>
            </w:r>
            <w:r>
              <w:rPr>
                <w:rFonts w:ascii="Calibri" w:hAnsi="Calibri"/>
                <w:color w:val="000000"/>
              </w:rPr>
              <w:lastRenderedPageBreak/>
              <w:t>rejected</w:t>
            </w:r>
            <w:r>
              <w:rPr>
                <w:rFonts w:ascii="Calibri" w:hAnsi="Calibri"/>
                <w:color w:val="000000"/>
              </w:rPr>
              <w:br/>
              <w:t>Interest is not admissible</w:t>
            </w:r>
          </w:p>
        </w:tc>
      </w:tr>
      <w:tr w:rsidR="00127105" w:rsidRPr="008A4827" w14:paraId="64ED4340"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96CE585" w14:textId="77E9DF8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301</w:t>
            </w:r>
          </w:p>
        </w:tc>
        <w:tc>
          <w:tcPr>
            <w:tcW w:w="0" w:type="auto"/>
            <w:tcBorders>
              <w:top w:val="nil"/>
              <w:left w:val="nil"/>
              <w:bottom w:val="single" w:sz="4" w:space="0" w:color="auto"/>
              <w:right w:val="single" w:sz="4" w:space="0" w:color="auto"/>
            </w:tcBorders>
            <w:shd w:val="clear" w:color="auto" w:fill="auto"/>
            <w:hideMark/>
          </w:tcPr>
          <w:p w14:paraId="71ADEB5E" w14:textId="348D40C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Mr. Kali Pada Jana</w:t>
            </w:r>
          </w:p>
        </w:tc>
        <w:tc>
          <w:tcPr>
            <w:tcW w:w="1742" w:type="dxa"/>
            <w:tcBorders>
              <w:top w:val="nil"/>
              <w:left w:val="nil"/>
              <w:bottom w:val="single" w:sz="4" w:space="0" w:color="auto"/>
              <w:right w:val="single" w:sz="4" w:space="0" w:color="auto"/>
            </w:tcBorders>
            <w:shd w:val="clear" w:color="auto" w:fill="auto"/>
            <w:noWrap/>
            <w:hideMark/>
          </w:tcPr>
          <w:p w14:paraId="382B5D00" w14:textId="44BFB59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6,58,748 </w:t>
            </w:r>
          </w:p>
        </w:tc>
        <w:tc>
          <w:tcPr>
            <w:tcW w:w="1742" w:type="dxa"/>
            <w:tcBorders>
              <w:top w:val="nil"/>
              <w:left w:val="nil"/>
              <w:bottom w:val="single" w:sz="4" w:space="0" w:color="auto"/>
              <w:right w:val="single" w:sz="4" w:space="0" w:color="auto"/>
            </w:tcBorders>
            <w:shd w:val="clear" w:color="auto" w:fill="auto"/>
            <w:noWrap/>
            <w:hideMark/>
          </w:tcPr>
          <w:p w14:paraId="729B998C" w14:textId="3A46DA6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6,58,748 </w:t>
            </w:r>
          </w:p>
        </w:tc>
        <w:tc>
          <w:tcPr>
            <w:tcW w:w="1649" w:type="dxa"/>
            <w:tcBorders>
              <w:top w:val="nil"/>
              <w:left w:val="nil"/>
              <w:bottom w:val="single" w:sz="4" w:space="0" w:color="auto"/>
              <w:right w:val="single" w:sz="4" w:space="0" w:color="auto"/>
            </w:tcBorders>
            <w:shd w:val="clear" w:color="auto" w:fill="auto"/>
            <w:noWrap/>
            <w:hideMark/>
          </w:tcPr>
          <w:p w14:paraId="565E73D0" w14:textId="49DA6FF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08DD865" w14:textId="74D55BB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CB34865" w14:textId="585E1FB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0A6FE061"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D39DD84" w14:textId="2187E5F6"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302</w:t>
            </w:r>
          </w:p>
        </w:tc>
        <w:tc>
          <w:tcPr>
            <w:tcW w:w="0" w:type="auto"/>
            <w:tcBorders>
              <w:top w:val="nil"/>
              <w:left w:val="nil"/>
              <w:bottom w:val="single" w:sz="4" w:space="0" w:color="auto"/>
              <w:right w:val="single" w:sz="4" w:space="0" w:color="auto"/>
            </w:tcBorders>
            <w:shd w:val="clear" w:color="auto" w:fill="auto"/>
            <w:hideMark/>
          </w:tcPr>
          <w:p w14:paraId="2FF4070B" w14:textId="5921C06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Mtech Structural Consultants </w:t>
            </w:r>
          </w:p>
        </w:tc>
        <w:tc>
          <w:tcPr>
            <w:tcW w:w="1742" w:type="dxa"/>
            <w:tcBorders>
              <w:top w:val="nil"/>
              <w:left w:val="nil"/>
              <w:bottom w:val="single" w:sz="4" w:space="0" w:color="auto"/>
              <w:right w:val="single" w:sz="4" w:space="0" w:color="auto"/>
            </w:tcBorders>
            <w:shd w:val="clear" w:color="auto" w:fill="auto"/>
            <w:noWrap/>
            <w:hideMark/>
          </w:tcPr>
          <w:p w14:paraId="3FBEEEAA" w14:textId="33EA46C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1,30,000 </w:t>
            </w:r>
          </w:p>
        </w:tc>
        <w:tc>
          <w:tcPr>
            <w:tcW w:w="1742" w:type="dxa"/>
            <w:tcBorders>
              <w:top w:val="nil"/>
              <w:left w:val="nil"/>
              <w:bottom w:val="single" w:sz="4" w:space="0" w:color="auto"/>
              <w:right w:val="single" w:sz="4" w:space="0" w:color="auto"/>
            </w:tcBorders>
            <w:shd w:val="clear" w:color="auto" w:fill="auto"/>
            <w:noWrap/>
            <w:hideMark/>
          </w:tcPr>
          <w:p w14:paraId="1AD6B60B" w14:textId="3E9A3FF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1,17,000 </w:t>
            </w:r>
          </w:p>
        </w:tc>
        <w:tc>
          <w:tcPr>
            <w:tcW w:w="1649" w:type="dxa"/>
            <w:tcBorders>
              <w:top w:val="nil"/>
              <w:left w:val="nil"/>
              <w:bottom w:val="single" w:sz="4" w:space="0" w:color="auto"/>
              <w:right w:val="single" w:sz="4" w:space="0" w:color="auto"/>
            </w:tcBorders>
            <w:shd w:val="clear" w:color="auto" w:fill="auto"/>
            <w:noWrap/>
            <w:hideMark/>
          </w:tcPr>
          <w:p w14:paraId="3A128602" w14:textId="23CD81F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3ABD589" w14:textId="074ABAE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13,000 </w:t>
            </w:r>
          </w:p>
        </w:tc>
        <w:tc>
          <w:tcPr>
            <w:tcW w:w="4265" w:type="dxa"/>
            <w:tcBorders>
              <w:top w:val="nil"/>
              <w:left w:val="nil"/>
              <w:bottom w:val="single" w:sz="4" w:space="0" w:color="auto"/>
              <w:right w:val="single" w:sz="8" w:space="0" w:color="auto"/>
            </w:tcBorders>
            <w:shd w:val="clear" w:color="auto" w:fill="auto"/>
            <w:hideMark/>
          </w:tcPr>
          <w:p w14:paraId="222BEEAB" w14:textId="24BA02A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5219FF62"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0FF9CF1" w14:textId="5E9F3B9B"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303</w:t>
            </w:r>
          </w:p>
        </w:tc>
        <w:tc>
          <w:tcPr>
            <w:tcW w:w="0" w:type="auto"/>
            <w:tcBorders>
              <w:top w:val="nil"/>
              <w:left w:val="nil"/>
              <w:bottom w:val="single" w:sz="4" w:space="0" w:color="auto"/>
              <w:right w:val="single" w:sz="4" w:space="0" w:color="auto"/>
            </w:tcBorders>
            <w:shd w:val="clear" w:color="auto" w:fill="auto"/>
            <w:hideMark/>
          </w:tcPr>
          <w:p w14:paraId="693489C3" w14:textId="4DC4DCB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Mubin Ahmed (MS Traders)</w:t>
            </w:r>
          </w:p>
        </w:tc>
        <w:tc>
          <w:tcPr>
            <w:tcW w:w="1742" w:type="dxa"/>
            <w:tcBorders>
              <w:top w:val="nil"/>
              <w:left w:val="nil"/>
              <w:bottom w:val="single" w:sz="4" w:space="0" w:color="auto"/>
              <w:right w:val="single" w:sz="4" w:space="0" w:color="auto"/>
            </w:tcBorders>
            <w:shd w:val="clear" w:color="auto" w:fill="auto"/>
            <w:noWrap/>
            <w:hideMark/>
          </w:tcPr>
          <w:p w14:paraId="1F95F13C" w14:textId="7C1135E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7,50,000 </w:t>
            </w:r>
          </w:p>
        </w:tc>
        <w:tc>
          <w:tcPr>
            <w:tcW w:w="1742" w:type="dxa"/>
            <w:tcBorders>
              <w:top w:val="nil"/>
              <w:left w:val="nil"/>
              <w:bottom w:val="single" w:sz="4" w:space="0" w:color="auto"/>
              <w:right w:val="single" w:sz="4" w:space="0" w:color="auto"/>
            </w:tcBorders>
            <w:shd w:val="clear" w:color="auto" w:fill="auto"/>
            <w:noWrap/>
            <w:hideMark/>
          </w:tcPr>
          <w:p w14:paraId="56543F3F" w14:textId="2516769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7,50,000 </w:t>
            </w:r>
          </w:p>
        </w:tc>
        <w:tc>
          <w:tcPr>
            <w:tcW w:w="1649" w:type="dxa"/>
            <w:tcBorders>
              <w:top w:val="nil"/>
              <w:left w:val="nil"/>
              <w:bottom w:val="single" w:sz="4" w:space="0" w:color="auto"/>
              <w:right w:val="single" w:sz="4" w:space="0" w:color="auto"/>
            </w:tcBorders>
            <w:shd w:val="clear" w:color="auto" w:fill="auto"/>
            <w:noWrap/>
            <w:hideMark/>
          </w:tcPr>
          <w:p w14:paraId="790B336B" w14:textId="1C2BD48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DC0806A" w14:textId="33C2359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D0B35C1" w14:textId="2F770DE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671531AA"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A673D60" w14:textId="3599A25A"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304</w:t>
            </w:r>
          </w:p>
        </w:tc>
        <w:tc>
          <w:tcPr>
            <w:tcW w:w="0" w:type="auto"/>
            <w:tcBorders>
              <w:top w:val="nil"/>
              <w:left w:val="nil"/>
              <w:bottom w:val="single" w:sz="4" w:space="0" w:color="auto"/>
              <w:right w:val="single" w:sz="4" w:space="0" w:color="auto"/>
            </w:tcBorders>
            <w:shd w:val="clear" w:color="auto" w:fill="auto"/>
            <w:hideMark/>
          </w:tcPr>
          <w:p w14:paraId="75AA5F7E" w14:textId="44ADD99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Mukand Engineers Limited</w:t>
            </w:r>
          </w:p>
        </w:tc>
        <w:tc>
          <w:tcPr>
            <w:tcW w:w="1742" w:type="dxa"/>
            <w:tcBorders>
              <w:top w:val="nil"/>
              <w:left w:val="nil"/>
              <w:bottom w:val="single" w:sz="4" w:space="0" w:color="auto"/>
              <w:right w:val="single" w:sz="4" w:space="0" w:color="auto"/>
            </w:tcBorders>
            <w:shd w:val="clear" w:color="auto" w:fill="auto"/>
            <w:noWrap/>
            <w:hideMark/>
          </w:tcPr>
          <w:p w14:paraId="241E59E3" w14:textId="5535717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11,91,79,589 </w:t>
            </w:r>
          </w:p>
        </w:tc>
        <w:tc>
          <w:tcPr>
            <w:tcW w:w="1742" w:type="dxa"/>
            <w:tcBorders>
              <w:top w:val="nil"/>
              <w:left w:val="nil"/>
              <w:bottom w:val="single" w:sz="4" w:space="0" w:color="auto"/>
              <w:right w:val="single" w:sz="4" w:space="0" w:color="auto"/>
            </w:tcBorders>
            <w:shd w:val="clear" w:color="auto" w:fill="auto"/>
            <w:noWrap/>
            <w:hideMark/>
          </w:tcPr>
          <w:p w14:paraId="3B6B2FB5" w14:textId="2A98127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5,93,45,876 </w:t>
            </w:r>
          </w:p>
        </w:tc>
        <w:tc>
          <w:tcPr>
            <w:tcW w:w="1649" w:type="dxa"/>
            <w:tcBorders>
              <w:top w:val="nil"/>
              <w:left w:val="nil"/>
              <w:bottom w:val="single" w:sz="4" w:space="0" w:color="auto"/>
              <w:right w:val="single" w:sz="4" w:space="0" w:color="auto"/>
            </w:tcBorders>
            <w:shd w:val="clear" w:color="auto" w:fill="auto"/>
            <w:noWrap/>
            <w:hideMark/>
          </w:tcPr>
          <w:p w14:paraId="1A120F38" w14:textId="6282F61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1DE905D" w14:textId="776B4B0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5,98,33,713 </w:t>
            </w:r>
          </w:p>
        </w:tc>
        <w:tc>
          <w:tcPr>
            <w:tcW w:w="4265" w:type="dxa"/>
            <w:tcBorders>
              <w:top w:val="nil"/>
              <w:left w:val="nil"/>
              <w:bottom w:val="single" w:sz="4" w:space="0" w:color="auto"/>
              <w:right w:val="single" w:sz="8" w:space="0" w:color="auto"/>
            </w:tcBorders>
            <w:shd w:val="clear" w:color="auto" w:fill="auto"/>
            <w:hideMark/>
          </w:tcPr>
          <w:p w14:paraId="12552265" w14:textId="3CCBEDC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5AC41F34"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31F30B5" w14:textId="390D7358"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305</w:t>
            </w:r>
          </w:p>
        </w:tc>
        <w:tc>
          <w:tcPr>
            <w:tcW w:w="0" w:type="auto"/>
            <w:tcBorders>
              <w:top w:val="nil"/>
              <w:left w:val="nil"/>
              <w:bottom w:val="single" w:sz="4" w:space="0" w:color="auto"/>
              <w:right w:val="single" w:sz="4" w:space="0" w:color="auto"/>
            </w:tcBorders>
            <w:shd w:val="clear" w:color="auto" w:fill="auto"/>
            <w:hideMark/>
          </w:tcPr>
          <w:p w14:paraId="4E9C6373" w14:textId="146A702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Mukleshur Rahaman</w:t>
            </w:r>
          </w:p>
        </w:tc>
        <w:tc>
          <w:tcPr>
            <w:tcW w:w="1742" w:type="dxa"/>
            <w:tcBorders>
              <w:top w:val="nil"/>
              <w:left w:val="nil"/>
              <w:bottom w:val="single" w:sz="4" w:space="0" w:color="auto"/>
              <w:right w:val="single" w:sz="4" w:space="0" w:color="auto"/>
            </w:tcBorders>
            <w:shd w:val="clear" w:color="auto" w:fill="auto"/>
            <w:noWrap/>
            <w:hideMark/>
          </w:tcPr>
          <w:p w14:paraId="60A0087E" w14:textId="417ED21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1,95,707 </w:t>
            </w:r>
          </w:p>
        </w:tc>
        <w:tc>
          <w:tcPr>
            <w:tcW w:w="1742" w:type="dxa"/>
            <w:tcBorders>
              <w:top w:val="nil"/>
              <w:left w:val="nil"/>
              <w:bottom w:val="single" w:sz="4" w:space="0" w:color="auto"/>
              <w:right w:val="single" w:sz="4" w:space="0" w:color="auto"/>
            </w:tcBorders>
            <w:shd w:val="clear" w:color="auto" w:fill="auto"/>
            <w:noWrap/>
            <w:hideMark/>
          </w:tcPr>
          <w:p w14:paraId="7672C22E" w14:textId="160A57A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1,95,707 </w:t>
            </w:r>
          </w:p>
        </w:tc>
        <w:tc>
          <w:tcPr>
            <w:tcW w:w="1649" w:type="dxa"/>
            <w:tcBorders>
              <w:top w:val="nil"/>
              <w:left w:val="nil"/>
              <w:bottom w:val="single" w:sz="4" w:space="0" w:color="auto"/>
              <w:right w:val="single" w:sz="4" w:space="0" w:color="auto"/>
            </w:tcBorders>
            <w:shd w:val="clear" w:color="auto" w:fill="auto"/>
            <w:noWrap/>
            <w:hideMark/>
          </w:tcPr>
          <w:p w14:paraId="2B905AF2" w14:textId="7858577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BFDAFAF" w14:textId="4FD9ECA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E49A823" w14:textId="07FADAF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4BB0E55E"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0EDFB96" w14:textId="563CB494"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306</w:t>
            </w:r>
          </w:p>
        </w:tc>
        <w:tc>
          <w:tcPr>
            <w:tcW w:w="0" w:type="auto"/>
            <w:tcBorders>
              <w:top w:val="nil"/>
              <w:left w:val="nil"/>
              <w:bottom w:val="single" w:sz="4" w:space="0" w:color="auto"/>
              <w:right w:val="single" w:sz="4" w:space="0" w:color="auto"/>
            </w:tcBorders>
            <w:shd w:val="clear" w:color="auto" w:fill="auto"/>
            <w:hideMark/>
          </w:tcPr>
          <w:p w14:paraId="34D98056" w14:textId="05C3FD1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Nagendra Singh Rathour</w:t>
            </w:r>
          </w:p>
        </w:tc>
        <w:tc>
          <w:tcPr>
            <w:tcW w:w="1742" w:type="dxa"/>
            <w:tcBorders>
              <w:top w:val="nil"/>
              <w:left w:val="nil"/>
              <w:bottom w:val="single" w:sz="4" w:space="0" w:color="auto"/>
              <w:right w:val="single" w:sz="4" w:space="0" w:color="auto"/>
            </w:tcBorders>
            <w:shd w:val="clear" w:color="auto" w:fill="auto"/>
            <w:noWrap/>
            <w:hideMark/>
          </w:tcPr>
          <w:p w14:paraId="171D2ABA" w14:textId="029B6B2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1,94,201 </w:t>
            </w:r>
          </w:p>
        </w:tc>
        <w:tc>
          <w:tcPr>
            <w:tcW w:w="1742" w:type="dxa"/>
            <w:tcBorders>
              <w:top w:val="nil"/>
              <w:left w:val="nil"/>
              <w:bottom w:val="single" w:sz="4" w:space="0" w:color="auto"/>
              <w:right w:val="single" w:sz="4" w:space="0" w:color="auto"/>
            </w:tcBorders>
            <w:shd w:val="clear" w:color="auto" w:fill="auto"/>
            <w:noWrap/>
            <w:hideMark/>
          </w:tcPr>
          <w:p w14:paraId="54FCDFFC" w14:textId="6B09DC6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1,94,201 </w:t>
            </w:r>
          </w:p>
        </w:tc>
        <w:tc>
          <w:tcPr>
            <w:tcW w:w="1649" w:type="dxa"/>
            <w:tcBorders>
              <w:top w:val="nil"/>
              <w:left w:val="nil"/>
              <w:bottom w:val="single" w:sz="4" w:space="0" w:color="auto"/>
              <w:right w:val="single" w:sz="4" w:space="0" w:color="auto"/>
            </w:tcBorders>
            <w:shd w:val="clear" w:color="auto" w:fill="auto"/>
            <w:noWrap/>
            <w:hideMark/>
          </w:tcPr>
          <w:p w14:paraId="0429AC27" w14:textId="4C20FE7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DBE1355" w14:textId="1D84AB7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FF88271" w14:textId="5E28EAF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27105" w:rsidRPr="008A4827" w14:paraId="01184979"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C5C2974" w14:textId="7E9CD225"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307</w:t>
            </w:r>
          </w:p>
        </w:tc>
        <w:tc>
          <w:tcPr>
            <w:tcW w:w="0" w:type="auto"/>
            <w:tcBorders>
              <w:top w:val="nil"/>
              <w:left w:val="nil"/>
              <w:bottom w:val="single" w:sz="4" w:space="0" w:color="auto"/>
              <w:right w:val="single" w:sz="4" w:space="0" w:color="auto"/>
            </w:tcBorders>
            <w:shd w:val="clear" w:color="auto" w:fill="auto"/>
            <w:hideMark/>
          </w:tcPr>
          <w:p w14:paraId="56AF2CF8" w14:textId="532F7BD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Nagyan Associates</w:t>
            </w:r>
          </w:p>
        </w:tc>
        <w:tc>
          <w:tcPr>
            <w:tcW w:w="1742" w:type="dxa"/>
            <w:tcBorders>
              <w:top w:val="nil"/>
              <w:left w:val="nil"/>
              <w:bottom w:val="single" w:sz="4" w:space="0" w:color="auto"/>
              <w:right w:val="single" w:sz="4" w:space="0" w:color="auto"/>
            </w:tcBorders>
            <w:shd w:val="clear" w:color="auto" w:fill="auto"/>
            <w:noWrap/>
            <w:hideMark/>
          </w:tcPr>
          <w:p w14:paraId="195CFA2A" w14:textId="23870FA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1,23,20,763 </w:t>
            </w:r>
          </w:p>
        </w:tc>
        <w:tc>
          <w:tcPr>
            <w:tcW w:w="1742" w:type="dxa"/>
            <w:tcBorders>
              <w:top w:val="nil"/>
              <w:left w:val="nil"/>
              <w:bottom w:val="single" w:sz="4" w:space="0" w:color="auto"/>
              <w:right w:val="single" w:sz="4" w:space="0" w:color="auto"/>
            </w:tcBorders>
            <w:shd w:val="clear" w:color="auto" w:fill="auto"/>
            <w:noWrap/>
            <w:hideMark/>
          </w:tcPr>
          <w:p w14:paraId="1EF5EF75" w14:textId="5D97B51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33,17,329 </w:t>
            </w:r>
          </w:p>
        </w:tc>
        <w:tc>
          <w:tcPr>
            <w:tcW w:w="1649" w:type="dxa"/>
            <w:tcBorders>
              <w:top w:val="nil"/>
              <w:left w:val="nil"/>
              <w:bottom w:val="single" w:sz="4" w:space="0" w:color="auto"/>
              <w:right w:val="single" w:sz="4" w:space="0" w:color="auto"/>
            </w:tcBorders>
            <w:shd w:val="clear" w:color="auto" w:fill="auto"/>
            <w:noWrap/>
            <w:hideMark/>
          </w:tcPr>
          <w:p w14:paraId="5BF018F2" w14:textId="2C39C48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4F9D3A8" w14:textId="5C5B72C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90,03,434 </w:t>
            </w:r>
          </w:p>
        </w:tc>
        <w:tc>
          <w:tcPr>
            <w:tcW w:w="4265" w:type="dxa"/>
            <w:tcBorders>
              <w:top w:val="nil"/>
              <w:left w:val="nil"/>
              <w:bottom w:val="single" w:sz="4" w:space="0" w:color="auto"/>
              <w:right w:val="single" w:sz="8" w:space="0" w:color="auto"/>
            </w:tcBorders>
            <w:shd w:val="clear" w:color="auto" w:fill="auto"/>
            <w:hideMark/>
          </w:tcPr>
          <w:p w14:paraId="1F39A269" w14:textId="34D1972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r>
              <w:rPr>
                <w:rFonts w:ascii="Calibri" w:hAnsi="Calibri"/>
                <w:color w:val="000000"/>
              </w:rPr>
              <w:br/>
              <w:t>Interest is not admissible</w:t>
            </w:r>
          </w:p>
        </w:tc>
      </w:tr>
      <w:tr w:rsidR="00127105" w:rsidRPr="008A4827" w14:paraId="2AFD2048"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BC76AB2" w14:textId="11CB5461"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308</w:t>
            </w:r>
          </w:p>
        </w:tc>
        <w:tc>
          <w:tcPr>
            <w:tcW w:w="0" w:type="auto"/>
            <w:tcBorders>
              <w:top w:val="nil"/>
              <w:left w:val="nil"/>
              <w:bottom w:val="single" w:sz="4" w:space="0" w:color="auto"/>
              <w:right w:val="single" w:sz="4" w:space="0" w:color="auto"/>
            </w:tcBorders>
            <w:shd w:val="clear" w:color="auto" w:fill="auto"/>
            <w:hideMark/>
          </w:tcPr>
          <w:p w14:paraId="4C54E9EF" w14:textId="393ED9D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Nalini Pralhad Khanzode</w:t>
            </w:r>
          </w:p>
        </w:tc>
        <w:tc>
          <w:tcPr>
            <w:tcW w:w="1742" w:type="dxa"/>
            <w:tcBorders>
              <w:top w:val="nil"/>
              <w:left w:val="nil"/>
              <w:bottom w:val="single" w:sz="4" w:space="0" w:color="auto"/>
              <w:right w:val="single" w:sz="4" w:space="0" w:color="auto"/>
            </w:tcBorders>
            <w:shd w:val="clear" w:color="auto" w:fill="auto"/>
            <w:noWrap/>
            <w:hideMark/>
          </w:tcPr>
          <w:p w14:paraId="709F4ECD" w14:textId="528486F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1,60,000 </w:t>
            </w:r>
          </w:p>
        </w:tc>
        <w:tc>
          <w:tcPr>
            <w:tcW w:w="1742" w:type="dxa"/>
            <w:tcBorders>
              <w:top w:val="nil"/>
              <w:left w:val="nil"/>
              <w:bottom w:val="single" w:sz="4" w:space="0" w:color="auto"/>
              <w:right w:val="single" w:sz="4" w:space="0" w:color="auto"/>
            </w:tcBorders>
            <w:shd w:val="clear" w:color="auto" w:fill="auto"/>
            <w:noWrap/>
            <w:hideMark/>
          </w:tcPr>
          <w:p w14:paraId="2A9EEFE2" w14:textId="60B5038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58,160 </w:t>
            </w:r>
          </w:p>
        </w:tc>
        <w:tc>
          <w:tcPr>
            <w:tcW w:w="1649" w:type="dxa"/>
            <w:tcBorders>
              <w:top w:val="nil"/>
              <w:left w:val="nil"/>
              <w:bottom w:val="single" w:sz="4" w:space="0" w:color="auto"/>
              <w:right w:val="single" w:sz="4" w:space="0" w:color="auto"/>
            </w:tcBorders>
            <w:shd w:val="clear" w:color="auto" w:fill="auto"/>
            <w:noWrap/>
            <w:hideMark/>
          </w:tcPr>
          <w:p w14:paraId="2E6569AC" w14:textId="1890BA5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393CAA6" w14:textId="027909D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1,01,840 </w:t>
            </w:r>
          </w:p>
        </w:tc>
        <w:tc>
          <w:tcPr>
            <w:tcW w:w="4265" w:type="dxa"/>
            <w:tcBorders>
              <w:top w:val="nil"/>
              <w:left w:val="nil"/>
              <w:bottom w:val="single" w:sz="4" w:space="0" w:color="auto"/>
              <w:right w:val="single" w:sz="8" w:space="0" w:color="auto"/>
            </w:tcBorders>
            <w:shd w:val="clear" w:color="auto" w:fill="auto"/>
            <w:hideMark/>
          </w:tcPr>
          <w:p w14:paraId="57D1E9A4" w14:textId="6CB9EAC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7FFFD9E2"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BCC2C9E" w14:textId="40789FD5"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309</w:t>
            </w:r>
          </w:p>
        </w:tc>
        <w:tc>
          <w:tcPr>
            <w:tcW w:w="0" w:type="auto"/>
            <w:tcBorders>
              <w:top w:val="nil"/>
              <w:left w:val="nil"/>
              <w:bottom w:val="single" w:sz="4" w:space="0" w:color="auto"/>
              <w:right w:val="single" w:sz="4" w:space="0" w:color="auto"/>
            </w:tcBorders>
            <w:shd w:val="clear" w:color="auto" w:fill="auto"/>
            <w:hideMark/>
          </w:tcPr>
          <w:p w14:paraId="72D887A8" w14:textId="36D1E7D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Nand Kumar Yadav</w:t>
            </w:r>
          </w:p>
        </w:tc>
        <w:tc>
          <w:tcPr>
            <w:tcW w:w="1742" w:type="dxa"/>
            <w:tcBorders>
              <w:top w:val="nil"/>
              <w:left w:val="nil"/>
              <w:bottom w:val="single" w:sz="4" w:space="0" w:color="auto"/>
              <w:right w:val="single" w:sz="4" w:space="0" w:color="auto"/>
            </w:tcBorders>
            <w:shd w:val="clear" w:color="auto" w:fill="auto"/>
            <w:noWrap/>
            <w:hideMark/>
          </w:tcPr>
          <w:p w14:paraId="77D92533" w14:textId="140FB3D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1,45,011 </w:t>
            </w:r>
          </w:p>
        </w:tc>
        <w:tc>
          <w:tcPr>
            <w:tcW w:w="1742" w:type="dxa"/>
            <w:tcBorders>
              <w:top w:val="nil"/>
              <w:left w:val="nil"/>
              <w:bottom w:val="single" w:sz="4" w:space="0" w:color="auto"/>
              <w:right w:val="single" w:sz="4" w:space="0" w:color="auto"/>
            </w:tcBorders>
            <w:shd w:val="clear" w:color="auto" w:fill="auto"/>
            <w:noWrap/>
            <w:hideMark/>
          </w:tcPr>
          <w:p w14:paraId="60750864" w14:textId="7AE7BB8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1,45,011 </w:t>
            </w:r>
          </w:p>
        </w:tc>
        <w:tc>
          <w:tcPr>
            <w:tcW w:w="1649" w:type="dxa"/>
            <w:tcBorders>
              <w:top w:val="nil"/>
              <w:left w:val="nil"/>
              <w:bottom w:val="single" w:sz="4" w:space="0" w:color="auto"/>
              <w:right w:val="single" w:sz="4" w:space="0" w:color="auto"/>
            </w:tcBorders>
            <w:shd w:val="clear" w:color="auto" w:fill="auto"/>
            <w:noWrap/>
            <w:hideMark/>
          </w:tcPr>
          <w:p w14:paraId="04CFCFB4" w14:textId="2CE4BBE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35FEB08" w14:textId="01499F5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1C8660E" w14:textId="0BCB4FE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790B145F" w14:textId="77777777" w:rsidTr="00E37963">
        <w:trPr>
          <w:trHeight w:val="29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556B927" w14:textId="6EE4E48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310</w:t>
            </w:r>
          </w:p>
        </w:tc>
        <w:tc>
          <w:tcPr>
            <w:tcW w:w="0" w:type="auto"/>
            <w:tcBorders>
              <w:top w:val="nil"/>
              <w:left w:val="nil"/>
              <w:bottom w:val="single" w:sz="4" w:space="0" w:color="auto"/>
              <w:right w:val="single" w:sz="4" w:space="0" w:color="auto"/>
            </w:tcBorders>
            <w:shd w:val="clear" w:color="auto" w:fill="auto"/>
            <w:hideMark/>
          </w:tcPr>
          <w:p w14:paraId="3B09D5ED" w14:textId="778A82A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Nangalwala Industries Private Limited</w:t>
            </w:r>
          </w:p>
        </w:tc>
        <w:tc>
          <w:tcPr>
            <w:tcW w:w="1742" w:type="dxa"/>
            <w:tcBorders>
              <w:top w:val="nil"/>
              <w:left w:val="nil"/>
              <w:bottom w:val="single" w:sz="4" w:space="0" w:color="auto"/>
              <w:right w:val="single" w:sz="4" w:space="0" w:color="auto"/>
            </w:tcBorders>
            <w:shd w:val="clear" w:color="auto" w:fill="auto"/>
            <w:noWrap/>
            <w:hideMark/>
          </w:tcPr>
          <w:p w14:paraId="0360A6E4" w14:textId="13DF535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1,04,535 </w:t>
            </w:r>
          </w:p>
        </w:tc>
        <w:tc>
          <w:tcPr>
            <w:tcW w:w="1742" w:type="dxa"/>
            <w:tcBorders>
              <w:top w:val="nil"/>
              <w:left w:val="nil"/>
              <w:bottom w:val="single" w:sz="4" w:space="0" w:color="auto"/>
              <w:right w:val="single" w:sz="4" w:space="0" w:color="auto"/>
            </w:tcBorders>
            <w:shd w:val="clear" w:color="auto" w:fill="auto"/>
            <w:noWrap/>
            <w:hideMark/>
          </w:tcPr>
          <w:p w14:paraId="2DEF1860" w14:textId="08FD4B1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4886E069" w14:textId="1628AA7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95BE532" w14:textId="6421814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1,04,535 </w:t>
            </w:r>
          </w:p>
        </w:tc>
        <w:tc>
          <w:tcPr>
            <w:tcW w:w="4265" w:type="dxa"/>
            <w:tcBorders>
              <w:top w:val="nil"/>
              <w:left w:val="nil"/>
              <w:bottom w:val="single" w:sz="4" w:space="0" w:color="auto"/>
              <w:right w:val="single" w:sz="8" w:space="0" w:color="auto"/>
            </w:tcBorders>
            <w:shd w:val="clear" w:color="auto" w:fill="auto"/>
            <w:hideMark/>
          </w:tcPr>
          <w:p w14:paraId="5574B330" w14:textId="6889D9D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7971AD98" w14:textId="77777777" w:rsidTr="00E37963">
        <w:trPr>
          <w:trHeight w:val="159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9197BD8" w14:textId="19783C96"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311</w:t>
            </w:r>
          </w:p>
        </w:tc>
        <w:tc>
          <w:tcPr>
            <w:tcW w:w="0" w:type="auto"/>
            <w:tcBorders>
              <w:top w:val="nil"/>
              <w:left w:val="nil"/>
              <w:bottom w:val="single" w:sz="4" w:space="0" w:color="auto"/>
              <w:right w:val="single" w:sz="4" w:space="0" w:color="auto"/>
            </w:tcBorders>
            <w:shd w:val="clear" w:color="auto" w:fill="auto"/>
            <w:hideMark/>
          </w:tcPr>
          <w:p w14:paraId="21B0E6B6" w14:textId="524C492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Narayan Patel </w:t>
            </w:r>
          </w:p>
        </w:tc>
        <w:tc>
          <w:tcPr>
            <w:tcW w:w="1742" w:type="dxa"/>
            <w:tcBorders>
              <w:top w:val="nil"/>
              <w:left w:val="nil"/>
              <w:bottom w:val="single" w:sz="4" w:space="0" w:color="auto"/>
              <w:right w:val="single" w:sz="4" w:space="0" w:color="auto"/>
            </w:tcBorders>
            <w:shd w:val="clear" w:color="auto" w:fill="auto"/>
            <w:noWrap/>
            <w:hideMark/>
          </w:tcPr>
          <w:p w14:paraId="1A8F9469" w14:textId="560CBBF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5,17,415 </w:t>
            </w:r>
          </w:p>
        </w:tc>
        <w:tc>
          <w:tcPr>
            <w:tcW w:w="1742" w:type="dxa"/>
            <w:tcBorders>
              <w:top w:val="nil"/>
              <w:left w:val="nil"/>
              <w:bottom w:val="single" w:sz="4" w:space="0" w:color="auto"/>
              <w:right w:val="single" w:sz="4" w:space="0" w:color="auto"/>
            </w:tcBorders>
            <w:shd w:val="clear" w:color="auto" w:fill="auto"/>
            <w:noWrap/>
            <w:hideMark/>
          </w:tcPr>
          <w:p w14:paraId="113D2DC7" w14:textId="7EA0582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5,17,415 </w:t>
            </w:r>
          </w:p>
        </w:tc>
        <w:tc>
          <w:tcPr>
            <w:tcW w:w="1649" w:type="dxa"/>
            <w:tcBorders>
              <w:top w:val="nil"/>
              <w:left w:val="nil"/>
              <w:bottom w:val="single" w:sz="4" w:space="0" w:color="auto"/>
              <w:right w:val="single" w:sz="4" w:space="0" w:color="auto"/>
            </w:tcBorders>
            <w:shd w:val="clear" w:color="auto" w:fill="auto"/>
            <w:noWrap/>
            <w:hideMark/>
          </w:tcPr>
          <w:p w14:paraId="7311F685" w14:textId="1BB1089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32B343F" w14:textId="1D9C539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B8005F6" w14:textId="17F503D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5EA5E6F7"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91D8A8B" w14:textId="3AEF6783"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312</w:t>
            </w:r>
          </w:p>
        </w:tc>
        <w:tc>
          <w:tcPr>
            <w:tcW w:w="0" w:type="auto"/>
            <w:tcBorders>
              <w:top w:val="nil"/>
              <w:left w:val="nil"/>
              <w:bottom w:val="single" w:sz="4" w:space="0" w:color="auto"/>
              <w:right w:val="single" w:sz="4" w:space="0" w:color="auto"/>
            </w:tcBorders>
            <w:shd w:val="clear" w:color="auto" w:fill="auto"/>
            <w:hideMark/>
          </w:tcPr>
          <w:p w14:paraId="1D58C6BF" w14:textId="0EF5337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National Engineering Services</w:t>
            </w:r>
          </w:p>
        </w:tc>
        <w:tc>
          <w:tcPr>
            <w:tcW w:w="1742" w:type="dxa"/>
            <w:tcBorders>
              <w:top w:val="nil"/>
              <w:left w:val="nil"/>
              <w:bottom w:val="single" w:sz="4" w:space="0" w:color="auto"/>
              <w:right w:val="single" w:sz="4" w:space="0" w:color="auto"/>
            </w:tcBorders>
            <w:shd w:val="clear" w:color="auto" w:fill="auto"/>
            <w:noWrap/>
            <w:hideMark/>
          </w:tcPr>
          <w:p w14:paraId="71CD5577" w14:textId="598395B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7,37,635 </w:t>
            </w:r>
          </w:p>
        </w:tc>
        <w:tc>
          <w:tcPr>
            <w:tcW w:w="1742" w:type="dxa"/>
            <w:tcBorders>
              <w:top w:val="nil"/>
              <w:left w:val="nil"/>
              <w:bottom w:val="single" w:sz="4" w:space="0" w:color="auto"/>
              <w:right w:val="single" w:sz="4" w:space="0" w:color="auto"/>
            </w:tcBorders>
            <w:shd w:val="clear" w:color="auto" w:fill="auto"/>
            <w:noWrap/>
            <w:hideMark/>
          </w:tcPr>
          <w:p w14:paraId="6D54AC64" w14:textId="2DC2DB1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2,48,739 </w:t>
            </w:r>
          </w:p>
        </w:tc>
        <w:tc>
          <w:tcPr>
            <w:tcW w:w="1649" w:type="dxa"/>
            <w:tcBorders>
              <w:top w:val="nil"/>
              <w:left w:val="nil"/>
              <w:bottom w:val="single" w:sz="4" w:space="0" w:color="auto"/>
              <w:right w:val="single" w:sz="4" w:space="0" w:color="auto"/>
            </w:tcBorders>
            <w:shd w:val="clear" w:color="auto" w:fill="auto"/>
            <w:noWrap/>
            <w:hideMark/>
          </w:tcPr>
          <w:p w14:paraId="64666366" w14:textId="38698DD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7002F9F" w14:textId="56E4F96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4,88,896 </w:t>
            </w:r>
          </w:p>
        </w:tc>
        <w:tc>
          <w:tcPr>
            <w:tcW w:w="4265" w:type="dxa"/>
            <w:tcBorders>
              <w:top w:val="nil"/>
              <w:left w:val="nil"/>
              <w:bottom w:val="single" w:sz="4" w:space="0" w:color="auto"/>
              <w:right w:val="single" w:sz="8" w:space="0" w:color="auto"/>
            </w:tcBorders>
            <w:shd w:val="clear" w:color="auto" w:fill="auto"/>
            <w:hideMark/>
          </w:tcPr>
          <w:p w14:paraId="6D2FD25B" w14:textId="1FF680A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5A74C977"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D9A7FF4" w14:textId="2493CE21"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313</w:t>
            </w:r>
          </w:p>
        </w:tc>
        <w:tc>
          <w:tcPr>
            <w:tcW w:w="0" w:type="auto"/>
            <w:tcBorders>
              <w:top w:val="nil"/>
              <w:left w:val="nil"/>
              <w:bottom w:val="single" w:sz="4" w:space="0" w:color="auto"/>
              <w:right w:val="single" w:sz="4" w:space="0" w:color="auto"/>
            </w:tcBorders>
            <w:shd w:val="clear" w:color="auto" w:fill="auto"/>
            <w:hideMark/>
          </w:tcPr>
          <w:p w14:paraId="4B2B6E89" w14:textId="24B70A0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National Securities Depository Limited</w:t>
            </w:r>
          </w:p>
        </w:tc>
        <w:tc>
          <w:tcPr>
            <w:tcW w:w="1742" w:type="dxa"/>
            <w:tcBorders>
              <w:top w:val="nil"/>
              <w:left w:val="nil"/>
              <w:bottom w:val="single" w:sz="4" w:space="0" w:color="auto"/>
              <w:right w:val="single" w:sz="4" w:space="0" w:color="auto"/>
            </w:tcBorders>
            <w:shd w:val="clear" w:color="auto" w:fill="auto"/>
            <w:noWrap/>
            <w:hideMark/>
          </w:tcPr>
          <w:p w14:paraId="5C3C4EC4" w14:textId="2A260C0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20,45,676 </w:t>
            </w:r>
          </w:p>
        </w:tc>
        <w:tc>
          <w:tcPr>
            <w:tcW w:w="1742" w:type="dxa"/>
            <w:tcBorders>
              <w:top w:val="nil"/>
              <w:left w:val="nil"/>
              <w:bottom w:val="single" w:sz="4" w:space="0" w:color="auto"/>
              <w:right w:val="single" w:sz="4" w:space="0" w:color="auto"/>
            </w:tcBorders>
            <w:shd w:val="clear" w:color="auto" w:fill="auto"/>
            <w:noWrap/>
            <w:hideMark/>
          </w:tcPr>
          <w:p w14:paraId="10A69C9B" w14:textId="5013C8E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17,92,728 </w:t>
            </w:r>
          </w:p>
        </w:tc>
        <w:tc>
          <w:tcPr>
            <w:tcW w:w="1649" w:type="dxa"/>
            <w:tcBorders>
              <w:top w:val="nil"/>
              <w:left w:val="nil"/>
              <w:bottom w:val="single" w:sz="4" w:space="0" w:color="auto"/>
              <w:right w:val="single" w:sz="4" w:space="0" w:color="auto"/>
            </w:tcBorders>
            <w:shd w:val="clear" w:color="auto" w:fill="auto"/>
            <w:noWrap/>
            <w:hideMark/>
          </w:tcPr>
          <w:p w14:paraId="62D2B342" w14:textId="3FA6189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833D9B8" w14:textId="127C3B7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2,52,948 </w:t>
            </w:r>
          </w:p>
        </w:tc>
        <w:tc>
          <w:tcPr>
            <w:tcW w:w="4265" w:type="dxa"/>
            <w:tcBorders>
              <w:top w:val="nil"/>
              <w:left w:val="nil"/>
              <w:bottom w:val="single" w:sz="4" w:space="0" w:color="auto"/>
              <w:right w:val="single" w:sz="8" w:space="0" w:color="auto"/>
            </w:tcBorders>
            <w:shd w:val="clear" w:color="auto" w:fill="auto"/>
            <w:hideMark/>
          </w:tcPr>
          <w:p w14:paraId="08345385" w14:textId="4B2DA7D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19C52804"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D61C441" w14:textId="1A2ADEC1"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314</w:t>
            </w:r>
          </w:p>
        </w:tc>
        <w:tc>
          <w:tcPr>
            <w:tcW w:w="0" w:type="auto"/>
            <w:tcBorders>
              <w:top w:val="nil"/>
              <w:left w:val="nil"/>
              <w:bottom w:val="single" w:sz="4" w:space="0" w:color="auto"/>
              <w:right w:val="single" w:sz="4" w:space="0" w:color="auto"/>
            </w:tcBorders>
            <w:shd w:val="clear" w:color="auto" w:fill="auto"/>
            <w:hideMark/>
          </w:tcPr>
          <w:p w14:paraId="3AB2CC47" w14:textId="79CFA3D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Navneet Chaurasia</w:t>
            </w:r>
          </w:p>
        </w:tc>
        <w:tc>
          <w:tcPr>
            <w:tcW w:w="1742" w:type="dxa"/>
            <w:tcBorders>
              <w:top w:val="nil"/>
              <w:left w:val="nil"/>
              <w:bottom w:val="single" w:sz="4" w:space="0" w:color="auto"/>
              <w:right w:val="single" w:sz="4" w:space="0" w:color="auto"/>
            </w:tcBorders>
            <w:shd w:val="clear" w:color="auto" w:fill="auto"/>
            <w:noWrap/>
            <w:hideMark/>
          </w:tcPr>
          <w:p w14:paraId="78539163" w14:textId="4199E70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17,76,39,140 </w:t>
            </w:r>
          </w:p>
        </w:tc>
        <w:tc>
          <w:tcPr>
            <w:tcW w:w="1742" w:type="dxa"/>
            <w:tcBorders>
              <w:top w:val="nil"/>
              <w:left w:val="nil"/>
              <w:bottom w:val="single" w:sz="4" w:space="0" w:color="auto"/>
              <w:right w:val="single" w:sz="4" w:space="0" w:color="auto"/>
            </w:tcBorders>
            <w:shd w:val="clear" w:color="auto" w:fill="auto"/>
            <w:noWrap/>
            <w:hideMark/>
          </w:tcPr>
          <w:p w14:paraId="38FD7BC0" w14:textId="28AB310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6F814718" w14:textId="1499316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D915576" w14:textId="64B8A91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17,76,39,140 </w:t>
            </w:r>
          </w:p>
        </w:tc>
        <w:tc>
          <w:tcPr>
            <w:tcW w:w="4265" w:type="dxa"/>
            <w:tcBorders>
              <w:top w:val="nil"/>
              <w:left w:val="nil"/>
              <w:bottom w:val="single" w:sz="4" w:space="0" w:color="auto"/>
              <w:right w:val="single" w:sz="8" w:space="0" w:color="auto"/>
            </w:tcBorders>
            <w:shd w:val="clear" w:color="auto" w:fill="auto"/>
            <w:hideMark/>
          </w:tcPr>
          <w:p w14:paraId="5B885F84" w14:textId="7041ADF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No liability recorded in the books of accounts of Corporate Debtor against this vendor</w:t>
            </w:r>
          </w:p>
        </w:tc>
      </w:tr>
      <w:tr w:rsidR="00127105" w:rsidRPr="008A4827" w14:paraId="713FC979"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B9CEBDC" w14:textId="7EC8B137"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315</w:t>
            </w:r>
          </w:p>
        </w:tc>
        <w:tc>
          <w:tcPr>
            <w:tcW w:w="0" w:type="auto"/>
            <w:tcBorders>
              <w:top w:val="nil"/>
              <w:left w:val="nil"/>
              <w:bottom w:val="single" w:sz="4" w:space="0" w:color="auto"/>
              <w:right w:val="single" w:sz="4" w:space="0" w:color="auto"/>
            </w:tcBorders>
            <w:shd w:val="clear" w:color="auto" w:fill="auto"/>
            <w:hideMark/>
          </w:tcPr>
          <w:p w14:paraId="0E111890" w14:textId="0F49C36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Neorise Constructions</w:t>
            </w:r>
          </w:p>
        </w:tc>
        <w:tc>
          <w:tcPr>
            <w:tcW w:w="1742" w:type="dxa"/>
            <w:tcBorders>
              <w:top w:val="nil"/>
              <w:left w:val="nil"/>
              <w:bottom w:val="single" w:sz="4" w:space="0" w:color="auto"/>
              <w:right w:val="single" w:sz="4" w:space="0" w:color="auto"/>
            </w:tcBorders>
            <w:shd w:val="clear" w:color="auto" w:fill="auto"/>
            <w:noWrap/>
            <w:hideMark/>
          </w:tcPr>
          <w:p w14:paraId="40E80449" w14:textId="7957031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69,45,461 </w:t>
            </w:r>
          </w:p>
        </w:tc>
        <w:tc>
          <w:tcPr>
            <w:tcW w:w="1742" w:type="dxa"/>
            <w:tcBorders>
              <w:top w:val="nil"/>
              <w:left w:val="nil"/>
              <w:bottom w:val="single" w:sz="4" w:space="0" w:color="auto"/>
              <w:right w:val="single" w:sz="4" w:space="0" w:color="auto"/>
            </w:tcBorders>
            <w:shd w:val="clear" w:color="auto" w:fill="auto"/>
            <w:noWrap/>
            <w:hideMark/>
          </w:tcPr>
          <w:p w14:paraId="1FF9324C" w14:textId="1D79883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14,54,716 </w:t>
            </w:r>
          </w:p>
        </w:tc>
        <w:tc>
          <w:tcPr>
            <w:tcW w:w="1649" w:type="dxa"/>
            <w:tcBorders>
              <w:top w:val="nil"/>
              <w:left w:val="nil"/>
              <w:bottom w:val="single" w:sz="4" w:space="0" w:color="auto"/>
              <w:right w:val="single" w:sz="4" w:space="0" w:color="auto"/>
            </w:tcBorders>
            <w:shd w:val="clear" w:color="auto" w:fill="auto"/>
            <w:noWrap/>
            <w:hideMark/>
          </w:tcPr>
          <w:p w14:paraId="360B55EB" w14:textId="51361C8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BEBD6B6" w14:textId="4B48DDC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54,90,745 </w:t>
            </w:r>
          </w:p>
        </w:tc>
        <w:tc>
          <w:tcPr>
            <w:tcW w:w="4265" w:type="dxa"/>
            <w:tcBorders>
              <w:top w:val="nil"/>
              <w:left w:val="nil"/>
              <w:bottom w:val="single" w:sz="4" w:space="0" w:color="auto"/>
              <w:right w:val="single" w:sz="8" w:space="0" w:color="auto"/>
            </w:tcBorders>
            <w:shd w:val="clear" w:color="auto" w:fill="auto"/>
            <w:hideMark/>
          </w:tcPr>
          <w:p w14:paraId="5198E2C0" w14:textId="28A25E0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Reasons for rejection separately communicated to the claimant due to large size of information</w:t>
            </w:r>
          </w:p>
        </w:tc>
      </w:tr>
      <w:tr w:rsidR="00127105" w:rsidRPr="008A4827" w14:paraId="5D4F91B5"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7210C1C" w14:textId="5F6A4E5F"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316</w:t>
            </w:r>
          </w:p>
        </w:tc>
        <w:tc>
          <w:tcPr>
            <w:tcW w:w="0" w:type="auto"/>
            <w:tcBorders>
              <w:top w:val="nil"/>
              <w:left w:val="nil"/>
              <w:bottom w:val="single" w:sz="4" w:space="0" w:color="auto"/>
              <w:right w:val="single" w:sz="4" w:space="0" w:color="auto"/>
            </w:tcBorders>
            <w:shd w:val="clear" w:color="auto" w:fill="auto"/>
            <w:hideMark/>
          </w:tcPr>
          <w:p w14:paraId="09DA7068" w14:textId="3C109F9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New Allenberry Works</w:t>
            </w:r>
          </w:p>
        </w:tc>
        <w:tc>
          <w:tcPr>
            <w:tcW w:w="1742" w:type="dxa"/>
            <w:tcBorders>
              <w:top w:val="nil"/>
              <w:left w:val="nil"/>
              <w:bottom w:val="single" w:sz="4" w:space="0" w:color="auto"/>
              <w:right w:val="single" w:sz="4" w:space="0" w:color="auto"/>
            </w:tcBorders>
            <w:shd w:val="clear" w:color="auto" w:fill="auto"/>
            <w:noWrap/>
            <w:hideMark/>
          </w:tcPr>
          <w:p w14:paraId="1C16FE48" w14:textId="3E207BA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48,99,397 </w:t>
            </w:r>
          </w:p>
        </w:tc>
        <w:tc>
          <w:tcPr>
            <w:tcW w:w="1742" w:type="dxa"/>
            <w:tcBorders>
              <w:top w:val="nil"/>
              <w:left w:val="nil"/>
              <w:bottom w:val="single" w:sz="4" w:space="0" w:color="auto"/>
              <w:right w:val="single" w:sz="4" w:space="0" w:color="auto"/>
            </w:tcBorders>
            <w:shd w:val="clear" w:color="auto" w:fill="auto"/>
            <w:noWrap/>
            <w:hideMark/>
          </w:tcPr>
          <w:p w14:paraId="3925C1FC" w14:textId="00FE732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48,52,963 </w:t>
            </w:r>
          </w:p>
        </w:tc>
        <w:tc>
          <w:tcPr>
            <w:tcW w:w="1649" w:type="dxa"/>
            <w:tcBorders>
              <w:top w:val="nil"/>
              <w:left w:val="nil"/>
              <w:bottom w:val="single" w:sz="4" w:space="0" w:color="auto"/>
              <w:right w:val="single" w:sz="4" w:space="0" w:color="auto"/>
            </w:tcBorders>
            <w:shd w:val="clear" w:color="auto" w:fill="auto"/>
            <w:noWrap/>
            <w:hideMark/>
          </w:tcPr>
          <w:p w14:paraId="788FB25E" w14:textId="5153FC6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BBAA77A" w14:textId="2C39530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46,434 </w:t>
            </w:r>
          </w:p>
        </w:tc>
        <w:tc>
          <w:tcPr>
            <w:tcW w:w="4265" w:type="dxa"/>
            <w:tcBorders>
              <w:top w:val="nil"/>
              <w:left w:val="nil"/>
              <w:bottom w:val="single" w:sz="4" w:space="0" w:color="auto"/>
              <w:right w:val="single" w:sz="8" w:space="0" w:color="auto"/>
            </w:tcBorders>
            <w:shd w:val="clear" w:color="auto" w:fill="auto"/>
            <w:hideMark/>
          </w:tcPr>
          <w:p w14:paraId="02B7B962" w14:textId="796A36C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13686BC2"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095B3EF" w14:textId="11428A5F"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317</w:t>
            </w:r>
          </w:p>
        </w:tc>
        <w:tc>
          <w:tcPr>
            <w:tcW w:w="0" w:type="auto"/>
            <w:tcBorders>
              <w:top w:val="nil"/>
              <w:left w:val="nil"/>
              <w:bottom w:val="single" w:sz="4" w:space="0" w:color="auto"/>
              <w:right w:val="single" w:sz="4" w:space="0" w:color="auto"/>
            </w:tcBorders>
            <w:shd w:val="clear" w:color="auto" w:fill="auto"/>
            <w:hideMark/>
          </w:tcPr>
          <w:p w14:paraId="1A24A6E0" w14:textId="1029B4C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New Era Industrial Services Pvt Ltd</w:t>
            </w:r>
          </w:p>
        </w:tc>
        <w:tc>
          <w:tcPr>
            <w:tcW w:w="1742" w:type="dxa"/>
            <w:tcBorders>
              <w:top w:val="nil"/>
              <w:left w:val="nil"/>
              <w:bottom w:val="single" w:sz="4" w:space="0" w:color="auto"/>
              <w:right w:val="single" w:sz="4" w:space="0" w:color="auto"/>
            </w:tcBorders>
            <w:shd w:val="clear" w:color="auto" w:fill="auto"/>
            <w:noWrap/>
            <w:hideMark/>
          </w:tcPr>
          <w:p w14:paraId="0B22AB0E" w14:textId="7790B52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2,85,006 </w:t>
            </w:r>
          </w:p>
        </w:tc>
        <w:tc>
          <w:tcPr>
            <w:tcW w:w="1742" w:type="dxa"/>
            <w:tcBorders>
              <w:top w:val="nil"/>
              <w:left w:val="nil"/>
              <w:bottom w:val="single" w:sz="4" w:space="0" w:color="auto"/>
              <w:right w:val="single" w:sz="4" w:space="0" w:color="auto"/>
            </w:tcBorders>
            <w:shd w:val="clear" w:color="auto" w:fill="auto"/>
            <w:noWrap/>
            <w:hideMark/>
          </w:tcPr>
          <w:p w14:paraId="4C08FD18" w14:textId="7C00DD5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2,85,006 </w:t>
            </w:r>
          </w:p>
        </w:tc>
        <w:tc>
          <w:tcPr>
            <w:tcW w:w="1649" w:type="dxa"/>
            <w:tcBorders>
              <w:top w:val="nil"/>
              <w:left w:val="nil"/>
              <w:bottom w:val="single" w:sz="4" w:space="0" w:color="auto"/>
              <w:right w:val="single" w:sz="4" w:space="0" w:color="auto"/>
            </w:tcBorders>
            <w:shd w:val="clear" w:color="auto" w:fill="auto"/>
            <w:noWrap/>
            <w:hideMark/>
          </w:tcPr>
          <w:p w14:paraId="0FE266BA" w14:textId="33061DC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-0 </w:t>
            </w:r>
          </w:p>
        </w:tc>
        <w:tc>
          <w:tcPr>
            <w:tcW w:w="1737" w:type="dxa"/>
            <w:tcBorders>
              <w:top w:val="nil"/>
              <w:left w:val="nil"/>
              <w:bottom w:val="single" w:sz="4" w:space="0" w:color="auto"/>
              <w:right w:val="single" w:sz="4" w:space="0" w:color="auto"/>
            </w:tcBorders>
            <w:shd w:val="clear" w:color="auto" w:fill="auto"/>
            <w:noWrap/>
            <w:hideMark/>
          </w:tcPr>
          <w:p w14:paraId="7B8B9B59" w14:textId="17BDC7E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5D3A4DC" w14:textId="3B2DD0B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2FEEEFAC"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7FAB12B" w14:textId="1684A95C"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318</w:t>
            </w:r>
          </w:p>
        </w:tc>
        <w:tc>
          <w:tcPr>
            <w:tcW w:w="0" w:type="auto"/>
            <w:tcBorders>
              <w:top w:val="nil"/>
              <w:left w:val="nil"/>
              <w:bottom w:val="single" w:sz="4" w:space="0" w:color="auto"/>
              <w:right w:val="single" w:sz="4" w:space="0" w:color="auto"/>
            </w:tcBorders>
            <w:shd w:val="clear" w:color="auto" w:fill="auto"/>
            <w:hideMark/>
          </w:tcPr>
          <w:p w14:paraId="576B813B" w14:textId="7A74B6E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New Fire Engineers Pvt Ltd (Kondapalli)</w:t>
            </w:r>
          </w:p>
        </w:tc>
        <w:tc>
          <w:tcPr>
            <w:tcW w:w="1742" w:type="dxa"/>
            <w:tcBorders>
              <w:top w:val="nil"/>
              <w:left w:val="nil"/>
              <w:bottom w:val="single" w:sz="4" w:space="0" w:color="auto"/>
              <w:right w:val="single" w:sz="4" w:space="0" w:color="auto"/>
            </w:tcBorders>
            <w:shd w:val="clear" w:color="auto" w:fill="auto"/>
            <w:noWrap/>
            <w:hideMark/>
          </w:tcPr>
          <w:p w14:paraId="5249A0A1" w14:textId="1C7B4DA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2,22,42,365 </w:t>
            </w:r>
          </w:p>
        </w:tc>
        <w:tc>
          <w:tcPr>
            <w:tcW w:w="1742" w:type="dxa"/>
            <w:tcBorders>
              <w:top w:val="nil"/>
              <w:left w:val="nil"/>
              <w:bottom w:val="single" w:sz="4" w:space="0" w:color="auto"/>
              <w:right w:val="single" w:sz="4" w:space="0" w:color="auto"/>
            </w:tcBorders>
            <w:shd w:val="clear" w:color="auto" w:fill="auto"/>
            <w:noWrap/>
            <w:hideMark/>
          </w:tcPr>
          <w:p w14:paraId="6DA4256A" w14:textId="4EFBB04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65,13,314 </w:t>
            </w:r>
          </w:p>
        </w:tc>
        <w:tc>
          <w:tcPr>
            <w:tcW w:w="1649" w:type="dxa"/>
            <w:tcBorders>
              <w:top w:val="nil"/>
              <w:left w:val="nil"/>
              <w:bottom w:val="single" w:sz="4" w:space="0" w:color="auto"/>
              <w:right w:val="single" w:sz="4" w:space="0" w:color="auto"/>
            </w:tcBorders>
            <w:shd w:val="clear" w:color="auto" w:fill="auto"/>
            <w:noWrap/>
            <w:hideMark/>
          </w:tcPr>
          <w:p w14:paraId="4D3C470C" w14:textId="6C180D7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C7E74CC" w14:textId="2528533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1,57,29,051 </w:t>
            </w:r>
          </w:p>
        </w:tc>
        <w:tc>
          <w:tcPr>
            <w:tcW w:w="4265" w:type="dxa"/>
            <w:tcBorders>
              <w:top w:val="nil"/>
              <w:left w:val="nil"/>
              <w:bottom w:val="single" w:sz="4" w:space="0" w:color="auto"/>
              <w:right w:val="single" w:sz="8" w:space="0" w:color="auto"/>
            </w:tcBorders>
            <w:shd w:val="clear" w:color="auto" w:fill="auto"/>
            <w:hideMark/>
          </w:tcPr>
          <w:p w14:paraId="3A537CFE" w14:textId="60022B1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Interest not admissible</w:t>
            </w:r>
          </w:p>
        </w:tc>
      </w:tr>
      <w:tr w:rsidR="00127105" w:rsidRPr="008A4827" w14:paraId="5F4214F4"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C6D5353" w14:textId="1BC75C54"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319</w:t>
            </w:r>
          </w:p>
        </w:tc>
        <w:tc>
          <w:tcPr>
            <w:tcW w:w="0" w:type="auto"/>
            <w:tcBorders>
              <w:top w:val="nil"/>
              <w:left w:val="nil"/>
              <w:bottom w:val="single" w:sz="4" w:space="0" w:color="auto"/>
              <w:right w:val="single" w:sz="4" w:space="0" w:color="auto"/>
            </w:tcBorders>
            <w:shd w:val="clear" w:color="auto" w:fill="auto"/>
            <w:hideMark/>
          </w:tcPr>
          <w:p w14:paraId="0922A00D" w14:textId="5AC2FDF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New Fire Engineers Pvt Ltd (Koradi)</w:t>
            </w:r>
          </w:p>
        </w:tc>
        <w:tc>
          <w:tcPr>
            <w:tcW w:w="1742" w:type="dxa"/>
            <w:tcBorders>
              <w:top w:val="nil"/>
              <w:left w:val="nil"/>
              <w:bottom w:val="single" w:sz="4" w:space="0" w:color="auto"/>
              <w:right w:val="single" w:sz="4" w:space="0" w:color="auto"/>
            </w:tcBorders>
            <w:shd w:val="clear" w:color="auto" w:fill="auto"/>
            <w:noWrap/>
            <w:hideMark/>
          </w:tcPr>
          <w:p w14:paraId="1062C0CF" w14:textId="15977CB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2,03,27,240 </w:t>
            </w:r>
          </w:p>
        </w:tc>
        <w:tc>
          <w:tcPr>
            <w:tcW w:w="1742" w:type="dxa"/>
            <w:tcBorders>
              <w:top w:val="nil"/>
              <w:left w:val="nil"/>
              <w:bottom w:val="single" w:sz="4" w:space="0" w:color="auto"/>
              <w:right w:val="single" w:sz="4" w:space="0" w:color="auto"/>
            </w:tcBorders>
            <w:shd w:val="clear" w:color="auto" w:fill="auto"/>
            <w:noWrap/>
            <w:hideMark/>
          </w:tcPr>
          <w:p w14:paraId="378B6D83" w14:textId="2E98606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1,72,27,240 </w:t>
            </w:r>
          </w:p>
        </w:tc>
        <w:tc>
          <w:tcPr>
            <w:tcW w:w="1649" w:type="dxa"/>
            <w:tcBorders>
              <w:top w:val="nil"/>
              <w:left w:val="nil"/>
              <w:bottom w:val="single" w:sz="4" w:space="0" w:color="auto"/>
              <w:right w:val="single" w:sz="4" w:space="0" w:color="auto"/>
            </w:tcBorders>
            <w:shd w:val="clear" w:color="auto" w:fill="auto"/>
            <w:noWrap/>
            <w:hideMark/>
          </w:tcPr>
          <w:p w14:paraId="7AF509C9" w14:textId="7AA42DE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5856400" w14:textId="131BD4C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31,00,000 </w:t>
            </w:r>
          </w:p>
        </w:tc>
        <w:tc>
          <w:tcPr>
            <w:tcW w:w="4265" w:type="dxa"/>
            <w:tcBorders>
              <w:top w:val="nil"/>
              <w:left w:val="nil"/>
              <w:bottom w:val="single" w:sz="4" w:space="0" w:color="auto"/>
              <w:right w:val="single" w:sz="8" w:space="0" w:color="auto"/>
            </w:tcBorders>
            <w:shd w:val="clear" w:color="auto" w:fill="auto"/>
            <w:hideMark/>
          </w:tcPr>
          <w:p w14:paraId="095A10C5" w14:textId="5FEAB6E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Claimant to produce proof of MSME status and calculation of interest as per MSME Act</w:t>
            </w:r>
          </w:p>
        </w:tc>
      </w:tr>
      <w:tr w:rsidR="00127105" w:rsidRPr="008A4827" w14:paraId="29B97633"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52AC81C" w14:textId="57BF9687"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320</w:t>
            </w:r>
          </w:p>
        </w:tc>
        <w:tc>
          <w:tcPr>
            <w:tcW w:w="0" w:type="auto"/>
            <w:tcBorders>
              <w:top w:val="nil"/>
              <w:left w:val="nil"/>
              <w:bottom w:val="single" w:sz="4" w:space="0" w:color="auto"/>
              <w:right w:val="single" w:sz="4" w:space="0" w:color="auto"/>
            </w:tcBorders>
            <w:shd w:val="clear" w:color="auto" w:fill="auto"/>
            <w:hideMark/>
          </w:tcPr>
          <w:p w14:paraId="554B8A20" w14:textId="3CD523C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Newcon Consultants &amp; Laboratories </w:t>
            </w:r>
          </w:p>
        </w:tc>
        <w:tc>
          <w:tcPr>
            <w:tcW w:w="1742" w:type="dxa"/>
            <w:tcBorders>
              <w:top w:val="nil"/>
              <w:left w:val="nil"/>
              <w:bottom w:val="single" w:sz="4" w:space="0" w:color="auto"/>
              <w:right w:val="single" w:sz="4" w:space="0" w:color="auto"/>
            </w:tcBorders>
            <w:shd w:val="clear" w:color="auto" w:fill="auto"/>
            <w:noWrap/>
            <w:hideMark/>
          </w:tcPr>
          <w:p w14:paraId="4DFED10E" w14:textId="66615FC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49,115 </w:t>
            </w:r>
          </w:p>
        </w:tc>
        <w:tc>
          <w:tcPr>
            <w:tcW w:w="1742" w:type="dxa"/>
            <w:tcBorders>
              <w:top w:val="nil"/>
              <w:left w:val="nil"/>
              <w:bottom w:val="single" w:sz="4" w:space="0" w:color="auto"/>
              <w:right w:val="single" w:sz="4" w:space="0" w:color="auto"/>
            </w:tcBorders>
            <w:shd w:val="clear" w:color="auto" w:fill="auto"/>
            <w:noWrap/>
            <w:hideMark/>
          </w:tcPr>
          <w:p w14:paraId="43A6E159" w14:textId="06943A8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49,115 </w:t>
            </w:r>
          </w:p>
        </w:tc>
        <w:tc>
          <w:tcPr>
            <w:tcW w:w="1649" w:type="dxa"/>
            <w:tcBorders>
              <w:top w:val="nil"/>
              <w:left w:val="nil"/>
              <w:bottom w:val="single" w:sz="4" w:space="0" w:color="auto"/>
              <w:right w:val="single" w:sz="4" w:space="0" w:color="auto"/>
            </w:tcBorders>
            <w:shd w:val="clear" w:color="auto" w:fill="auto"/>
            <w:noWrap/>
            <w:hideMark/>
          </w:tcPr>
          <w:p w14:paraId="741FF64F" w14:textId="3CA5677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93932E2" w14:textId="07A0183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261B714" w14:textId="51B44E4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702E3943"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AF846C9" w14:textId="24384D07"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321</w:t>
            </w:r>
          </w:p>
        </w:tc>
        <w:tc>
          <w:tcPr>
            <w:tcW w:w="0" w:type="auto"/>
            <w:tcBorders>
              <w:top w:val="nil"/>
              <w:left w:val="nil"/>
              <w:bottom w:val="single" w:sz="4" w:space="0" w:color="auto"/>
              <w:right w:val="single" w:sz="4" w:space="0" w:color="auto"/>
            </w:tcBorders>
            <w:shd w:val="clear" w:color="auto" w:fill="auto"/>
            <w:hideMark/>
          </w:tcPr>
          <w:p w14:paraId="31C07911" w14:textId="6DF81BA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Novateur Electrical &amp; Digital Systems</w:t>
            </w:r>
          </w:p>
        </w:tc>
        <w:tc>
          <w:tcPr>
            <w:tcW w:w="1742" w:type="dxa"/>
            <w:tcBorders>
              <w:top w:val="nil"/>
              <w:left w:val="nil"/>
              <w:bottom w:val="single" w:sz="4" w:space="0" w:color="auto"/>
              <w:right w:val="single" w:sz="4" w:space="0" w:color="auto"/>
            </w:tcBorders>
            <w:shd w:val="clear" w:color="auto" w:fill="auto"/>
            <w:noWrap/>
            <w:hideMark/>
          </w:tcPr>
          <w:p w14:paraId="3FF1582B" w14:textId="2F91E83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10,586 </w:t>
            </w:r>
          </w:p>
        </w:tc>
        <w:tc>
          <w:tcPr>
            <w:tcW w:w="1742" w:type="dxa"/>
            <w:tcBorders>
              <w:top w:val="nil"/>
              <w:left w:val="nil"/>
              <w:bottom w:val="single" w:sz="4" w:space="0" w:color="auto"/>
              <w:right w:val="single" w:sz="4" w:space="0" w:color="auto"/>
            </w:tcBorders>
            <w:shd w:val="clear" w:color="auto" w:fill="auto"/>
            <w:noWrap/>
            <w:hideMark/>
          </w:tcPr>
          <w:p w14:paraId="28D03F0B" w14:textId="4BDDA2C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10,586 </w:t>
            </w:r>
          </w:p>
        </w:tc>
        <w:tc>
          <w:tcPr>
            <w:tcW w:w="1649" w:type="dxa"/>
            <w:tcBorders>
              <w:top w:val="nil"/>
              <w:left w:val="nil"/>
              <w:bottom w:val="single" w:sz="4" w:space="0" w:color="auto"/>
              <w:right w:val="single" w:sz="4" w:space="0" w:color="auto"/>
            </w:tcBorders>
            <w:shd w:val="clear" w:color="auto" w:fill="auto"/>
            <w:noWrap/>
            <w:hideMark/>
          </w:tcPr>
          <w:p w14:paraId="580F3F2B" w14:textId="038B775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BF73AF9" w14:textId="26B39F1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69E40F1" w14:textId="554E78B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w:t>
            </w:r>
          </w:p>
        </w:tc>
      </w:tr>
      <w:tr w:rsidR="00127105" w:rsidRPr="008A4827" w14:paraId="33C32B6B"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857A5C5" w14:textId="7251102B"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322</w:t>
            </w:r>
          </w:p>
        </w:tc>
        <w:tc>
          <w:tcPr>
            <w:tcW w:w="0" w:type="auto"/>
            <w:tcBorders>
              <w:top w:val="nil"/>
              <w:left w:val="nil"/>
              <w:bottom w:val="single" w:sz="4" w:space="0" w:color="auto"/>
              <w:right w:val="single" w:sz="4" w:space="0" w:color="auto"/>
            </w:tcBorders>
            <w:shd w:val="clear" w:color="auto" w:fill="auto"/>
            <w:hideMark/>
          </w:tcPr>
          <w:p w14:paraId="157F35BC" w14:textId="28BBAAC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Offshore Infrastructures Limited</w:t>
            </w:r>
          </w:p>
        </w:tc>
        <w:tc>
          <w:tcPr>
            <w:tcW w:w="1742" w:type="dxa"/>
            <w:tcBorders>
              <w:top w:val="nil"/>
              <w:left w:val="nil"/>
              <w:bottom w:val="single" w:sz="4" w:space="0" w:color="auto"/>
              <w:right w:val="single" w:sz="4" w:space="0" w:color="auto"/>
            </w:tcBorders>
            <w:shd w:val="clear" w:color="auto" w:fill="auto"/>
            <w:noWrap/>
            <w:hideMark/>
          </w:tcPr>
          <w:p w14:paraId="4C3D257E" w14:textId="510B758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22,88,57,129 </w:t>
            </w:r>
          </w:p>
        </w:tc>
        <w:tc>
          <w:tcPr>
            <w:tcW w:w="1742" w:type="dxa"/>
            <w:tcBorders>
              <w:top w:val="nil"/>
              <w:left w:val="nil"/>
              <w:bottom w:val="single" w:sz="4" w:space="0" w:color="auto"/>
              <w:right w:val="single" w:sz="4" w:space="0" w:color="auto"/>
            </w:tcBorders>
            <w:shd w:val="clear" w:color="auto" w:fill="auto"/>
            <w:noWrap/>
            <w:hideMark/>
          </w:tcPr>
          <w:p w14:paraId="60D43574" w14:textId="578CD34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48,00,456 </w:t>
            </w:r>
          </w:p>
        </w:tc>
        <w:tc>
          <w:tcPr>
            <w:tcW w:w="1649" w:type="dxa"/>
            <w:tcBorders>
              <w:top w:val="nil"/>
              <w:left w:val="nil"/>
              <w:bottom w:val="single" w:sz="4" w:space="0" w:color="auto"/>
              <w:right w:val="single" w:sz="4" w:space="0" w:color="auto"/>
            </w:tcBorders>
            <w:shd w:val="clear" w:color="auto" w:fill="auto"/>
            <w:noWrap/>
            <w:hideMark/>
          </w:tcPr>
          <w:p w14:paraId="48138572" w14:textId="7BDF5CE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FF34C3E" w14:textId="0EF1A52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22,40,56,673 </w:t>
            </w:r>
          </w:p>
        </w:tc>
        <w:tc>
          <w:tcPr>
            <w:tcW w:w="4265" w:type="dxa"/>
            <w:tcBorders>
              <w:top w:val="nil"/>
              <w:left w:val="nil"/>
              <w:bottom w:val="single" w:sz="4" w:space="0" w:color="auto"/>
              <w:right w:val="single" w:sz="8" w:space="0" w:color="auto"/>
            </w:tcBorders>
            <w:shd w:val="clear" w:color="auto" w:fill="auto"/>
            <w:hideMark/>
          </w:tcPr>
          <w:p w14:paraId="23C0BA98" w14:textId="69044B6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0B15F97C"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1656550" w14:textId="5DBA55EF"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323</w:t>
            </w:r>
          </w:p>
        </w:tc>
        <w:tc>
          <w:tcPr>
            <w:tcW w:w="0" w:type="auto"/>
            <w:tcBorders>
              <w:top w:val="nil"/>
              <w:left w:val="nil"/>
              <w:bottom w:val="single" w:sz="4" w:space="0" w:color="auto"/>
              <w:right w:val="single" w:sz="4" w:space="0" w:color="auto"/>
            </w:tcBorders>
            <w:shd w:val="clear" w:color="auto" w:fill="auto"/>
            <w:hideMark/>
          </w:tcPr>
          <w:p w14:paraId="09EC85CF" w14:textId="6C39DE4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OK Constructions</w:t>
            </w:r>
          </w:p>
        </w:tc>
        <w:tc>
          <w:tcPr>
            <w:tcW w:w="1742" w:type="dxa"/>
            <w:tcBorders>
              <w:top w:val="nil"/>
              <w:left w:val="nil"/>
              <w:bottom w:val="single" w:sz="4" w:space="0" w:color="auto"/>
              <w:right w:val="single" w:sz="4" w:space="0" w:color="auto"/>
            </w:tcBorders>
            <w:shd w:val="clear" w:color="auto" w:fill="auto"/>
            <w:noWrap/>
            <w:hideMark/>
          </w:tcPr>
          <w:p w14:paraId="51D5FE36" w14:textId="2B1CC67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24,71,104 </w:t>
            </w:r>
          </w:p>
        </w:tc>
        <w:tc>
          <w:tcPr>
            <w:tcW w:w="1742" w:type="dxa"/>
            <w:tcBorders>
              <w:top w:val="nil"/>
              <w:left w:val="nil"/>
              <w:bottom w:val="single" w:sz="4" w:space="0" w:color="auto"/>
              <w:right w:val="single" w:sz="4" w:space="0" w:color="auto"/>
            </w:tcBorders>
            <w:shd w:val="clear" w:color="auto" w:fill="auto"/>
            <w:noWrap/>
            <w:hideMark/>
          </w:tcPr>
          <w:p w14:paraId="1986374F" w14:textId="2B0CEFD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24,71,104 </w:t>
            </w:r>
          </w:p>
        </w:tc>
        <w:tc>
          <w:tcPr>
            <w:tcW w:w="1649" w:type="dxa"/>
            <w:tcBorders>
              <w:top w:val="nil"/>
              <w:left w:val="nil"/>
              <w:bottom w:val="single" w:sz="4" w:space="0" w:color="auto"/>
              <w:right w:val="single" w:sz="4" w:space="0" w:color="auto"/>
            </w:tcBorders>
            <w:shd w:val="clear" w:color="auto" w:fill="auto"/>
            <w:noWrap/>
            <w:hideMark/>
          </w:tcPr>
          <w:p w14:paraId="4D04956F" w14:textId="04F34BB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3E5A4F5" w14:textId="10CA931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BF6187A" w14:textId="3C6F97F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6DCBC7D9"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510B282" w14:textId="499C193B"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324</w:t>
            </w:r>
          </w:p>
        </w:tc>
        <w:tc>
          <w:tcPr>
            <w:tcW w:w="0" w:type="auto"/>
            <w:tcBorders>
              <w:top w:val="nil"/>
              <w:left w:val="nil"/>
              <w:bottom w:val="single" w:sz="4" w:space="0" w:color="auto"/>
              <w:right w:val="single" w:sz="4" w:space="0" w:color="auto"/>
            </w:tcBorders>
            <w:shd w:val="clear" w:color="auto" w:fill="auto"/>
            <w:hideMark/>
          </w:tcPr>
          <w:p w14:paraId="4C9D025D" w14:textId="0AD30D9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Om Sai Constructions</w:t>
            </w:r>
          </w:p>
        </w:tc>
        <w:tc>
          <w:tcPr>
            <w:tcW w:w="1742" w:type="dxa"/>
            <w:tcBorders>
              <w:top w:val="nil"/>
              <w:left w:val="nil"/>
              <w:bottom w:val="single" w:sz="4" w:space="0" w:color="auto"/>
              <w:right w:val="single" w:sz="4" w:space="0" w:color="auto"/>
            </w:tcBorders>
            <w:shd w:val="clear" w:color="auto" w:fill="auto"/>
            <w:noWrap/>
            <w:hideMark/>
          </w:tcPr>
          <w:p w14:paraId="3E707B28" w14:textId="6C09283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2,51,305 </w:t>
            </w:r>
          </w:p>
        </w:tc>
        <w:tc>
          <w:tcPr>
            <w:tcW w:w="1742" w:type="dxa"/>
            <w:tcBorders>
              <w:top w:val="nil"/>
              <w:left w:val="nil"/>
              <w:bottom w:val="single" w:sz="4" w:space="0" w:color="auto"/>
              <w:right w:val="single" w:sz="4" w:space="0" w:color="auto"/>
            </w:tcBorders>
            <w:shd w:val="clear" w:color="auto" w:fill="auto"/>
            <w:noWrap/>
            <w:hideMark/>
          </w:tcPr>
          <w:p w14:paraId="7C319168" w14:textId="137937E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2,51,305 </w:t>
            </w:r>
          </w:p>
        </w:tc>
        <w:tc>
          <w:tcPr>
            <w:tcW w:w="1649" w:type="dxa"/>
            <w:tcBorders>
              <w:top w:val="nil"/>
              <w:left w:val="nil"/>
              <w:bottom w:val="single" w:sz="4" w:space="0" w:color="auto"/>
              <w:right w:val="single" w:sz="4" w:space="0" w:color="auto"/>
            </w:tcBorders>
            <w:shd w:val="clear" w:color="auto" w:fill="auto"/>
            <w:noWrap/>
            <w:hideMark/>
          </w:tcPr>
          <w:p w14:paraId="14A447DB" w14:textId="5B5AAF8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D6566CF" w14:textId="6FC9B3E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62613A1" w14:textId="58283DC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1E5EA74D"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DBED129" w14:textId="598B70E3"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325</w:t>
            </w:r>
          </w:p>
        </w:tc>
        <w:tc>
          <w:tcPr>
            <w:tcW w:w="0" w:type="auto"/>
            <w:tcBorders>
              <w:top w:val="nil"/>
              <w:left w:val="nil"/>
              <w:bottom w:val="single" w:sz="4" w:space="0" w:color="auto"/>
              <w:right w:val="single" w:sz="4" w:space="0" w:color="auto"/>
            </w:tcBorders>
            <w:shd w:val="clear" w:color="auto" w:fill="auto"/>
            <w:hideMark/>
          </w:tcPr>
          <w:p w14:paraId="5C6AD926" w14:textId="6E151D2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Om Sai Engineering</w:t>
            </w:r>
          </w:p>
        </w:tc>
        <w:tc>
          <w:tcPr>
            <w:tcW w:w="1742" w:type="dxa"/>
            <w:tcBorders>
              <w:top w:val="nil"/>
              <w:left w:val="nil"/>
              <w:bottom w:val="single" w:sz="4" w:space="0" w:color="auto"/>
              <w:right w:val="single" w:sz="4" w:space="0" w:color="auto"/>
            </w:tcBorders>
            <w:shd w:val="clear" w:color="auto" w:fill="auto"/>
            <w:noWrap/>
            <w:hideMark/>
          </w:tcPr>
          <w:p w14:paraId="0A197D0C" w14:textId="5E6522C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17,35,221 </w:t>
            </w:r>
          </w:p>
        </w:tc>
        <w:tc>
          <w:tcPr>
            <w:tcW w:w="1742" w:type="dxa"/>
            <w:tcBorders>
              <w:top w:val="nil"/>
              <w:left w:val="nil"/>
              <w:bottom w:val="single" w:sz="4" w:space="0" w:color="auto"/>
              <w:right w:val="single" w:sz="4" w:space="0" w:color="auto"/>
            </w:tcBorders>
            <w:shd w:val="clear" w:color="auto" w:fill="auto"/>
            <w:noWrap/>
            <w:hideMark/>
          </w:tcPr>
          <w:p w14:paraId="0EDEDA9A" w14:textId="4E71AF9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10,45,950 </w:t>
            </w:r>
          </w:p>
        </w:tc>
        <w:tc>
          <w:tcPr>
            <w:tcW w:w="1649" w:type="dxa"/>
            <w:tcBorders>
              <w:top w:val="nil"/>
              <w:left w:val="nil"/>
              <w:bottom w:val="single" w:sz="4" w:space="0" w:color="auto"/>
              <w:right w:val="single" w:sz="4" w:space="0" w:color="auto"/>
            </w:tcBorders>
            <w:shd w:val="clear" w:color="auto" w:fill="auto"/>
            <w:noWrap/>
            <w:hideMark/>
          </w:tcPr>
          <w:p w14:paraId="167503FD" w14:textId="3162D68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226C3AC" w14:textId="6FDCA0C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6,89,271 </w:t>
            </w:r>
          </w:p>
        </w:tc>
        <w:tc>
          <w:tcPr>
            <w:tcW w:w="4265" w:type="dxa"/>
            <w:tcBorders>
              <w:top w:val="nil"/>
              <w:left w:val="nil"/>
              <w:bottom w:val="single" w:sz="4" w:space="0" w:color="auto"/>
              <w:right w:val="single" w:sz="8" w:space="0" w:color="auto"/>
            </w:tcBorders>
            <w:shd w:val="clear" w:color="auto" w:fill="auto"/>
            <w:hideMark/>
          </w:tcPr>
          <w:p w14:paraId="442D7141" w14:textId="702311F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p>
        </w:tc>
      </w:tr>
      <w:tr w:rsidR="00127105" w:rsidRPr="008A4827" w14:paraId="38730D91"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04502E6" w14:textId="42ADDBF2"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326</w:t>
            </w:r>
          </w:p>
        </w:tc>
        <w:tc>
          <w:tcPr>
            <w:tcW w:w="0" w:type="auto"/>
            <w:tcBorders>
              <w:top w:val="nil"/>
              <w:left w:val="nil"/>
              <w:bottom w:val="single" w:sz="4" w:space="0" w:color="auto"/>
              <w:right w:val="single" w:sz="4" w:space="0" w:color="auto"/>
            </w:tcBorders>
            <w:shd w:val="clear" w:color="auto" w:fill="auto"/>
            <w:hideMark/>
          </w:tcPr>
          <w:p w14:paraId="628D07CC" w14:textId="7A0AD2F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Omega Engineering Works</w:t>
            </w:r>
          </w:p>
        </w:tc>
        <w:tc>
          <w:tcPr>
            <w:tcW w:w="1742" w:type="dxa"/>
            <w:tcBorders>
              <w:top w:val="nil"/>
              <w:left w:val="nil"/>
              <w:bottom w:val="single" w:sz="4" w:space="0" w:color="auto"/>
              <w:right w:val="single" w:sz="4" w:space="0" w:color="auto"/>
            </w:tcBorders>
            <w:shd w:val="clear" w:color="auto" w:fill="auto"/>
            <w:noWrap/>
            <w:hideMark/>
          </w:tcPr>
          <w:p w14:paraId="5770F992" w14:textId="6385090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47,84,530 </w:t>
            </w:r>
          </w:p>
        </w:tc>
        <w:tc>
          <w:tcPr>
            <w:tcW w:w="1742" w:type="dxa"/>
            <w:tcBorders>
              <w:top w:val="nil"/>
              <w:left w:val="nil"/>
              <w:bottom w:val="single" w:sz="4" w:space="0" w:color="auto"/>
              <w:right w:val="single" w:sz="4" w:space="0" w:color="auto"/>
            </w:tcBorders>
            <w:shd w:val="clear" w:color="auto" w:fill="auto"/>
            <w:noWrap/>
            <w:hideMark/>
          </w:tcPr>
          <w:p w14:paraId="2423356D" w14:textId="4323235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47,84,530 </w:t>
            </w:r>
          </w:p>
        </w:tc>
        <w:tc>
          <w:tcPr>
            <w:tcW w:w="1649" w:type="dxa"/>
            <w:tcBorders>
              <w:top w:val="nil"/>
              <w:left w:val="nil"/>
              <w:bottom w:val="single" w:sz="4" w:space="0" w:color="auto"/>
              <w:right w:val="single" w:sz="4" w:space="0" w:color="auto"/>
            </w:tcBorders>
            <w:shd w:val="clear" w:color="auto" w:fill="auto"/>
            <w:noWrap/>
            <w:hideMark/>
          </w:tcPr>
          <w:p w14:paraId="75C552D6" w14:textId="330008E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E07DD72" w14:textId="6B75E0F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EC72212" w14:textId="258A718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1351518B"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0DC456C" w14:textId="5EA4EF1F"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327</w:t>
            </w:r>
          </w:p>
        </w:tc>
        <w:tc>
          <w:tcPr>
            <w:tcW w:w="0" w:type="auto"/>
            <w:tcBorders>
              <w:top w:val="nil"/>
              <w:left w:val="nil"/>
              <w:bottom w:val="single" w:sz="4" w:space="0" w:color="auto"/>
              <w:right w:val="single" w:sz="4" w:space="0" w:color="auto"/>
            </w:tcBorders>
            <w:shd w:val="clear" w:color="auto" w:fill="auto"/>
            <w:hideMark/>
          </w:tcPr>
          <w:p w14:paraId="0D602098" w14:textId="3A8CFCB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OTS Advertising Pvt Ltd</w:t>
            </w:r>
          </w:p>
        </w:tc>
        <w:tc>
          <w:tcPr>
            <w:tcW w:w="1742" w:type="dxa"/>
            <w:tcBorders>
              <w:top w:val="nil"/>
              <w:left w:val="nil"/>
              <w:bottom w:val="single" w:sz="4" w:space="0" w:color="auto"/>
              <w:right w:val="single" w:sz="4" w:space="0" w:color="auto"/>
            </w:tcBorders>
            <w:shd w:val="clear" w:color="auto" w:fill="auto"/>
            <w:noWrap/>
            <w:hideMark/>
          </w:tcPr>
          <w:p w14:paraId="3BCF3153" w14:textId="2D049DC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22,88,519 </w:t>
            </w:r>
          </w:p>
        </w:tc>
        <w:tc>
          <w:tcPr>
            <w:tcW w:w="1742" w:type="dxa"/>
            <w:tcBorders>
              <w:top w:val="nil"/>
              <w:left w:val="nil"/>
              <w:bottom w:val="single" w:sz="4" w:space="0" w:color="auto"/>
              <w:right w:val="single" w:sz="4" w:space="0" w:color="auto"/>
            </w:tcBorders>
            <w:shd w:val="clear" w:color="auto" w:fill="auto"/>
            <w:noWrap/>
            <w:hideMark/>
          </w:tcPr>
          <w:p w14:paraId="16A40948" w14:textId="2B5EDEB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22,88,519 </w:t>
            </w:r>
          </w:p>
        </w:tc>
        <w:tc>
          <w:tcPr>
            <w:tcW w:w="1649" w:type="dxa"/>
            <w:tcBorders>
              <w:top w:val="nil"/>
              <w:left w:val="nil"/>
              <w:bottom w:val="single" w:sz="4" w:space="0" w:color="auto"/>
              <w:right w:val="single" w:sz="4" w:space="0" w:color="auto"/>
            </w:tcBorders>
            <w:shd w:val="clear" w:color="auto" w:fill="auto"/>
            <w:noWrap/>
            <w:hideMark/>
          </w:tcPr>
          <w:p w14:paraId="2E04D79D" w14:textId="0804A31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AD06E51" w14:textId="050D187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924C974" w14:textId="45C49BB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15B4357E"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1B1F247" w14:textId="7251B1E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328</w:t>
            </w:r>
          </w:p>
        </w:tc>
        <w:tc>
          <w:tcPr>
            <w:tcW w:w="0" w:type="auto"/>
            <w:tcBorders>
              <w:top w:val="nil"/>
              <w:left w:val="nil"/>
              <w:bottom w:val="single" w:sz="4" w:space="0" w:color="auto"/>
              <w:right w:val="single" w:sz="4" w:space="0" w:color="auto"/>
            </w:tcBorders>
            <w:shd w:val="clear" w:color="auto" w:fill="auto"/>
            <w:hideMark/>
          </w:tcPr>
          <w:p w14:paraId="12A84ACA" w14:textId="11FC451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 &amp; C Infratech Pvt Ltd(Annupur Project)</w:t>
            </w:r>
          </w:p>
        </w:tc>
        <w:tc>
          <w:tcPr>
            <w:tcW w:w="1742" w:type="dxa"/>
            <w:tcBorders>
              <w:top w:val="nil"/>
              <w:left w:val="nil"/>
              <w:bottom w:val="single" w:sz="4" w:space="0" w:color="auto"/>
              <w:right w:val="single" w:sz="4" w:space="0" w:color="auto"/>
            </w:tcBorders>
            <w:shd w:val="clear" w:color="auto" w:fill="auto"/>
            <w:noWrap/>
            <w:hideMark/>
          </w:tcPr>
          <w:p w14:paraId="5D49D550" w14:textId="1293A21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30,65,080 </w:t>
            </w:r>
          </w:p>
        </w:tc>
        <w:tc>
          <w:tcPr>
            <w:tcW w:w="1742" w:type="dxa"/>
            <w:tcBorders>
              <w:top w:val="nil"/>
              <w:left w:val="nil"/>
              <w:bottom w:val="single" w:sz="4" w:space="0" w:color="auto"/>
              <w:right w:val="single" w:sz="4" w:space="0" w:color="auto"/>
            </w:tcBorders>
            <w:shd w:val="clear" w:color="auto" w:fill="auto"/>
            <w:noWrap/>
            <w:hideMark/>
          </w:tcPr>
          <w:p w14:paraId="74894529" w14:textId="36F564E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26,88,666 </w:t>
            </w:r>
          </w:p>
        </w:tc>
        <w:tc>
          <w:tcPr>
            <w:tcW w:w="1649" w:type="dxa"/>
            <w:tcBorders>
              <w:top w:val="nil"/>
              <w:left w:val="nil"/>
              <w:bottom w:val="single" w:sz="4" w:space="0" w:color="auto"/>
              <w:right w:val="single" w:sz="4" w:space="0" w:color="auto"/>
            </w:tcBorders>
            <w:shd w:val="clear" w:color="auto" w:fill="auto"/>
            <w:noWrap/>
            <w:hideMark/>
          </w:tcPr>
          <w:p w14:paraId="512F33B3" w14:textId="3DDBEA3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ADF32F8" w14:textId="1678244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3,76,414 </w:t>
            </w:r>
          </w:p>
        </w:tc>
        <w:tc>
          <w:tcPr>
            <w:tcW w:w="4265" w:type="dxa"/>
            <w:tcBorders>
              <w:top w:val="nil"/>
              <w:left w:val="nil"/>
              <w:bottom w:val="single" w:sz="4" w:space="0" w:color="auto"/>
              <w:right w:val="single" w:sz="8" w:space="0" w:color="auto"/>
            </w:tcBorders>
            <w:shd w:val="clear" w:color="auto" w:fill="auto"/>
            <w:hideMark/>
          </w:tcPr>
          <w:p w14:paraId="7FB31EDE" w14:textId="00621C3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Interest not admissible</w:t>
            </w:r>
          </w:p>
        </w:tc>
      </w:tr>
      <w:tr w:rsidR="00127105" w:rsidRPr="008A4827" w14:paraId="32E2CBBE"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D74EC94" w14:textId="37E06010"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329</w:t>
            </w:r>
          </w:p>
        </w:tc>
        <w:tc>
          <w:tcPr>
            <w:tcW w:w="0" w:type="auto"/>
            <w:tcBorders>
              <w:top w:val="nil"/>
              <w:left w:val="nil"/>
              <w:bottom w:val="single" w:sz="4" w:space="0" w:color="auto"/>
              <w:right w:val="single" w:sz="4" w:space="0" w:color="auto"/>
            </w:tcBorders>
            <w:shd w:val="clear" w:color="auto" w:fill="auto"/>
            <w:hideMark/>
          </w:tcPr>
          <w:p w14:paraId="49A4C062" w14:textId="37D0C05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 &amp; C Infratech Pvt. Ltd.(Korba Project)</w:t>
            </w:r>
          </w:p>
        </w:tc>
        <w:tc>
          <w:tcPr>
            <w:tcW w:w="1742" w:type="dxa"/>
            <w:tcBorders>
              <w:top w:val="nil"/>
              <w:left w:val="nil"/>
              <w:bottom w:val="single" w:sz="4" w:space="0" w:color="auto"/>
              <w:right w:val="single" w:sz="4" w:space="0" w:color="auto"/>
            </w:tcBorders>
            <w:shd w:val="clear" w:color="auto" w:fill="auto"/>
            <w:noWrap/>
            <w:hideMark/>
          </w:tcPr>
          <w:p w14:paraId="5075488A" w14:textId="5A9BCE2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22,51,905 </w:t>
            </w:r>
          </w:p>
        </w:tc>
        <w:tc>
          <w:tcPr>
            <w:tcW w:w="1742" w:type="dxa"/>
            <w:tcBorders>
              <w:top w:val="nil"/>
              <w:left w:val="nil"/>
              <w:bottom w:val="single" w:sz="4" w:space="0" w:color="auto"/>
              <w:right w:val="single" w:sz="4" w:space="0" w:color="auto"/>
            </w:tcBorders>
            <w:shd w:val="clear" w:color="auto" w:fill="auto"/>
            <w:noWrap/>
            <w:hideMark/>
          </w:tcPr>
          <w:p w14:paraId="3E6CC746" w14:textId="10F4315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6E25ACE8" w14:textId="2199412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6673060" w14:textId="064266A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22,51,905 </w:t>
            </w:r>
          </w:p>
        </w:tc>
        <w:tc>
          <w:tcPr>
            <w:tcW w:w="4265" w:type="dxa"/>
            <w:tcBorders>
              <w:top w:val="nil"/>
              <w:left w:val="nil"/>
              <w:bottom w:val="single" w:sz="4" w:space="0" w:color="auto"/>
              <w:right w:val="single" w:sz="8" w:space="0" w:color="auto"/>
            </w:tcBorders>
            <w:shd w:val="clear" w:color="auto" w:fill="auto"/>
            <w:hideMark/>
          </w:tcPr>
          <w:p w14:paraId="2FB7A286" w14:textId="3865C23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375388BF"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1AF026D" w14:textId="5A3D2E05"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330</w:t>
            </w:r>
          </w:p>
        </w:tc>
        <w:tc>
          <w:tcPr>
            <w:tcW w:w="0" w:type="auto"/>
            <w:tcBorders>
              <w:top w:val="nil"/>
              <w:left w:val="nil"/>
              <w:bottom w:val="single" w:sz="4" w:space="0" w:color="auto"/>
              <w:right w:val="single" w:sz="4" w:space="0" w:color="auto"/>
            </w:tcBorders>
            <w:shd w:val="clear" w:color="auto" w:fill="auto"/>
            <w:hideMark/>
          </w:tcPr>
          <w:p w14:paraId="71FCF798" w14:textId="75F9252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 &amp; S Engineering</w:t>
            </w:r>
          </w:p>
        </w:tc>
        <w:tc>
          <w:tcPr>
            <w:tcW w:w="1742" w:type="dxa"/>
            <w:tcBorders>
              <w:top w:val="nil"/>
              <w:left w:val="nil"/>
              <w:bottom w:val="single" w:sz="4" w:space="0" w:color="auto"/>
              <w:right w:val="single" w:sz="4" w:space="0" w:color="auto"/>
            </w:tcBorders>
            <w:shd w:val="clear" w:color="auto" w:fill="auto"/>
            <w:noWrap/>
            <w:hideMark/>
          </w:tcPr>
          <w:p w14:paraId="10B386EC" w14:textId="6A5F705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48,874 </w:t>
            </w:r>
          </w:p>
        </w:tc>
        <w:tc>
          <w:tcPr>
            <w:tcW w:w="1742" w:type="dxa"/>
            <w:tcBorders>
              <w:top w:val="nil"/>
              <w:left w:val="nil"/>
              <w:bottom w:val="single" w:sz="4" w:space="0" w:color="auto"/>
              <w:right w:val="single" w:sz="4" w:space="0" w:color="auto"/>
            </w:tcBorders>
            <w:shd w:val="clear" w:color="auto" w:fill="auto"/>
            <w:noWrap/>
            <w:hideMark/>
          </w:tcPr>
          <w:p w14:paraId="524BB339" w14:textId="39B8A8E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48,874 </w:t>
            </w:r>
          </w:p>
        </w:tc>
        <w:tc>
          <w:tcPr>
            <w:tcW w:w="1649" w:type="dxa"/>
            <w:tcBorders>
              <w:top w:val="nil"/>
              <w:left w:val="nil"/>
              <w:bottom w:val="single" w:sz="4" w:space="0" w:color="auto"/>
              <w:right w:val="single" w:sz="4" w:space="0" w:color="auto"/>
            </w:tcBorders>
            <w:shd w:val="clear" w:color="auto" w:fill="auto"/>
            <w:noWrap/>
            <w:hideMark/>
          </w:tcPr>
          <w:p w14:paraId="3D2760FB" w14:textId="1705A1F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AC05DC5" w14:textId="0DB2BC4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0DA0737" w14:textId="5D61783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27105" w:rsidRPr="008A4827" w14:paraId="35BEF8DA"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AB1D0F8" w14:textId="4A5B96BF"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331</w:t>
            </w:r>
          </w:p>
        </w:tc>
        <w:tc>
          <w:tcPr>
            <w:tcW w:w="0" w:type="auto"/>
            <w:tcBorders>
              <w:top w:val="nil"/>
              <w:left w:val="nil"/>
              <w:bottom w:val="single" w:sz="4" w:space="0" w:color="auto"/>
              <w:right w:val="single" w:sz="4" w:space="0" w:color="auto"/>
            </w:tcBorders>
            <w:shd w:val="clear" w:color="auto" w:fill="auto"/>
            <w:hideMark/>
          </w:tcPr>
          <w:p w14:paraId="32AA7BCF" w14:textId="66D0B33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 Bal Reddy</w:t>
            </w:r>
          </w:p>
        </w:tc>
        <w:tc>
          <w:tcPr>
            <w:tcW w:w="1742" w:type="dxa"/>
            <w:tcBorders>
              <w:top w:val="nil"/>
              <w:left w:val="nil"/>
              <w:bottom w:val="single" w:sz="4" w:space="0" w:color="auto"/>
              <w:right w:val="single" w:sz="4" w:space="0" w:color="auto"/>
            </w:tcBorders>
            <w:shd w:val="clear" w:color="auto" w:fill="auto"/>
            <w:noWrap/>
            <w:hideMark/>
          </w:tcPr>
          <w:p w14:paraId="515C7323" w14:textId="2050AD8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5,03,679 </w:t>
            </w:r>
          </w:p>
        </w:tc>
        <w:tc>
          <w:tcPr>
            <w:tcW w:w="1742" w:type="dxa"/>
            <w:tcBorders>
              <w:top w:val="nil"/>
              <w:left w:val="nil"/>
              <w:bottom w:val="single" w:sz="4" w:space="0" w:color="auto"/>
              <w:right w:val="single" w:sz="4" w:space="0" w:color="auto"/>
            </w:tcBorders>
            <w:shd w:val="clear" w:color="auto" w:fill="auto"/>
            <w:noWrap/>
            <w:hideMark/>
          </w:tcPr>
          <w:p w14:paraId="62B9F5BB" w14:textId="69CFE5F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2,37,674 </w:t>
            </w:r>
          </w:p>
        </w:tc>
        <w:tc>
          <w:tcPr>
            <w:tcW w:w="1649" w:type="dxa"/>
            <w:tcBorders>
              <w:top w:val="nil"/>
              <w:left w:val="nil"/>
              <w:bottom w:val="single" w:sz="4" w:space="0" w:color="auto"/>
              <w:right w:val="single" w:sz="4" w:space="0" w:color="auto"/>
            </w:tcBorders>
            <w:shd w:val="clear" w:color="auto" w:fill="auto"/>
            <w:noWrap/>
            <w:hideMark/>
          </w:tcPr>
          <w:p w14:paraId="1314F5FB" w14:textId="6763606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62D5901" w14:textId="039ACF4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2,66,005 </w:t>
            </w:r>
          </w:p>
        </w:tc>
        <w:tc>
          <w:tcPr>
            <w:tcW w:w="4265" w:type="dxa"/>
            <w:tcBorders>
              <w:top w:val="nil"/>
              <w:left w:val="nil"/>
              <w:bottom w:val="single" w:sz="4" w:space="0" w:color="auto"/>
              <w:right w:val="single" w:sz="8" w:space="0" w:color="auto"/>
            </w:tcBorders>
            <w:shd w:val="clear" w:color="auto" w:fill="auto"/>
            <w:hideMark/>
          </w:tcPr>
          <w:p w14:paraId="34BC4565" w14:textId="5F6ADEF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25C46108"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A5D8FC5" w14:textId="0BCBB1D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332</w:t>
            </w:r>
          </w:p>
        </w:tc>
        <w:tc>
          <w:tcPr>
            <w:tcW w:w="0" w:type="auto"/>
            <w:tcBorders>
              <w:top w:val="nil"/>
              <w:left w:val="nil"/>
              <w:bottom w:val="single" w:sz="4" w:space="0" w:color="auto"/>
              <w:right w:val="single" w:sz="4" w:space="0" w:color="auto"/>
            </w:tcBorders>
            <w:shd w:val="clear" w:color="auto" w:fill="auto"/>
            <w:hideMark/>
          </w:tcPr>
          <w:p w14:paraId="72616AD4" w14:textId="6905176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 K Gupta (Annupur)</w:t>
            </w:r>
          </w:p>
        </w:tc>
        <w:tc>
          <w:tcPr>
            <w:tcW w:w="1742" w:type="dxa"/>
            <w:tcBorders>
              <w:top w:val="nil"/>
              <w:left w:val="nil"/>
              <w:bottom w:val="single" w:sz="4" w:space="0" w:color="auto"/>
              <w:right w:val="single" w:sz="4" w:space="0" w:color="auto"/>
            </w:tcBorders>
            <w:shd w:val="clear" w:color="auto" w:fill="auto"/>
            <w:noWrap/>
            <w:hideMark/>
          </w:tcPr>
          <w:p w14:paraId="1E4C475F" w14:textId="53A0CBE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4,47,408 </w:t>
            </w:r>
          </w:p>
        </w:tc>
        <w:tc>
          <w:tcPr>
            <w:tcW w:w="1742" w:type="dxa"/>
            <w:tcBorders>
              <w:top w:val="nil"/>
              <w:left w:val="nil"/>
              <w:bottom w:val="single" w:sz="4" w:space="0" w:color="auto"/>
              <w:right w:val="single" w:sz="4" w:space="0" w:color="auto"/>
            </w:tcBorders>
            <w:shd w:val="clear" w:color="auto" w:fill="auto"/>
            <w:noWrap/>
            <w:hideMark/>
          </w:tcPr>
          <w:p w14:paraId="6F5AC0D4" w14:textId="008ED3C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4,47,408 </w:t>
            </w:r>
          </w:p>
        </w:tc>
        <w:tc>
          <w:tcPr>
            <w:tcW w:w="1649" w:type="dxa"/>
            <w:tcBorders>
              <w:top w:val="nil"/>
              <w:left w:val="nil"/>
              <w:bottom w:val="single" w:sz="4" w:space="0" w:color="auto"/>
              <w:right w:val="single" w:sz="4" w:space="0" w:color="auto"/>
            </w:tcBorders>
            <w:shd w:val="clear" w:color="auto" w:fill="auto"/>
            <w:noWrap/>
            <w:hideMark/>
          </w:tcPr>
          <w:p w14:paraId="07A48380" w14:textId="395757D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D5569FD" w14:textId="1086E5A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60CFFA5B" w14:textId="62C0353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27105" w:rsidRPr="008A4827" w14:paraId="693FF120"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9CB3FED" w14:textId="650C3263"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333</w:t>
            </w:r>
          </w:p>
        </w:tc>
        <w:tc>
          <w:tcPr>
            <w:tcW w:w="0" w:type="auto"/>
            <w:tcBorders>
              <w:top w:val="nil"/>
              <w:left w:val="nil"/>
              <w:bottom w:val="single" w:sz="4" w:space="0" w:color="auto"/>
              <w:right w:val="single" w:sz="4" w:space="0" w:color="auto"/>
            </w:tcBorders>
            <w:shd w:val="clear" w:color="auto" w:fill="auto"/>
            <w:hideMark/>
          </w:tcPr>
          <w:p w14:paraId="05606701" w14:textId="78A101B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 K Gupta (Korba)</w:t>
            </w:r>
          </w:p>
        </w:tc>
        <w:tc>
          <w:tcPr>
            <w:tcW w:w="1742" w:type="dxa"/>
            <w:tcBorders>
              <w:top w:val="nil"/>
              <w:left w:val="nil"/>
              <w:bottom w:val="single" w:sz="4" w:space="0" w:color="auto"/>
              <w:right w:val="single" w:sz="4" w:space="0" w:color="auto"/>
            </w:tcBorders>
            <w:shd w:val="clear" w:color="auto" w:fill="auto"/>
            <w:noWrap/>
            <w:hideMark/>
          </w:tcPr>
          <w:p w14:paraId="5E5C473C" w14:textId="7895803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5,25,816 </w:t>
            </w:r>
          </w:p>
        </w:tc>
        <w:tc>
          <w:tcPr>
            <w:tcW w:w="1742" w:type="dxa"/>
            <w:tcBorders>
              <w:top w:val="nil"/>
              <w:left w:val="nil"/>
              <w:bottom w:val="single" w:sz="4" w:space="0" w:color="auto"/>
              <w:right w:val="single" w:sz="4" w:space="0" w:color="auto"/>
            </w:tcBorders>
            <w:shd w:val="clear" w:color="auto" w:fill="auto"/>
            <w:noWrap/>
            <w:hideMark/>
          </w:tcPr>
          <w:p w14:paraId="1525B9A4" w14:textId="05DF0C6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5,25,816 </w:t>
            </w:r>
          </w:p>
        </w:tc>
        <w:tc>
          <w:tcPr>
            <w:tcW w:w="1649" w:type="dxa"/>
            <w:tcBorders>
              <w:top w:val="nil"/>
              <w:left w:val="nil"/>
              <w:bottom w:val="single" w:sz="4" w:space="0" w:color="auto"/>
              <w:right w:val="single" w:sz="4" w:space="0" w:color="auto"/>
            </w:tcBorders>
            <w:shd w:val="clear" w:color="auto" w:fill="auto"/>
            <w:noWrap/>
            <w:hideMark/>
          </w:tcPr>
          <w:p w14:paraId="634F912F" w14:textId="6BCECAC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E819249" w14:textId="6137605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BD5EF08" w14:textId="3A5F863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27105" w:rsidRPr="008A4827" w14:paraId="044EB0DC"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512560E" w14:textId="36C57918"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334</w:t>
            </w:r>
          </w:p>
        </w:tc>
        <w:tc>
          <w:tcPr>
            <w:tcW w:w="0" w:type="auto"/>
            <w:tcBorders>
              <w:top w:val="nil"/>
              <w:left w:val="nil"/>
              <w:bottom w:val="single" w:sz="4" w:space="0" w:color="auto"/>
              <w:right w:val="single" w:sz="4" w:space="0" w:color="auto"/>
            </w:tcBorders>
            <w:shd w:val="clear" w:color="auto" w:fill="auto"/>
            <w:hideMark/>
          </w:tcPr>
          <w:p w14:paraId="3B7C3379" w14:textId="01FC0CA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 Srinivas Reddy</w:t>
            </w:r>
          </w:p>
        </w:tc>
        <w:tc>
          <w:tcPr>
            <w:tcW w:w="1742" w:type="dxa"/>
            <w:tcBorders>
              <w:top w:val="nil"/>
              <w:left w:val="nil"/>
              <w:bottom w:val="single" w:sz="4" w:space="0" w:color="auto"/>
              <w:right w:val="single" w:sz="4" w:space="0" w:color="auto"/>
            </w:tcBorders>
            <w:shd w:val="clear" w:color="auto" w:fill="auto"/>
            <w:noWrap/>
            <w:hideMark/>
          </w:tcPr>
          <w:p w14:paraId="26CF8160" w14:textId="02EDD90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3,97,562 </w:t>
            </w:r>
          </w:p>
        </w:tc>
        <w:tc>
          <w:tcPr>
            <w:tcW w:w="1742" w:type="dxa"/>
            <w:tcBorders>
              <w:top w:val="nil"/>
              <w:left w:val="nil"/>
              <w:bottom w:val="single" w:sz="4" w:space="0" w:color="auto"/>
              <w:right w:val="single" w:sz="4" w:space="0" w:color="auto"/>
            </w:tcBorders>
            <w:shd w:val="clear" w:color="auto" w:fill="auto"/>
            <w:noWrap/>
            <w:hideMark/>
          </w:tcPr>
          <w:p w14:paraId="01A3003E" w14:textId="6502B31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3,97,562 </w:t>
            </w:r>
          </w:p>
        </w:tc>
        <w:tc>
          <w:tcPr>
            <w:tcW w:w="1649" w:type="dxa"/>
            <w:tcBorders>
              <w:top w:val="nil"/>
              <w:left w:val="nil"/>
              <w:bottom w:val="single" w:sz="4" w:space="0" w:color="auto"/>
              <w:right w:val="single" w:sz="4" w:space="0" w:color="auto"/>
            </w:tcBorders>
            <w:shd w:val="clear" w:color="auto" w:fill="auto"/>
            <w:noWrap/>
            <w:hideMark/>
          </w:tcPr>
          <w:p w14:paraId="654CFF1F" w14:textId="671A568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5E435BB" w14:textId="17C44EF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EEE3AB3" w14:textId="7ADD1AC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05EE41DA"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9E39481" w14:textId="718B8016"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335</w:t>
            </w:r>
          </w:p>
        </w:tc>
        <w:tc>
          <w:tcPr>
            <w:tcW w:w="0" w:type="auto"/>
            <w:tcBorders>
              <w:top w:val="nil"/>
              <w:left w:val="nil"/>
              <w:bottom w:val="single" w:sz="4" w:space="0" w:color="auto"/>
              <w:right w:val="single" w:sz="4" w:space="0" w:color="auto"/>
            </w:tcBorders>
            <w:shd w:val="clear" w:color="auto" w:fill="auto"/>
            <w:hideMark/>
          </w:tcPr>
          <w:p w14:paraId="0AC4F5A1" w14:textId="20736BD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 Venkat Reddy</w:t>
            </w:r>
          </w:p>
        </w:tc>
        <w:tc>
          <w:tcPr>
            <w:tcW w:w="1742" w:type="dxa"/>
            <w:tcBorders>
              <w:top w:val="nil"/>
              <w:left w:val="nil"/>
              <w:bottom w:val="single" w:sz="4" w:space="0" w:color="auto"/>
              <w:right w:val="single" w:sz="4" w:space="0" w:color="auto"/>
            </w:tcBorders>
            <w:shd w:val="clear" w:color="auto" w:fill="auto"/>
            <w:noWrap/>
            <w:hideMark/>
          </w:tcPr>
          <w:p w14:paraId="410FD005" w14:textId="5673BBE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1,53,475 </w:t>
            </w:r>
          </w:p>
        </w:tc>
        <w:tc>
          <w:tcPr>
            <w:tcW w:w="1742" w:type="dxa"/>
            <w:tcBorders>
              <w:top w:val="nil"/>
              <w:left w:val="nil"/>
              <w:bottom w:val="single" w:sz="4" w:space="0" w:color="auto"/>
              <w:right w:val="single" w:sz="4" w:space="0" w:color="auto"/>
            </w:tcBorders>
            <w:shd w:val="clear" w:color="auto" w:fill="auto"/>
            <w:noWrap/>
            <w:hideMark/>
          </w:tcPr>
          <w:p w14:paraId="16AC21F1" w14:textId="6AE2DDA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1,53,475 </w:t>
            </w:r>
          </w:p>
        </w:tc>
        <w:tc>
          <w:tcPr>
            <w:tcW w:w="1649" w:type="dxa"/>
            <w:tcBorders>
              <w:top w:val="nil"/>
              <w:left w:val="nil"/>
              <w:bottom w:val="single" w:sz="4" w:space="0" w:color="auto"/>
              <w:right w:val="single" w:sz="4" w:space="0" w:color="auto"/>
            </w:tcBorders>
            <w:shd w:val="clear" w:color="auto" w:fill="auto"/>
            <w:noWrap/>
            <w:hideMark/>
          </w:tcPr>
          <w:p w14:paraId="649ED106" w14:textId="15E8320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BC5AF0B" w14:textId="4CED9BD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9D90700" w14:textId="57AC567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629EADD0"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060FA2D" w14:textId="7E46F7CE"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336</w:t>
            </w:r>
          </w:p>
        </w:tc>
        <w:tc>
          <w:tcPr>
            <w:tcW w:w="0" w:type="auto"/>
            <w:tcBorders>
              <w:top w:val="nil"/>
              <w:left w:val="nil"/>
              <w:bottom w:val="single" w:sz="4" w:space="0" w:color="auto"/>
              <w:right w:val="single" w:sz="4" w:space="0" w:color="auto"/>
            </w:tcBorders>
            <w:shd w:val="clear" w:color="auto" w:fill="auto"/>
            <w:hideMark/>
          </w:tcPr>
          <w:p w14:paraId="436A49BE" w14:textId="7C8CB73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P.K And Company</w:t>
            </w:r>
          </w:p>
        </w:tc>
        <w:tc>
          <w:tcPr>
            <w:tcW w:w="1742" w:type="dxa"/>
            <w:tcBorders>
              <w:top w:val="nil"/>
              <w:left w:val="nil"/>
              <w:bottom w:val="single" w:sz="4" w:space="0" w:color="auto"/>
              <w:right w:val="single" w:sz="4" w:space="0" w:color="auto"/>
            </w:tcBorders>
            <w:shd w:val="clear" w:color="auto" w:fill="auto"/>
            <w:noWrap/>
            <w:hideMark/>
          </w:tcPr>
          <w:p w14:paraId="5F9BDD1B" w14:textId="0F80763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35,37,543 </w:t>
            </w:r>
          </w:p>
        </w:tc>
        <w:tc>
          <w:tcPr>
            <w:tcW w:w="1742" w:type="dxa"/>
            <w:tcBorders>
              <w:top w:val="nil"/>
              <w:left w:val="nil"/>
              <w:bottom w:val="single" w:sz="4" w:space="0" w:color="auto"/>
              <w:right w:val="single" w:sz="4" w:space="0" w:color="auto"/>
            </w:tcBorders>
            <w:shd w:val="clear" w:color="auto" w:fill="auto"/>
            <w:noWrap/>
            <w:hideMark/>
          </w:tcPr>
          <w:p w14:paraId="797E41E7" w14:textId="4534011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35,37,543 </w:t>
            </w:r>
          </w:p>
        </w:tc>
        <w:tc>
          <w:tcPr>
            <w:tcW w:w="1649" w:type="dxa"/>
            <w:tcBorders>
              <w:top w:val="nil"/>
              <w:left w:val="nil"/>
              <w:bottom w:val="single" w:sz="4" w:space="0" w:color="auto"/>
              <w:right w:val="single" w:sz="4" w:space="0" w:color="auto"/>
            </w:tcBorders>
            <w:shd w:val="clear" w:color="auto" w:fill="auto"/>
            <w:noWrap/>
            <w:hideMark/>
          </w:tcPr>
          <w:p w14:paraId="7BB326BD" w14:textId="7009344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2E20930" w14:textId="7885743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48738E6" w14:textId="5B79351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0F467B05"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C7EF1BB" w14:textId="5078DFF6"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337</w:t>
            </w:r>
          </w:p>
        </w:tc>
        <w:tc>
          <w:tcPr>
            <w:tcW w:w="0" w:type="auto"/>
            <w:tcBorders>
              <w:top w:val="nil"/>
              <w:left w:val="nil"/>
              <w:bottom w:val="single" w:sz="4" w:space="0" w:color="auto"/>
              <w:right w:val="single" w:sz="4" w:space="0" w:color="auto"/>
            </w:tcBorders>
            <w:shd w:val="clear" w:color="auto" w:fill="auto"/>
            <w:hideMark/>
          </w:tcPr>
          <w:p w14:paraId="2D0C85BA" w14:textId="70323C9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P.K.Enterprises</w:t>
            </w:r>
          </w:p>
        </w:tc>
        <w:tc>
          <w:tcPr>
            <w:tcW w:w="1742" w:type="dxa"/>
            <w:tcBorders>
              <w:top w:val="nil"/>
              <w:left w:val="nil"/>
              <w:bottom w:val="single" w:sz="4" w:space="0" w:color="auto"/>
              <w:right w:val="single" w:sz="4" w:space="0" w:color="auto"/>
            </w:tcBorders>
            <w:shd w:val="clear" w:color="auto" w:fill="auto"/>
            <w:noWrap/>
            <w:hideMark/>
          </w:tcPr>
          <w:p w14:paraId="5472EE89" w14:textId="5646C46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1,63,00,000 </w:t>
            </w:r>
          </w:p>
        </w:tc>
        <w:tc>
          <w:tcPr>
            <w:tcW w:w="1742" w:type="dxa"/>
            <w:tcBorders>
              <w:top w:val="nil"/>
              <w:left w:val="nil"/>
              <w:bottom w:val="single" w:sz="4" w:space="0" w:color="auto"/>
              <w:right w:val="single" w:sz="4" w:space="0" w:color="auto"/>
            </w:tcBorders>
            <w:shd w:val="clear" w:color="auto" w:fill="auto"/>
            <w:noWrap/>
            <w:hideMark/>
          </w:tcPr>
          <w:p w14:paraId="5835DFED" w14:textId="6CF6433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1,63,00,000 </w:t>
            </w:r>
          </w:p>
        </w:tc>
        <w:tc>
          <w:tcPr>
            <w:tcW w:w="1649" w:type="dxa"/>
            <w:tcBorders>
              <w:top w:val="nil"/>
              <w:left w:val="nil"/>
              <w:bottom w:val="single" w:sz="4" w:space="0" w:color="auto"/>
              <w:right w:val="single" w:sz="4" w:space="0" w:color="auto"/>
            </w:tcBorders>
            <w:shd w:val="clear" w:color="auto" w:fill="auto"/>
            <w:noWrap/>
            <w:hideMark/>
          </w:tcPr>
          <w:p w14:paraId="25DC5EFE" w14:textId="25AA4B0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234EC3A" w14:textId="4F9EB1E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3571828" w14:textId="53F5BF5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27105" w:rsidRPr="008A4827" w14:paraId="25D6E3CB"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DEA230B" w14:textId="2C70570E"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338</w:t>
            </w:r>
          </w:p>
        </w:tc>
        <w:tc>
          <w:tcPr>
            <w:tcW w:w="0" w:type="auto"/>
            <w:tcBorders>
              <w:top w:val="nil"/>
              <w:left w:val="nil"/>
              <w:bottom w:val="single" w:sz="4" w:space="0" w:color="auto"/>
              <w:right w:val="single" w:sz="4" w:space="0" w:color="auto"/>
            </w:tcBorders>
            <w:shd w:val="clear" w:color="auto" w:fill="auto"/>
            <w:hideMark/>
          </w:tcPr>
          <w:p w14:paraId="3A4F27A0" w14:textId="6F6FBB4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P.N.A Agencies</w:t>
            </w:r>
          </w:p>
        </w:tc>
        <w:tc>
          <w:tcPr>
            <w:tcW w:w="1742" w:type="dxa"/>
            <w:tcBorders>
              <w:top w:val="nil"/>
              <w:left w:val="nil"/>
              <w:bottom w:val="single" w:sz="4" w:space="0" w:color="auto"/>
              <w:right w:val="single" w:sz="4" w:space="0" w:color="auto"/>
            </w:tcBorders>
            <w:shd w:val="clear" w:color="auto" w:fill="auto"/>
            <w:noWrap/>
            <w:hideMark/>
          </w:tcPr>
          <w:p w14:paraId="09AFFBAC" w14:textId="554ED1B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8,81,372 </w:t>
            </w:r>
          </w:p>
        </w:tc>
        <w:tc>
          <w:tcPr>
            <w:tcW w:w="1742" w:type="dxa"/>
            <w:tcBorders>
              <w:top w:val="nil"/>
              <w:left w:val="nil"/>
              <w:bottom w:val="single" w:sz="4" w:space="0" w:color="auto"/>
              <w:right w:val="single" w:sz="4" w:space="0" w:color="auto"/>
            </w:tcBorders>
            <w:shd w:val="clear" w:color="auto" w:fill="auto"/>
            <w:noWrap/>
            <w:hideMark/>
          </w:tcPr>
          <w:p w14:paraId="3F56A118" w14:textId="67C9F28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8,81,372 </w:t>
            </w:r>
          </w:p>
        </w:tc>
        <w:tc>
          <w:tcPr>
            <w:tcW w:w="1649" w:type="dxa"/>
            <w:tcBorders>
              <w:top w:val="nil"/>
              <w:left w:val="nil"/>
              <w:bottom w:val="single" w:sz="4" w:space="0" w:color="auto"/>
              <w:right w:val="single" w:sz="4" w:space="0" w:color="auto"/>
            </w:tcBorders>
            <w:shd w:val="clear" w:color="auto" w:fill="auto"/>
            <w:noWrap/>
            <w:hideMark/>
          </w:tcPr>
          <w:p w14:paraId="796EE49D" w14:textId="25140CA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E456581" w14:textId="2D7E284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753D31D" w14:textId="52B2B44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5CA9A996"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FED9792" w14:textId="6039A57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339</w:t>
            </w:r>
          </w:p>
        </w:tc>
        <w:tc>
          <w:tcPr>
            <w:tcW w:w="0" w:type="auto"/>
            <w:tcBorders>
              <w:top w:val="nil"/>
              <w:left w:val="nil"/>
              <w:bottom w:val="single" w:sz="4" w:space="0" w:color="auto"/>
              <w:right w:val="single" w:sz="4" w:space="0" w:color="auto"/>
            </w:tcBorders>
            <w:shd w:val="clear" w:color="auto" w:fill="auto"/>
            <w:hideMark/>
          </w:tcPr>
          <w:p w14:paraId="18DC980E" w14:textId="4B8BAD8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Panalpina World Transport (India) Pvt Ltd</w:t>
            </w:r>
          </w:p>
        </w:tc>
        <w:tc>
          <w:tcPr>
            <w:tcW w:w="1742" w:type="dxa"/>
            <w:tcBorders>
              <w:top w:val="nil"/>
              <w:left w:val="nil"/>
              <w:bottom w:val="single" w:sz="4" w:space="0" w:color="auto"/>
              <w:right w:val="single" w:sz="4" w:space="0" w:color="auto"/>
            </w:tcBorders>
            <w:shd w:val="clear" w:color="auto" w:fill="auto"/>
            <w:noWrap/>
            <w:hideMark/>
          </w:tcPr>
          <w:p w14:paraId="61C206A8" w14:textId="12F996C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11,39,09,030 </w:t>
            </w:r>
          </w:p>
        </w:tc>
        <w:tc>
          <w:tcPr>
            <w:tcW w:w="1742" w:type="dxa"/>
            <w:tcBorders>
              <w:top w:val="nil"/>
              <w:left w:val="nil"/>
              <w:bottom w:val="single" w:sz="4" w:space="0" w:color="auto"/>
              <w:right w:val="single" w:sz="4" w:space="0" w:color="auto"/>
            </w:tcBorders>
            <w:shd w:val="clear" w:color="auto" w:fill="auto"/>
            <w:noWrap/>
            <w:hideMark/>
          </w:tcPr>
          <w:p w14:paraId="6B86565C" w14:textId="47F0818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4,29,63,268 </w:t>
            </w:r>
          </w:p>
        </w:tc>
        <w:tc>
          <w:tcPr>
            <w:tcW w:w="1649" w:type="dxa"/>
            <w:tcBorders>
              <w:top w:val="nil"/>
              <w:left w:val="nil"/>
              <w:bottom w:val="single" w:sz="4" w:space="0" w:color="auto"/>
              <w:right w:val="single" w:sz="4" w:space="0" w:color="auto"/>
            </w:tcBorders>
            <w:shd w:val="clear" w:color="auto" w:fill="auto"/>
            <w:noWrap/>
            <w:hideMark/>
          </w:tcPr>
          <w:p w14:paraId="1BAC06E1" w14:textId="06BBE99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190982B" w14:textId="4DC3DAD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7,09,45,762 </w:t>
            </w:r>
          </w:p>
        </w:tc>
        <w:tc>
          <w:tcPr>
            <w:tcW w:w="4265" w:type="dxa"/>
            <w:tcBorders>
              <w:top w:val="nil"/>
              <w:left w:val="nil"/>
              <w:bottom w:val="single" w:sz="4" w:space="0" w:color="auto"/>
              <w:right w:val="single" w:sz="8" w:space="0" w:color="auto"/>
            </w:tcBorders>
            <w:shd w:val="clear" w:color="auto" w:fill="auto"/>
            <w:hideMark/>
          </w:tcPr>
          <w:p w14:paraId="132A6677" w14:textId="46C5DFC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5FA0BC37"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3DBCED5" w14:textId="483A8354"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340</w:t>
            </w:r>
          </w:p>
        </w:tc>
        <w:tc>
          <w:tcPr>
            <w:tcW w:w="0" w:type="auto"/>
            <w:tcBorders>
              <w:top w:val="nil"/>
              <w:left w:val="nil"/>
              <w:bottom w:val="single" w:sz="4" w:space="0" w:color="auto"/>
              <w:right w:val="single" w:sz="4" w:space="0" w:color="auto"/>
            </w:tcBorders>
            <w:shd w:val="clear" w:color="auto" w:fill="auto"/>
            <w:hideMark/>
          </w:tcPr>
          <w:p w14:paraId="529ABE6F" w14:textId="24A2C1E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Panchwati Constructions</w:t>
            </w:r>
          </w:p>
        </w:tc>
        <w:tc>
          <w:tcPr>
            <w:tcW w:w="1742" w:type="dxa"/>
            <w:tcBorders>
              <w:top w:val="nil"/>
              <w:left w:val="nil"/>
              <w:bottom w:val="single" w:sz="4" w:space="0" w:color="auto"/>
              <w:right w:val="single" w:sz="4" w:space="0" w:color="auto"/>
            </w:tcBorders>
            <w:shd w:val="clear" w:color="auto" w:fill="auto"/>
            <w:noWrap/>
            <w:hideMark/>
          </w:tcPr>
          <w:p w14:paraId="1588884F" w14:textId="0146E90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6,22,077 </w:t>
            </w:r>
          </w:p>
        </w:tc>
        <w:tc>
          <w:tcPr>
            <w:tcW w:w="1742" w:type="dxa"/>
            <w:tcBorders>
              <w:top w:val="nil"/>
              <w:left w:val="nil"/>
              <w:bottom w:val="single" w:sz="4" w:space="0" w:color="auto"/>
              <w:right w:val="single" w:sz="4" w:space="0" w:color="auto"/>
            </w:tcBorders>
            <w:shd w:val="clear" w:color="auto" w:fill="auto"/>
            <w:noWrap/>
            <w:hideMark/>
          </w:tcPr>
          <w:p w14:paraId="31E20C53" w14:textId="49BD633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6,22,077 </w:t>
            </w:r>
          </w:p>
        </w:tc>
        <w:tc>
          <w:tcPr>
            <w:tcW w:w="1649" w:type="dxa"/>
            <w:tcBorders>
              <w:top w:val="nil"/>
              <w:left w:val="nil"/>
              <w:bottom w:val="single" w:sz="4" w:space="0" w:color="auto"/>
              <w:right w:val="single" w:sz="4" w:space="0" w:color="auto"/>
            </w:tcBorders>
            <w:shd w:val="clear" w:color="auto" w:fill="auto"/>
            <w:noWrap/>
            <w:hideMark/>
          </w:tcPr>
          <w:p w14:paraId="47FFACE2" w14:textId="15822F2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698470C" w14:textId="09A03F5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AEA7540" w14:textId="71E1289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649C0440"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4616B03" w14:textId="61AB2831"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341</w:t>
            </w:r>
          </w:p>
        </w:tc>
        <w:tc>
          <w:tcPr>
            <w:tcW w:w="0" w:type="auto"/>
            <w:tcBorders>
              <w:top w:val="nil"/>
              <w:left w:val="nil"/>
              <w:bottom w:val="single" w:sz="4" w:space="0" w:color="auto"/>
              <w:right w:val="single" w:sz="4" w:space="0" w:color="auto"/>
            </w:tcBorders>
            <w:shd w:val="clear" w:color="auto" w:fill="auto"/>
            <w:hideMark/>
          </w:tcPr>
          <w:p w14:paraId="1853348C" w14:textId="0632920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PAO Engineering</w:t>
            </w:r>
          </w:p>
        </w:tc>
        <w:tc>
          <w:tcPr>
            <w:tcW w:w="1742" w:type="dxa"/>
            <w:tcBorders>
              <w:top w:val="nil"/>
              <w:left w:val="nil"/>
              <w:bottom w:val="single" w:sz="4" w:space="0" w:color="auto"/>
              <w:right w:val="single" w:sz="4" w:space="0" w:color="auto"/>
            </w:tcBorders>
            <w:shd w:val="clear" w:color="auto" w:fill="auto"/>
            <w:noWrap/>
            <w:hideMark/>
          </w:tcPr>
          <w:p w14:paraId="4B13AC43" w14:textId="4D943F9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5,32,753 </w:t>
            </w:r>
          </w:p>
        </w:tc>
        <w:tc>
          <w:tcPr>
            <w:tcW w:w="1742" w:type="dxa"/>
            <w:tcBorders>
              <w:top w:val="nil"/>
              <w:left w:val="nil"/>
              <w:bottom w:val="single" w:sz="4" w:space="0" w:color="auto"/>
              <w:right w:val="single" w:sz="4" w:space="0" w:color="auto"/>
            </w:tcBorders>
            <w:shd w:val="clear" w:color="auto" w:fill="auto"/>
            <w:noWrap/>
            <w:hideMark/>
          </w:tcPr>
          <w:p w14:paraId="4CC4522B" w14:textId="2310541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3,96,624 </w:t>
            </w:r>
          </w:p>
        </w:tc>
        <w:tc>
          <w:tcPr>
            <w:tcW w:w="1649" w:type="dxa"/>
            <w:tcBorders>
              <w:top w:val="nil"/>
              <w:left w:val="nil"/>
              <w:bottom w:val="single" w:sz="4" w:space="0" w:color="auto"/>
              <w:right w:val="single" w:sz="4" w:space="0" w:color="auto"/>
            </w:tcBorders>
            <w:shd w:val="clear" w:color="auto" w:fill="auto"/>
            <w:noWrap/>
            <w:hideMark/>
          </w:tcPr>
          <w:p w14:paraId="22910E92" w14:textId="67B5444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1E8AD70" w14:textId="323CB0F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1,36,129 </w:t>
            </w:r>
          </w:p>
        </w:tc>
        <w:tc>
          <w:tcPr>
            <w:tcW w:w="4265" w:type="dxa"/>
            <w:tcBorders>
              <w:top w:val="nil"/>
              <w:left w:val="nil"/>
              <w:bottom w:val="single" w:sz="4" w:space="0" w:color="auto"/>
              <w:right w:val="single" w:sz="8" w:space="0" w:color="auto"/>
            </w:tcBorders>
            <w:shd w:val="clear" w:color="auto" w:fill="auto"/>
            <w:hideMark/>
          </w:tcPr>
          <w:p w14:paraId="46527695" w14:textId="2ABE6B0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Interest not admissible</w:t>
            </w:r>
          </w:p>
        </w:tc>
      </w:tr>
      <w:tr w:rsidR="00127105" w:rsidRPr="008A4827" w14:paraId="48BFED96"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05BE816" w14:textId="572F7D48"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342</w:t>
            </w:r>
          </w:p>
        </w:tc>
        <w:tc>
          <w:tcPr>
            <w:tcW w:w="0" w:type="auto"/>
            <w:tcBorders>
              <w:top w:val="nil"/>
              <w:left w:val="nil"/>
              <w:bottom w:val="single" w:sz="4" w:space="0" w:color="auto"/>
              <w:right w:val="single" w:sz="4" w:space="0" w:color="auto"/>
            </w:tcBorders>
            <w:shd w:val="clear" w:color="auto" w:fill="auto"/>
            <w:hideMark/>
          </w:tcPr>
          <w:p w14:paraId="70E36FDA" w14:textId="321B726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Parvathi Engineering Works</w:t>
            </w:r>
          </w:p>
        </w:tc>
        <w:tc>
          <w:tcPr>
            <w:tcW w:w="1742" w:type="dxa"/>
            <w:tcBorders>
              <w:top w:val="nil"/>
              <w:left w:val="nil"/>
              <w:bottom w:val="single" w:sz="4" w:space="0" w:color="auto"/>
              <w:right w:val="single" w:sz="4" w:space="0" w:color="auto"/>
            </w:tcBorders>
            <w:shd w:val="clear" w:color="auto" w:fill="auto"/>
            <w:noWrap/>
            <w:hideMark/>
          </w:tcPr>
          <w:p w14:paraId="6046F28F" w14:textId="7208700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2,31,561 </w:t>
            </w:r>
          </w:p>
        </w:tc>
        <w:tc>
          <w:tcPr>
            <w:tcW w:w="1742" w:type="dxa"/>
            <w:tcBorders>
              <w:top w:val="nil"/>
              <w:left w:val="nil"/>
              <w:bottom w:val="single" w:sz="4" w:space="0" w:color="auto"/>
              <w:right w:val="single" w:sz="4" w:space="0" w:color="auto"/>
            </w:tcBorders>
            <w:shd w:val="clear" w:color="auto" w:fill="auto"/>
            <w:noWrap/>
            <w:hideMark/>
          </w:tcPr>
          <w:p w14:paraId="1CD4353D" w14:textId="018E429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2,31,561 </w:t>
            </w:r>
          </w:p>
        </w:tc>
        <w:tc>
          <w:tcPr>
            <w:tcW w:w="1649" w:type="dxa"/>
            <w:tcBorders>
              <w:top w:val="nil"/>
              <w:left w:val="nil"/>
              <w:bottom w:val="single" w:sz="4" w:space="0" w:color="auto"/>
              <w:right w:val="single" w:sz="4" w:space="0" w:color="auto"/>
            </w:tcBorders>
            <w:shd w:val="clear" w:color="auto" w:fill="auto"/>
            <w:noWrap/>
            <w:hideMark/>
          </w:tcPr>
          <w:p w14:paraId="140B1E1C" w14:textId="45835E0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98ECD73" w14:textId="143CA8C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66C6DDF" w14:textId="6227371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18300C47"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60A6AB6" w14:textId="3B25E8F7"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343</w:t>
            </w:r>
          </w:p>
        </w:tc>
        <w:tc>
          <w:tcPr>
            <w:tcW w:w="0" w:type="auto"/>
            <w:tcBorders>
              <w:top w:val="nil"/>
              <w:left w:val="nil"/>
              <w:bottom w:val="single" w:sz="4" w:space="0" w:color="auto"/>
              <w:right w:val="single" w:sz="4" w:space="0" w:color="auto"/>
            </w:tcBorders>
            <w:shd w:val="clear" w:color="auto" w:fill="auto"/>
            <w:hideMark/>
          </w:tcPr>
          <w:p w14:paraId="58AC8C13" w14:textId="591561E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Parwati Construction</w:t>
            </w:r>
          </w:p>
        </w:tc>
        <w:tc>
          <w:tcPr>
            <w:tcW w:w="1742" w:type="dxa"/>
            <w:tcBorders>
              <w:top w:val="nil"/>
              <w:left w:val="nil"/>
              <w:bottom w:val="single" w:sz="4" w:space="0" w:color="auto"/>
              <w:right w:val="single" w:sz="4" w:space="0" w:color="auto"/>
            </w:tcBorders>
            <w:shd w:val="clear" w:color="auto" w:fill="auto"/>
            <w:noWrap/>
            <w:hideMark/>
          </w:tcPr>
          <w:p w14:paraId="6E86AB70" w14:textId="0F829B4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8,97,826 </w:t>
            </w:r>
          </w:p>
        </w:tc>
        <w:tc>
          <w:tcPr>
            <w:tcW w:w="1742" w:type="dxa"/>
            <w:tcBorders>
              <w:top w:val="nil"/>
              <w:left w:val="nil"/>
              <w:bottom w:val="single" w:sz="4" w:space="0" w:color="auto"/>
              <w:right w:val="single" w:sz="4" w:space="0" w:color="auto"/>
            </w:tcBorders>
            <w:shd w:val="clear" w:color="auto" w:fill="auto"/>
            <w:noWrap/>
            <w:hideMark/>
          </w:tcPr>
          <w:p w14:paraId="3F6BCF2A" w14:textId="34B3A9C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8,97,826 </w:t>
            </w:r>
          </w:p>
        </w:tc>
        <w:tc>
          <w:tcPr>
            <w:tcW w:w="1649" w:type="dxa"/>
            <w:tcBorders>
              <w:top w:val="nil"/>
              <w:left w:val="nil"/>
              <w:bottom w:val="single" w:sz="4" w:space="0" w:color="auto"/>
              <w:right w:val="single" w:sz="4" w:space="0" w:color="auto"/>
            </w:tcBorders>
            <w:shd w:val="clear" w:color="auto" w:fill="auto"/>
            <w:noWrap/>
            <w:hideMark/>
          </w:tcPr>
          <w:p w14:paraId="25F75241" w14:textId="1454B12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C1B52D8" w14:textId="44DBAE2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F45EA08" w14:textId="1A73BD8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3C68FD1C"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653AB55" w14:textId="67446D47"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344</w:t>
            </w:r>
          </w:p>
        </w:tc>
        <w:tc>
          <w:tcPr>
            <w:tcW w:w="0" w:type="auto"/>
            <w:tcBorders>
              <w:top w:val="nil"/>
              <w:left w:val="nil"/>
              <w:bottom w:val="single" w:sz="4" w:space="0" w:color="auto"/>
              <w:right w:val="single" w:sz="4" w:space="0" w:color="auto"/>
            </w:tcBorders>
            <w:shd w:val="clear" w:color="auto" w:fill="auto"/>
            <w:hideMark/>
          </w:tcPr>
          <w:p w14:paraId="52E07D72" w14:textId="2AD3A0C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Patil Nitin Sriram </w:t>
            </w:r>
          </w:p>
        </w:tc>
        <w:tc>
          <w:tcPr>
            <w:tcW w:w="1742" w:type="dxa"/>
            <w:tcBorders>
              <w:top w:val="nil"/>
              <w:left w:val="nil"/>
              <w:bottom w:val="single" w:sz="4" w:space="0" w:color="auto"/>
              <w:right w:val="single" w:sz="4" w:space="0" w:color="auto"/>
            </w:tcBorders>
            <w:shd w:val="clear" w:color="auto" w:fill="auto"/>
            <w:noWrap/>
            <w:hideMark/>
          </w:tcPr>
          <w:p w14:paraId="093966A5" w14:textId="6499DFF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2,30,538 </w:t>
            </w:r>
          </w:p>
        </w:tc>
        <w:tc>
          <w:tcPr>
            <w:tcW w:w="1742" w:type="dxa"/>
            <w:tcBorders>
              <w:top w:val="nil"/>
              <w:left w:val="nil"/>
              <w:bottom w:val="single" w:sz="4" w:space="0" w:color="auto"/>
              <w:right w:val="single" w:sz="4" w:space="0" w:color="auto"/>
            </w:tcBorders>
            <w:shd w:val="clear" w:color="auto" w:fill="auto"/>
            <w:noWrap/>
            <w:hideMark/>
          </w:tcPr>
          <w:p w14:paraId="7A236E74" w14:textId="58142EA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2,30,538 </w:t>
            </w:r>
          </w:p>
        </w:tc>
        <w:tc>
          <w:tcPr>
            <w:tcW w:w="1649" w:type="dxa"/>
            <w:tcBorders>
              <w:top w:val="nil"/>
              <w:left w:val="nil"/>
              <w:bottom w:val="single" w:sz="4" w:space="0" w:color="auto"/>
              <w:right w:val="single" w:sz="4" w:space="0" w:color="auto"/>
            </w:tcBorders>
            <w:shd w:val="clear" w:color="auto" w:fill="auto"/>
            <w:noWrap/>
            <w:hideMark/>
          </w:tcPr>
          <w:p w14:paraId="3C513FEB" w14:textId="33DFB4A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40DE3E1" w14:textId="2694753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3EBE97B" w14:textId="23D9827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58919891"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2C2E487" w14:textId="60D1D872"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345</w:t>
            </w:r>
          </w:p>
        </w:tc>
        <w:tc>
          <w:tcPr>
            <w:tcW w:w="0" w:type="auto"/>
            <w:tcBorders>
              <w:top w:val="nil"/>
              <w:left w:val="nil"/>
              <w:bottom w:val="single" w:sz="4" w:space="0" w:color="auto"/>
              <w:right w:val="single" w:sz="4" w:space="0" w:color="auto"/>
            </w:tcBorders>
            <w:shd w:val="clear" w:color="auto" w:fill="auto"/>
            <w:hideMark/>
          </w:tcPr>
          <w:p w14:paraId="29C5E237" w14:textId="1EB9394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Patil Sachin Sriram</w:t>
            </w:r>
          </w:p>
        </w:tc>
        <w:tc>
          <w:tcPr>
            <w:tcW w:w="1742" w:type="dxa"/>
            <w:tcBorders>
              <w:top w:val="nil"/>
              <w:left w:val="nil"/>
              <w:bottom w:val="single" w:sz="4" w:space="0" w:color="auto"/>
              <w:right w:val="single" w:sz="4" w:space="0" w:color="auto"/>
            </w:tcBorders>
            <w:shd w:val="clear" w:color="auto" w:fill="auto"/>
            <w:noWrap/>
            <w:hideMark/>
          </w:tcPr>
          <w:p w14:paraId="27842349" w14:textId="6C90C26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4,82,056 </w:t>
            </w:r>
          </w:p>
        </w:tc>
        <w:tc>
          <w:tcPr>
            <w:tcW w:w="1742" w:type="dxa"/>
            <w:tcBorders>
              <w:top w:val="nil"/>
              <w:left w:val="nil"/>
              <w:bottom w:val="single" w:sz="4" w:space="0" w:color="auto"/>
              <w:right w:val="single" w:sz="4" w:space="0" w:color="auto"/>
            </w:tcBorders>
            <w:shd w:val="clear" w:color="auto" w:fill="auto"/>
            <w:noWrap/>
            <w:hideMark/>
          </w:tcPr>
          <w:p w14:paraId="134A700E" w14:textId="780040D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4,82,056 </w:t>
            </w:r>
          </w:p>
        </w:tc>
        <w:tc>
          <w:tcPr>
            <w:tcW w:w="1649" w:type="dxa"/>
            <w:tcBorders>
              <w:top w:val="nil"/>
              <w:left w:val="nil"/>
              <w:bottom w:val="single" w:sz="4" w:space="0" w:color="auto"/>
              <w:right w:val="single" w:sz="4" w:space="0" w:color="auto"/>
            </w:tcBorders>
            <w:shd w:val="clear" w:color="auto" w:fill="auto"/>
            <w:noWrap/>
            <w:hideMark/>
          </w:tcPr>
          <w:p w14:paraId="29B975F8" w14:textId="39738D9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AEF7D5D" w14:textId="6747224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60A9438E" w14:textId="17B42A8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43B5903E"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496E7C9" w14:textId="021D9E1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346</w:t>
            </w:r>
          </w:p>
        </w:tc>
        <w:tc>
          <w:tcPr>
            <w:tcW w:w="0" w:type="auto"/>
            <w:tcBorders>
              <w:top w:val="nil"/>
              <w:left w:val="nil"/>
              <w:bottom w:val="single" w:sz="4" w:space="0" w:color="auto"/>
              <w:right w:val="single" w:sz="4" w:space="0" w:color="auto"/>
            </w:tcBorders>
            <w:shd w:val="clear" w:color="auto" w:fill="auto"/>
            <w:hideMark/>
          </w:tcPr>
          <w:p w14:paraId="0C47068E" w14:textId="7B7075A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Pawan Kumar sharma</w:t>
            </w:r>
          </w:p>
        </w:tc>
        <w:tc>
          <w:tcPr>
            <w:tcW w:w="1742" w:type="dxa"/>
            <w:tcBorders>
              <w:top w:val="nil"/>
              <w:left w:val="nil"/>
              <w:bottom w:val="single" w:sz="4" w:space="0" w:color="auto"/>
              <w:right w:val="single" w:sz="4" w:space="0" w:color="auto"/>
            </w:tcBorders>
            <w:shd w:val="clear" w:color="auto" w:fill="auto"/>
            <w:noWrap/>
            <w:hideMark/>
          </w:tcPr>
          <w:p w14:paraId="1BD324B8" w14:textId="6D2DAFB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16,10,000 </w:t>
            </w:r>
          </w:p>
        </w:tc>
        <w:tc>
          <w:tcPr>
            <w:tcW w:w="1742" w:type="dxa"/>
            <w:tcBorders>
              <w:top w:val="nil"/>
              <w:left w:val="nil"/>
              <w:bottom w:val="single" w:sz="4" w:space="0" w:color="auto"/>
              <w:right w:val="single" w:sz="4" w:space="0" w:color="auto"/>
            </w:tcBorders>
            <w:shd w:val="clear" w:color="auto" w:fill="auto"/>
            <w:noWrap/>
            <w:hideMark/>
          </w:tcPr>
          <w:p w14:paraId="0E3463FD" w14:textId="5AE156A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1,57,500 </w:t>
            </w:r>
          </w:p>
        </w:tc>
        <w:tc>
          <w:tcPr>
            <w:tcW w:w="1649" w:type="dxa"/>
            <w:tcBorders>
              <w:top w:val="nil"/>
              <w:left w:val="nil"/>
              <w:bottom w:val="single" w:sz="4" w:space="0" w:color="auto"/>
              <w:right w:val="single" w:sz="4" w:space="0" w:color="auto"/>
            </w:tcBorders>
            <w:shd w:val="clear" w:color="auto" w:fill="auto"/>
            <w:noWrap/>
            <w:hideMark/>
          </w:tcPr>
          <w:p w14:paraId="0AEC9CC8" w14:textId="6F2F458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2475D27" w14:textId="14A6336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14,52,500 </w:t>
            </w:r>
          </w:p>
        </w:tc>
        <w:tc>
          <w:tcPr>
            <w:tcW w:w="4265" w:type="dxa"/>
            <w:tcBorders>
              <w:top w:val="nil"/>
              <w:left w:val="nil"/>
              <w:bottom w:val="single" w:sz="4" w:space="0" w:color="auto"/>
              <w:right w:val="single" w:sz="8" w:space="0" w:color="auto"/>
            </w:tcBorders>
            <w:shd w:val="clear" w:color="auto" w:fill="auto"/>
            <w:hideMark/>
          </w:tcPr>
          <w:p w14:paraId="76CD795B" w14:textId="6F4CDA9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192F0232"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76B81DA" w14:textId="47765413"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347</w:t>
            </w:r>
          </w:p>
        </w:tc>
        <w:tc>
          <w:tcPr>
            <w:tcW w:w="0" w:type="auto"/>
            <w:tcBorders>
              <w:top w:val="nil"/>
              <w:left w:val="nil"/>
              <w:bottom w:val="single" w:sz="4" w:space="0" w:color="auto"/>
              <w:right w:val="single" w:sz="4" w:space="0" w:color="auto"/>
            </w:tcBorders>
            <w:shd w:val="clear" w:color="auto" w:fill="auto"/>
            <w:hideMark/>
          </w:tcPr>
          <w:p w14:paraId="62614E2D" w14:textId="3786716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PCP International Limited</w:t>
            </w:r>
          </w:p>
        </w:tc>
        <w:tc>
          <w:tcPr>
            <w:tcW w:w="1742" w:type="dxa"/>
            <w:tcBorders>
              <w:top w:val="nil"/>
              <w:left w:val="nil"/>
              <w:bottom w:val="single" w:sz="4" w:space="0" w:color="auto"/>
              <w:right w:val="single" w:sz="4" w:space="0" w:color="auto"/>
            </w:tcBorders>
            <w:shd w:val="clear" w:color="auto" w:fill="auto"/>
            <w:noWrap/>
            <w:hideMark/>
          </w:tcPr>
          <w:p w14:paraId="4A010736" w14:textId="683C8EC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53,52,87,220 </w:t>
            </w:r>
          </w:p>
        </w:tc>
        <w:tc>
          <w:tcPr>
            <w:tcW w:w="1742" w:type="dxa"/>
            <w:tcBorders>
              <w:top w:val="nil"/>
              <w:left w:val="nil"/>
              <w:bottom w:val="single" w:sz="4" w:space="0" w:color="auto"/>
              <w:right w:val="single" w:sz="4" w:space="0" w:color="auto"/>
            </w:tcBorders>
            <w:shd w:val="clear" w:color="auto" w:fill="auto"/>
            <w:noWrap/>
            <w:hideMark/>
          </w:tcPr>
          <w:p w14:paraId="247E8DEB" w14:textId="7BE42D8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2,25,43,739 </w:t>
            </w:r>
          </w:p>
        </w:tc>
        <w:tc>
          <w:tcPr>
            <w:tcW w:w="1649" w:type="dxa"/>
            <w:tcBorders>
              <w:top w:val="nil"/>
              <w:left w:val="nil"/>
              <w:bottom w:val="single" w:sz="4" w:space="0" w:color="auto"/>
              <w:right w:val="single" w:sz="4" w:space="0" w:color="auto"/>
            </w:tcBorders>
            <w:shd w:val="clear" w:color="auto" w:fill="auto"/>
            <w:noWrap/>
            <w:hideMark/>
          </w:tcPr>
          <w:p w14:paraId="2617280B" w14:textId="0F247F3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1680643" w14:textId="1088A4B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51,27,43,481 </w:t>
            </w:r>
          </w:p>
        </w:tc>
        <w:tc>
          <w:tcPr>
            <w:tcW w:w="4265" w:type="dxa"/>
            <w:tcBorders>
              <w:top w:val="nil"/>
              <w:left w:val="nil"/>
              <w:bottom w:val="single" w:sz="4" w:space="0" w:color="auto"/>
              <w:right w:val="single" w:sz="8" w:space="0" w:color="auto"/>
            </w:tcBorders>
            <w:shd w:val="clear" w:color="auto" w:fill="auto"/>
            <w:hideMark/>
          </w:tcPr>
          <w:p w14:paraId="6EC51121" w14:textId="34646F8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-Claim on account of work done but not billed is not admissible as in the absence of bills, no liability of Corporate Debtor can be ascertained as on 27 August 2018 for payment to the vendor</w:t>
            </w:r>
            <w:r>
              <w:rPr>
                <w:rFonts w:ascii="Calibri" w:hAnsi="Calibri"/>
                <w:color w:val="000000"/>
              </w:rPr>
              <w:br/>
              <w:t>-Claim towards enchasment of BG not admissible</w:t>
            </w:r>
            <w:r>
              <w:rPr>
                <w:rFonts w:ascii="Calibri" w:hAnsi="Calibri"/>
                <w:color w:val="000000"/>
              </w:rPr>
              <w:br/>
              <w:t>-Claim on account of Breach of Contract not admissible as no reference to such clause was found in the contract</w:t>
            </w:r>
            <w:r>
              <w:rPr>
                <w:rFonts w:ascii="Calibri" w:hAnsi="Calibri"/>
                <w:color w:val="000000"/>
              </w:rPr>
              <w:br/>
              <w:t>-Claim on account of passenger lift not admissible as no reference to such clause was found in the contract</w:t>
            </w:r>
            <w:r>
              <w:rPr>
                <w:rFonts w:ascii="Calibri" w:hAnsi="Calibri"/>
                <w:color w:val="000000"/>
              </w:rPr>
              <w:br/>
              <w:t>-Loss of business opportunity not admissible as it is non contractual</w:t>
            </w:r>
            <w:r>
              <w:rPr>
                <w:rFonts w:ascii="Calibri" w:hAnsi="Calibri"/>
                <w:color w:val="000000"/>
              </w:rPr>
              <w:br/>
            </w:r>
            <w:r>
              <w:rPr>
                <w:rFonts w:ascii="Calibri" w:hAnsi="Calibri"/>
                <w:color w:val="000000"/>
              </w:rPr>
              <w:lastRenderedPageBreak/>
              <w:t>-Cost of Litigation not admissible as no proof of liability on part of Corporate Debtor to bear such expense</w:t>
            </w:r>
            <w:r>
              <w:rPr>
                <w:rFonts w:ascii="Calibri" w:hAnsi="Calibri"/>
                <w:color w:val="000000"/>
              </w:rPr>
              <w:br/>
              <w:t>Interest not admissible no reference to such clause was found in the contract</w:t>
            </w:r>
          </w:p>
        </w:tc>
      </w:tr>
      <w:tr w:rsidR="00127105" w:rsidRPr="008A4827" w14:paraId="003C0DBA"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B73FE86" w14:textId="6979BA14"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348</w:t>
            </w:r>
          </w:p>
        </w:tc>
        <w:tc>
          <w:tcPr>
            <w:tcW w:w="0" w:type="auto"/>
            <w:tcBorders>
              <w:top w:val="nil"/>
              <w:left w:val="nil"/>
              <w:bottom w:val="single" w:sz="4" w:space="0" w:color="auto"/>
              <w:right w:val="single" w:sz="4" w:space="0" w:color="auto"/>
            </w:tcBorders>
            <w:shd w:val="clear" w:color="auto" w:fill="auto"/>
            <w:hideMark/>
          </w:tcPr>
          <w:p w14:paraId="6BF823A8" w14:textId="63C9842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Pennar Enviro Limited</w:t>
            </w:r>
          </w:p>
        </w:tc>
        <w:tc>
          <w:tcPr>
            <w:tcW w:w="1742" w:type="dxa"/>
            <w:tcBorders>
              <w:top w:val="nil"/>
              <w:left w:val="nil"/>
              <w:bottom w:val="single" w:sz="4" w:space="0" w:color="auto"/>
              <w:right w:val="single" w:sz="4" w:space="0" w:color="auto"/>
            </w:tcBorders>
            <w:shd w:val="clear" w:color="auto" w:fill="auto"/>
            <w:noWrap/>
            <w:hideMark/>
          </w:tcPr>
          <w:p w14:paraId="297CE117" w14:textId="2222CC3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1,24,28,023 </w:t>
            </w:r>
          </w:p>
        </w:tc>
        <w:tc>
          <w:tcPr>
            <w:tcW w:w="1742" w:type="dxa"/>
            <w:tcBorders>
              <w:top w:val="nil"/>
              <w:left w:val="nil"/>
              <w:bottom w:val="single" w:sz="4" w:space="0" w:color="auto"/>
              <w:right w:val="single" w:sz="4" w:space="0" w:color="auto"/>
            </w:tcBorders>
            <w:shd w:val="clear" w:color="auto" w:fill="auto"/>
            <w:noWrap/>
            <w:hideMark/>
          </w:tcPr>
          <w:p w14:paraId="36D3E8FA" w14:textId="6F37ECC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7A9D8C71" w14:textId="368B67A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921D226" w14:textId="31E7837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1,24,28,023 </w:t>
            </w:r>
          </w:p>
        </w:tc>
        <w:tc>
          <w:tcPr>
            <w:tcW w:w="4265" w:type="dxa"/>
            <w:tcBorders>
              <w:top w:val="nil"/>
              <w:left w:val="nil"/>
              <w:bottom w:val="single" w:sz="4" w:space="0" w:color="auto"/>
              <w:right w:val="single" w:sz="8" w:space="0" w:color="auto"/>
            </w:tcBorders>
            <w:shd w:val="clear" w:color="auto" w:fill="auto"/>
            <w:hideMark/>
          </w:tcPr>
          <w:p w14:paraId="7187C276" w14:textId="7CF2ACF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606E164F"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AE73891" w14:textId="43D0243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349</w:t>
            </w:r>
          </w:p>
        </w:tc>
        <w:tc>
          <w:tcPr>
            <w:tcW w:w="0" w:type="auto"/>
            <w:tcBorders>
              <w:top w:val="nil"/>
              <w:left w:val="nil"/>
              <w:bottom w:val="single" w:sz="4" w:space="0" w:color="auto"/>
              <w:right w:val="single" w:sz="4" w:space="0" w:color="auto"/>
            </w:tcBorders>
            <w:shd w:val="clear" w:color="auto" w:fill="auto"/>
            <w:hideMark/>
          </w:tcPr>
          <w:p w14:paraId="3371DBA9" w14:textId="2CD8EF1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PES Engineers Pvt. Ltd.</w:t>
            </w:r>
          </w:p>
        </w:tc>
        <w:tc>
          <w:tcPr>
            <w:tcW w:w="1742" w:type="dxa"/>
            <w:tcBorders>
              <w:top w:val="nil"/>
              <w:left w:val="nil"/>
              <w:bottom w:val="single" w:sz="4" w:space="0" w:color="auto"/>
              <w:right w:val="single" w:sz="4" w:space="0" w:color="auto"/>
            </w:tcBorders>
            <w:shd w:val="clear" w:color="auto" w:fill="auto"/>
            <w:noWrap/>
            <w:hideMark/>
          </w:tcPr>
          <w:p w14:paraId="3204A11C" w14:textId="6CDA45E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23,25,20,862 </w:t>
            </w:r>
          </w:p>
        </w:tc>
        <w:tc>
          <w:tcPr>
            <w:tcW w:w="1742" w:type="dxa"/>
            <w:tcBorders>
              <w:top w:val="nil"/>
              <w:left w:val="nil"/>
              <w:bottom w:val="single" w:sz="4" w:space="0" w:color="auto"/>
              <w:right w:val="single" w:sz="4" w:space="0" w:color="auto"/>
            </w:tcBorders>
            <w:shd w:val="clear" w:color="auto" w:fill="auto"/>
            <w:noWrap/>
            <w:hideMark/>
          </w:tcPr>
          <w:p w14:paraId="76A58A48" w14:textId="4D1C120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11,75,17,453 </w:t>
            </w:r>
          </w:p>
        </w:tc>
        <w:tc>
          <w:tcPr>
            <w:tcW w:w="1649" w:type="dxa"/>
            <w:tcBorders>
              <w:top w:val="nil"/>
              <w:left w:val="nil"/>
              <w:bottom w:val="single" w:sz="4" w:space="0" w:color="auto"/>
              <w:right w:val="single" w:sz="4" w:space="0" w:color="auto"/>
            </w:tcBorders>
            <w:shd w:val="clear" w:color="auto" w:fill="auto"/>
            <w:noWrap/>
            <w:hideMark/>
          </w:tcPr>
          <w:p w14:paraId="47B6E790" w14:textId="0518CA4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EDE5F72" w14:textId="7A89C32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11,50,03,410 </w:t>
            </w:r>
          </w:p>
        </w:tc>
        <w:tc>
          <w:tcPr>
            <w:tcW w:w="4265" w:type="dxa"/>
            <w:tcBorders>
              <w:top w:val="nil"/>
              <w:left w:val="nil"/>
              <w:bottom w:val="single" w:sz="4" w:space="0" w:color="auto"/>
              <w:right w:val="single" w:sz="8" w:space="0" w:color="auto"/>
            </w:tcBorders>
            <w:shd w:val="clear" w:color="auto" w:fill="auto"/>
            <w:hideMark/>
          </w:tcPr>
          <w:p w14:paraId="440073FA" w14:textId="2297BAD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 Even though claimant has produced Balance Confirmation statement as on 28.02.2015 wherein they have confirmed a receivable of Rs. 14.38 crs from LITL, there is no document to show that reconciliation was actually carried out and LITL agreed to the above sum claimed by PES Engineers</w:t>
            </w:r>
            <w:r>
              <w:rPr>
                <w:rFonts w:ascii="Calibri" w:hAnsi="Calibri"/>
                <w:color w:val="000000"/>
              </w:rPr>
              <w:br/>
              <w:t xml:space="preserve">Interest : Not admissible </w:t>
            </w:r>
          </w:p>
        </w:tc>
      </w:tr>
      <w:tr w:rsidR="00127105" w:rsidRPr="008A4827" w14:paraId="4075F8A9"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A5AC264" w14:textId="65409333"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350</w:t>
            </w:r>
          </w:p>
        </w:tc>
        <w:tc>
          <w:tcPr>
            <w:tcW w:w="0" w:type="auto"/>
            <w:tcBorders>
              <w:top w:val="nil"/>
              <w:left w:val="nil"/>
              <w:bottom w:val="single" w:sz="4" w:space="0" w:color="auto"/>
              <w:right w:val="single" w:sz="4" w:space="0" w:color="auto"/>
            </w:tcBorders>
            <w:shd w:val="clear" w:color="auto" w:fill="auto"/>
            <w:hideMark/>
          </w:tcPr>
          <w:p w14:paraId="06E0738A" w14:textId="6C12A70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Plus 360 Fahrenheit Solutions Private Limited</w:t>
            </w:r>
          </w:p>
        </w:tc>
        <w:tc>
          <w:tcPr>
            <w:tcW w:w="1742" w:type="dxa"/>
            <w:tcBorders>
              <w:top w:val="nil"/>
              <w:left w:val="nil"/>
              <w:bottom w:val="single" w:sz="4" w:space="0" w:color="auto"/>
              <w:right w:val="single" w:sz="4" w:space="0" w:color="auto"/>
            </w:tcBorders>
            <w:shd w:val="clear" w:color="auto" w:fill="auto"/>
            <w:noWrap/>
            <w:hideMark/>
          </w:tcPr>
          <w:p w14:paraId="6BBD1653" w14:textId="2BE9131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13,52,845 </w:t>
            </w:r>
          </w:p>
        </w:tc>
        <w:tc>
          <w:tcPr>
            <w:tcW w:w="1742" w:type="dxa"/>
            <w:tcBorders>
              <w:top w:val="nil"/>
              <w:left w:val="nil"/>
              <w:bottom w:val="single" w:sz="4" w:space="0" w:color="auto"/>
              <w:right w:val="single" w:sz="4" w:space="0" w:color="auto"/>
            </w:tcBorders>
            <w:shd w:val="clear" w:color="auto" w:fill="auto"/>
            <w:noWrap/>
            <w:hideMark/>
          </w:tcPr>
          <w:p w14:paraId="500E59E6" w14:textId="24A2864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519BAE2F" w14:textId="6F0B671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C7634E9" w14:textId="4E1AC97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13,52,845 </w:t>
            </w:r>
          </w:p>
        </w:tc>
        <w:tc>
          <w:tcPr>
            <w:tcW w:w="4265" w:type="dxa"/>
            <w:tcBorders>
              <w:top w:val="nil"/>
              <w:left w:val="nil"/>
              <w:bottom w:val="single" w:sz="4" w:space="0" w:color="auto"/>
              <w:right w:val="single" w:sz="8" w:space="0" w:color="auto"/>
            </w:tcBorders>
            <w:shd w:val="clear" w:color="auto" w:fill="auto"/>
            <w:hideMark/>
          </w:tcPr>
          <w:p w14:paraId="3DD8C7CE" w14:textId="489C080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Claim not admissible as books of accounts of Corporate Debtor show a net receivable</w:t>
            </w:r>
          </w:p>
        </w:tc>
      </w:tr>
      <w:tr w:rsidR="00127105" w:rsidRPr="008A4827" w14:paraId="367081FC"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8D14889" w14:textId="58E4F181"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351</w:t>
            </w:r>
          </w:p>
        </w:tc>
        <w:tc>
          <w:tcPr>
            <w:tcW w:w="0" w:type="auto"/>
            <w:tcBorders>
              <w:top w:val="nil"/>
              <w:left w:val="nil"/>
              <w:bottom w:val="single" w:sz="4" w:space="0" w:color="auto"/>
              <w:right w:val="single" w:sz="4" w:space="0" w:color="auto"/>
            </w:tcBorders>
            <w:shd w:val="clear" w:color="auto" w:fill="auto"/>
            <w:hideMark/>
          </w:tcPr>
          <w:p w14:paraId="5FD85AC7" w14:textId="09CE90A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Polycab Wires Pvt Ltd</w:t>
            </w:r>
          </w:p>
        </w:tc>
        <w:tc>
          <w:tcPr>
            <w:tcW w:w="1742" w:type="dxa"/>
            <w:tcBorders>
              <w:top w:val="nil"/>
              <w:left w:val="nil"/>
              <w:bottom w:val="single" w:sz="4" w:space="0" w:color="auto"/>
              <w:right w:val="single" w:sz="4" w:space="0" w:color="auto"/>
            </w:tcBorders>
            <w:shd w:val="clear" w:color="auto" w:fill="auto"/>
            <w:noWrap/>
            <w:hideMark/>
          </w:tcPr>
          <w:p w14:paraId="0A1F682D" w14:textId="5410F05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6,18,00,279 </w:t>
            </w:r>
          </w:p>
        </w:tc>
        <w:tc>
          <w:tcPr>
            <w:tcW w:w="1742" w:type="dxa"/>
            <w:tcBorders>
              <w:top w:val="nil"/>
              <w:left w:val="nil"/>
              <w:bottom w:val="single" w:sz="4" w:space="0" w:color="auto"/>
              <w:right w:val="single" w:sz="4" w:space="0" w:color="auto"/>
            </w:tcBorders>
            <w:shd w:val="clear" w:color="auto" w:fill="auto"/>
            <w:noWrap/>
            <w:hideMark/>
          </w:tcPr>
          <w:p w14:paraId="71EC3EB1" w14:textId="70D8D19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36,32,828 </w:t>
            </w:r>
          </w:p>
        </w:tc>
        <w:tc>
          <w:tcPr>
            <w:tcW w:w="1649" w:type="dxa"/>
            <w:tcBorders>
              <w:top w:val="nil"/>
              <w:left w:val="nil"/>
              <w:bottom w:val="single" w:sz="4" w:space="0" w:color="auto"/>
              <w:right w:val="single" w:sz="4" w:space="0" w:color="auto"/>
            </w:tcBorders>
            <w:shd w:val="clear" w:color="auto" w:fill="auto"/>
            <w:noWrap/>
            <w:hideMark/>
          </w:tcPr>
          <w:p w14:paraId="0F2DFCEC" w14:textId="675C956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24C9D82" w14:textId="268D2E0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5,81,67,451 </w:t>
            </w:r>
          </w:p>
        </w:tc>
        <w:tc>
          <w:tcPr>
            <w:tcW w:w="4265" w:type="dxa"/>
            <w:tcBorders>
              <w:top w:val="nil"/>
              <w:left w:val="nil"/>
              <w:bottom w:val="single" w:sz="4" w:space="0" w:color="auto"/>
              <w:right w:val="single" w:sz="8" w:space="0" w:color="auto"/>
            </w:tcBorders>
            <w:shd w:val="clear" w:color="auto" w:fill="auto"/>
            <w:hideMark/>
          </w:tcPr>
          <w:p w14:paraId="004371C7" w14:textId="0638671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62FE2931"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5377E36" w14:textId="5F4923D1"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352</w:t>
            </w:r>
          </w:p>
        </w:tc>
        <w:tc>
          <w:tcPr>
            <w:tcW w:w="0" w:type="auto"/>
            <w:tcBorders>
              <w:top w:val="nil"/>
              <w:left w:val="nil"/>
              <w:bottom w:val="single" w:sz="4" w:space="0" w:color="auto"/>
              <w:right w:val="single" w:sz="4" w:space="0" w:color="auto"/>
            </w:tcBorders>
            <w:shd w:val="clear" w:color="auto" w:fill="auto"/>
            <w:hideMark/>
          </w:tcPr>
          <w:p w14:paraId="0CF1A16E" w14:textId="5315D0D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Powercom</w:t>
            </w:r>
          </w:p>
        </w:tc>
        <w:tc>
          <w:tcPr>
            <w:tcW w:w="1742" w:type="dxa"/>
            <w:tcBorders>
              <w:top w:val="nil"/>
              <w:left w:val="nil"/>
              <w:bottom w:val="single" w:sz="4" w:space="0" w:color="auto"/>
              <w:right w:val="single" w:sz="4" w:space="0" w:color="auto"/>
            </w:tcBorders>
            <w:shd w:val="clear" w:color="auto" w:fill="auto"/>
            <w:noWrap/>
            <w:hideMark/>
          </w:tcPr>
          <w:p w14:paraId="2CCABB33" w14:textId="4FFBD6B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1,49,67,904 </w:t>
            </w:r>
          </w:p>
        </w:tc>
        <w:tc>
          <w:tcPr>
            <w:tcW w:w="1742" w:type="dxa"/>
            <w:tcBorders>
              <w:top w:val="nil"/>
              <w:left w:val="nil"/>
              <w:bottom w:val="single" w:sz="4" w:space="0" w:color="auto"/>
              <w:right w:val="single" w:sz="4" w:space="0" w:color="auto"/>
            </w:tcBorders>
            <w:shd w:val="clear" w:color="auto" w:fill="auto"/>
            <w:noWrap/>
            <w:hideMark/>
          </w:tcPr>
          <w:p w14:paraId="787C5CE1" w14:textId="371F1CC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56041D45" w14:textId="7F67E28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1,13,39,328 </w:t>
            </w:r>
          </w:p>
        </w:tc>
        <w:tc>
          <w:tcPr>
            <w:tcW w:w="1737" w:type="dxa"/>
            <w:tcBorders>
              <w:top w:val="nil"/>
              <w:left w:val="nil"/>
              <w:bottom w:val="single" w:sz="4" w:space="0" w:color="auto"/>
              <w:right w:val="single" w:sz="4" w:space="0" w:color="auto"/>
            </w:tcBorders>
            <w:shd w:val="clear" w:color="auto" w:fill="auto"/>
            <w:noWrap/>
            <w:hideMark/>
          </w:tcPr>
          <w:p w14:paraId="76E3D1E1" w14:textId="610735E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36,28,576 </w:t>
            </w:r>
          </w:p>
        </w:tc>
        <w:tc>
          <w:tcPr>
            <w:tcW w:w="4265" w:type="dxa"/>
            <w:tcBorders>
              <w:top w:val="nil"/>
              <w:left w:val="nil"/>
              <w:bottom w:val="single" w:sz="4" w:space="0" w:color="auto"/>
              <w:right w:val="single" w:sz="8" w:space="0" w:color="auto"/>
            </w:tcBorders>
            <w:shd w:val="clear" w:color="auto" w:fill="auto"/>
            <w:hideMark/>
          </w:tcPr>
          <w:p w14:paraId="1CF7A192" w14:textId="3E75BE7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Interest is not admissible</w:t>
            </w:r>
          </w:p>
        </w:tc>
      </w:tr>
      <w:tr w:rsidR="00127105" w:rsidRPr="008A4827" w14:paraId="377720D5"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B7F1DC2" w14:textId="77CC68FD"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353</w:t>
            </w:r>
          </w:p>
        </w:tc>
        <w:tc>
          <w:tcPr>
            <w:tcW w:w="0" w:type="auto"/>
            <w:tcBorders>
              <w:top w:val="nil"/>
              <w:left w:val="nil"/>
              <w:bottom w:val="single" w:sz="4" w:space="0" w:color="auto"/>
              <w:right w:val="single" w:sz="4" w:space="0" w:color="auto"/>
            </w:tcBorders>
            <w:shd w:val="clear" w:color="auto" w:fill="auto"/>
            <w:hideMark/>
          </w:tcPr>
          <w:p w14:paraId="66A576F6" w14:textId="58D1876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Powergear Limited</w:t>
            </w:r>
          </w:p>
        </w:tc>
        <w:tc>
          <w:tcPr>
            <w:tcW w:w="1742" w:type="dxa"/>
            <w:tcBorders>
              <w:top w:val="nil"/>
              <w:left w:val="nil"/>
              <w:bottom w:val="single" w:sz="4" w:space="0" w:color="auto"/>
              <w:right w:val="single" w:sz="4" w:space="0" w:color="auto"/>
            </w:tcBorders>
            <w:shd w:val="clear" w:color="auto" w:fill="auto"/>
            <w:noWrap/>
            <w:hideMark/>
          </w:tcPr>
          <w:p w14:paraId="74D1B340" w14:textId="1D0F546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80,23,775 </w:t>
            </w:r>
          </w:p>
        </w:tc>
        <w:tc>
          <w:tcPr>
            <w:tcW w:w="1742" w:type="dxa"/>
            <w:tcBorders>
              <w:top w:val="nil"/>
              <w:left w:val="nil"/>
              <w:bottom w:val="single" w:sz="4" w:space="0" w:color="auto"/>
              <w:right w:val="single" w:sz="4" w:space="0" w:color="auto"/>
            </w:tcBorders>
            <w:shd w:val="clear" w:color="auto" w:fill="auto"/>
            <w:noWrap/>
            <w:hideMark/>
          </w:tcPr>
          <w:p w14:paraId="2BD69011" w14:textId="5E04DA3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72,90,215 </w:t>
            </w:r>
          </w:p>
        </w:tc>
        <w:tc>
          <w:tcPr>
            <w:tcW w:w="1649" w:type="dxa"/>
            <w:tcBorders>
              <w:top w:val="nil"/>
              <w:left w:val="nil"/>
              <w:bottom w:val="single" w:sz="4" w:space="0" w:color="auto"/>
              <w:right w:val="single" w:sz="4" w:space="0" w:color="auto"/>
            </w:tcBorders>
            <w:shd w:val="clear" w:color="auto" w:fill="auto"/>
            <w:noWrap/>
            <w:hideMark/>
          </w:tcPr>
          <w:p w14:paraId="6161B2B7" w14:textId="1F06E09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C120ED0" w14:textId="7FAE190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7,33,560 </w:t>
            </w:r>
          </w:p>
        </w:tc>
        <w:tc>
          <w:tcPr>
            <w:tcW w:w="4265" w:type="dxa"/>
            <w:tcBorders>
              <w:top w:val="nil"/>
              <w:left w:val="nil"/>
              <w:bottom w:val="single" w:sz="4" w:space="0" w:color="auto"/>
              <w:right w:val="single" w:sz="8" w:space="0" w:color="auto"/>
            </w:tcBorders>
            <w:shd w:val="clear" w:color="auto" w:fill="auto"/>
            <w:hideMark/>
          </w:tcPr>
          <w:p w14:paraId="5BCF36D3" w14:textId="4EF8552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4FD3340B"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0335F98" w14:textId="1AABDEA1"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354</w:t>
            </w:r>
          </w:p>
        </w:tc>
        <w:tc>
          <w:tcPr>
            <w:tcW w:w="0" w:type="auto"/>
            <w:tcBorders>
              <w:top w:val="nil"/>
              <w:left w:val="nil"/>
              <w:bottom w:val="single" w:sz="4" w:space="0" w:color="auto"/>
              <w:right w:val="single" w:sz="4" w:space="0" w:color="auto"/>
            </w:tcBorders>
            <w:shd w:val="clear" w:color="auto" w:fill="auto"/>
            <w:hideMark/>
          </w:tcPr>
          <w:p w14:paraId="7DE750B6" w14:textId="58CF775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Pradeep Kumar Nagalia</w:t>
            </w:r>
          </w:p>
        </w:tc>
        <w:tc>
          <w:tcPr>
            <w:tcW w:w="1742" w:type="dxa"/>
            <w:tcBorders>
              <w:top w:val="nil"/>
              <w:left w:val="nil"/>
              <w:bottom w:val="single" w:sz="4" w:space="0" w:color="auto"/>
              <w:right w:val="single" w:sz="4" w:space="0" w:color="auto"/>
            </w:tcBorders>
            <w:shd w:val="clear" w:color="auto" w:fill="auto"/>
            <w:noWrap/>
            <w:hideMark/>
          </w:tcPr>
          <w:p w14:paraId="2E10581F" w14:textId="2CEA7A3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17,84,749 </w:t>
            </w:r>
          </w:p>
        </w:tc>
        <w:tc>
          <w:tcPr>
            <w:tcW w:w="1742" w:type="dxa"/>
            <w:tcBorders>
              <w:top w:val="nil"/>
              <w:left w:val="nil"/>
              <w:bottom w:val="single" w:sz="4" w:space="0" w:color="auto"/>
              <w:right w:val="single" w:sz="4" w:space="0" w:color="auto"/>
            </w:tcBorders>
            <w:shd w:val="clear" w:color="auto" w:fill="auto"/>
            <w:noWrap/>
            <w:hideMark/>
          </w:tcPr>
          <w:p w14:paraId="4411566F" w14:textId="18C505E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13,90,476 </w:t>
            </w:r>
          </w:p>
        </w:tc>
        <w:tc>
          <w:tcPr>
            <w:tcW w:w="1649" w:type="dxa"/>
            <w:tcBorders>
              <w:top w:val="nil"/>
              <w:left w:val="nil"/>
              <w:bottom w:val="single" w:sz="4" w:space="0" w:color="auto"/>
              <w:right w:val="single" w:sz="4" w:space="0" w:color="auto"/>
            </w:tcBorders>
            <w:shd w:val="clear" w:color="auto" w:fill="auto"/>
            <w:noWrap/>
            <w:hideMark/>
          </w:tcPr>
          <w:p w14:paraId="682DAA80" w14:textId="67358A9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AF2E9F6" w14:textId="7CA40CE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3,94,273 </w:t>
            </w:r>
          </w:p>
        </w:tc>
        <w:tc>
          <w:tcPr>
            <w:tcW w:w="4265" w:type="dxa"/>
            <w:tcBorders>
              <w:top w:val="nil"/>
              <w:left w:val="nil"/>
              <w:bottom w:val="single" w:sz="4" w:space="0" w:color="auto"/>
              <w:right w:val="single" w:sz="8" w:space="0" w:color="auto"/>
            </w:tcBorders>
            <w:shd w:val="clear" w:color="auto" w:fill="auto"/>
            <w:hideMark/>
          </w:tcPr>
          <w:p w14:paraId="140646B4" w14:textId="5298EB3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429CB063"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4805CDD" w14:textId="692297B4"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355</w:t>
            </w:r>
          </w:p>
        </w:tc>
        <w:tc>
          <w:tcPr>
            <w:tcW w:w="0" w:type="auto"/>
            <w:tcBorders>
              <w:top w:val="nil"/>
              <w:left w:val="nil"/>
              <w:bottom w:val="single" w:sz="4" w:space="0" w:color="auto"/>
              <w:right w:val="single" w:sz="4" w:space="0" w:color="auto"/>
            </w:tcBorders>
            <w:shd w:val="clear" w:color="auto" w:fill="auto"/>
            <w:hideMark/>
          </w:tcPr>
          <w:p w14:paraId="7B778670" w14:textId="458AA3E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Prakhar Singh Construction  (Anuppur Project )</w:t>
            </w:r>
          </w:p>
        </w:tc>
        <w:tc>
          <w:tcPr>
            <w:tcW w:w="1742" w:type="dxa"/>
            <w:tcBorders>
              <w:top w:val="nil"/>
              <w:left w:val="nil"/>
              <w:bottom w:val="single" w:sz="4" w:space="0" w:color="auto"/>
              <w:right w:val="single" w:sz="4" w:space="0" w:color="auto"/>
            </w:tcBorders>
            <w:shd w:val="clear" w:color="auto" w:fill="auto"/>
            <w:noWrap/>
            <w:hideMark/>
          </w:tcPr>
          <w:p w14:paraId="336D7624" w14:textId="0D1712D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30,97,050 </w:t>
            </w:r>
          </w:p>
        </w:tc>
        <w:tc>
          <w:tcPr>
            <w:tcW w:w="1742" w:type="dxa"/>
            <w:tcBorders>
              <w:top w:val="nil"/>
              <w:left w:val="nil"/>
              <w:bottom w:val="single" w:sz="4" w:space="0" w:color="auto"/>
              <w:right w:val="single" w:sz="4" w:space="0" w:color="auto"/>
            </w:tcBorders>
            <w:shd w:val="clear" w:color="auto" w:fill="auto"/>
            <w:noWrap/>
            <w:hideMark/>
          </w:tcPr>
          <w:p w14:paraId="095A1BDF" w14:textId="536CD73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25,57,368 </w:t>
            </w:r>
          </w:p>
        </w:tc>
        <w:tc>
          <w:tcPr>
            <w:tcW w:w="1649" w:type="dxa"/>
            <w:tcBorders>
              <w:top w:val="nil"/>
              <w:left w:val="nil"/>
              <w:bottom w:val="single" w:sz="4" w:space="0" w:color="auto"/>
              <w:right w:val="single" w:sz="4" w:space="0" w:color="auto"/>
            </w:tcBorders>
            <w:shd w:val="clear" w:color="auto" w:fill="auto"/>
            <w:noWrap/>
            <w:hideMark/>
          </w:tcPr>
          <w:p w14:paraId="60EBF6DA" w14:textId="1B15BFD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769F5EA" w14:textId="54791ED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5,39,682 </w:t>
            </w:r>
          </w:p>
        </w:tc>
        <w:tc>
          <w:tcPr>
            <w:tcW w:w="4265" w:type="dxa"/>
            <w:tcBorders>
              <w:top w:val="nil"/>
              <w:left w:val="nil"/>
              <w:bottom w:val="single" w:sz="4" w:space="0" w:color="auto"/>
              <w:right w:val="single" w:sz="8" w:space="0" w:color="auto"/>
            </w:tcBorders>
            <w:shd w:val="clear" w:color="auto" w:fill="auto"/>
            <w:hideMark/>
          </w:tcPr>
          <w:p w14:paraId="170C015B" w14:textId="162B532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0FC2E248"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027A5E0" w14:textId="259064E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356</w:t>
            </w:r>
          </w:p>
        </w:tc>
        <w:tc>
          <w:tcPr>
            <w:tcW w:w="0" w:type="auto"/>
            <w:tcBorders>
              <w:top w:val="nil"/>
              <w:left w:val="nil"/>
              <w:bottom w:val="single" w:sz="4" w:space="0" w:color="auto"/>
              <w:right w:val="single" w:sz="4" w:space="0" w:color="auto"/>
            </w:tcBorders>
            <w:shd w:val="clear" w:color="auto" w:fill="auto"/>
            <w:hideMark/>
          </w:tcPr>
          <w:p w14:paraId="5C134908" w14:textId="7310082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Prakhar Singh Construction(Korba)</w:t>
            </w:r>
          </w:p>
        </w:tc>
        <w:tc>
          <w:tcPr>
            <w:tcW w:w="1742" w:type="dxa"/>
            <w:tcBorders>
              <w:top w:val="nil"/>
              <w:left w:val="nil"/>
              <w:bottom w:val="single" w:sz="4" w:space="0" w:color="auto"/>
              <w:right w:val="single" w:sz="4" w:space="0" w:color="auto"/>
            </w:tcBorders>
            <w:shd w:val="clear" w:color="auto" w:fill="auto"/>
            <w:noWrap/>
            <w:hideMark/>
          </w:tcPr>
          <w:p w14:paraId="6AE59CC2" w14:textId="43619AF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1,44,73,617 </w:t>
            </w:r>
          </w:p>
        </w:tc>
        <w:tc>
          <w:tcPr>
            <w:tcW w:w="1742" w:type="dxa"/>
            <w:tcBorders>
              <w:top w:val="nil"/>
              <w:left w:val="nil"/>
              <w:bottom w:val="single" w:sz="4" w:space="0" w:color="auto"/>
              <w:right w:val="single" w:sz="4" w:space="0" w:color="auto"/>
            </w:tcBorders>
            <w:shd w:val="clear" w:color="auto" w:fill="auto"/>
            <w:noWrap/>
            <w:hideMark/>
          </w:tcPr>
          <w:p w14:paraId="05BBAB0D" w14:textId="163DBF9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1,26,96,154 </w:t>
            </w:r>
          </w:p>
        </w:tc>
        <w:tc>
          <w:tcPr>
            <w:tcW w:w="1649" w:type="dxa"/>
            <w:tcBorders>
              <w:top w:val="nil"/>
              <w:left w:val="nil"/>
              <w:bottom w:val="single" w:sz="4" w:space="0" w:color="auto"/>
              <w:right w:val="single" w:sz="4" w:space="0" w:color="auto"/>
            </w:tcBorders>
            <w:shd w:val="clear" w:color="auto" w:fill="auto"/>
            <w:noWrap/>
            <w:hideMark/>
          </w:tcPr>
          <w:p w14:paraId="0B9DCCD8" w14:textId="06337D1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FC83A02" w14:textId="5C6EAB9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17,77,463 </w:t>
            </w:r>
          </w:p>
        </w:tc>
        <w:tc>
          <w:tcPr>
            <w:tcW w:w="4265" w:type="dxa"/>
            <w:tcBorders>
              <w:top w:val="nil"/>
              <w:left w:val="nil"/>
              <w:bottom w:val="single" w:sz="4" w:space="0" w:color="auto"/>
              <w:right w:val="single" w:sz="8" w:space="0" w:color="auto"/>
            </w:tcBorders>
            <w:shd w:val="clear" w:color="auto" w:fill="auto"/>
            <w:hideMark/>
          </w:tcPr>
          <w:p w14:paraId="7F6639C3" w14:textId="6A5D6F2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0C752CEF"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26FA21F" w14:textId="44BEB5FF"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357</w:t>
            </w:r>
          </w:p>
        </w:tc>
        <w:tc>
          <w:tcPr>
            <w:tcW w:w="0" w:type="auto"/>
            <w:tcBorders>
              <w:top w:val="nil"/>
              <w:left w:val="nil"/>
              <w:bottom w:val="single" w:sz="4" w:space="0" w:color="auto"/>
              <w:right w:val="single" w:sz="4" w:space="0" w:color="auto"/>
            </w:tcBorders>
            <w:shd w:val="clear" w:color="auto" w:fill="auto"/>
            <w:hideMark/>
          </w:tcPr>
          <w:p w14:paraId="4FAB616B" w14:textId="216FBF0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Prashant Car Rental</w:t>
            </w:r>
          </w:p>
        </w:tc>
        <w:tc>
          <w:tcPr>
            <w:tcW w:w="1742" w:type="dxa"/>
            <w:tcBorders>
              <w:top w:val="nil"/>
              <w:left w:val="nil"/>
              <w:bottom w:val="single" w:sz="4" w:space="0" w:color="auto"/>
              <w:right w:val="single" w:sz="4" w:space="0" w:color="auto"/>
            </w:tcBorders>
            <w:shd w:val="clear" w:color="auto" w:fill="auto"/>
            <w:noWrap/>
            <w:hideMark/>
          </w:tcPr>
          <w:p w14:paraId="7CC51DC2" w14:textId="1DFF728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5,22,285 </w:t>
            </w:r>
          </w:p>
        </w:tc>
        <w:tc>
          <w:tcPr>
            <w:tcW w:w="1742" w:type="dxa"/>
            <w:tcBorders>
              <w:top w:val="nil"/>
              <w:left w:val="nil"/>
              <w:bottom w:val="single" w:sz="4" w:space="0" w:color="auto"/>
              <w:right w:val="single" w:sz="4" w:space="0" w:color="auto"/>
            </w:tcBorders>
            <w:shd w:val="clear" w:color="auto" w:fill="auto"/>
            <w:noWrap/>
            <w:hideMark/>
          </w:tcPr>
          <w:p w14:paraId="31139E27" w14:textId="0083BDF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3,62,791 </w:t>
            </w:r>
          </w:p>
        </w:tc>
        <w:tc>
          <w:tcPr>
            <w:tcW w:w="1649" w:type="dxa"/>
            <w:tcBorders>
              <w:top w:val="nil"/>
              <w:left w:val="nil"/>
              <w:bottom w:val="single" w:sz="4" w:space="0" w:color="auto"/>
              <w:right w:val="single" w:sz="4" w:space="0" w:color="auto"/>
            </w:tcBorders>
            <w:shd w:val="clear" w:color="auto" w:fill="auto"/>
            <w:noWrap/>
            <w:hideMark/>
          </w:tcPr>
          <w:p w14:paraId="58A70F9D" w14:textId="2947954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C0EE4E3" w14:textId="477E482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1,59,494 </w:t>
            </w:r>
          </w:p>
        </w:tc>
        <w:tc>
          <w:tcPr>
            <w:tcW w:w="4265" w:type="dxa"/>
            <w:tcBorders>
              <w:top w:val="nil"/>
              <w:left w:val="nil"/>
              <w:bottom w:val="single" w:sz="4" w:space="0" w:color="auto"/>
              <w:right w:val="single" w:sz="8" w:space="0" w:color="auto"/>
            </w:tcBorders>
            <w:shd w:val="clear" w:color="auto" w:fill="auto"/>
            <w:hideMark/>
          </w:tcPr>
          <w:p w14:paraId="026F8CB2" w14:textId="0B6F976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4CB1B06D"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6497D02" w14:textId="63463186"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358</w:t>
            </w:r>
          </w:p>
        </w:tc>
        <w:tc>
          <w:tcPr>
            <w:tcW w:w="0" w:type="auto"/>
            <w:tcBorders>
              <w:top w:val="nil"/>
              <w:left w:val="nil"/>
              <w:bottom w:val="single" w:sz="4" w:space="0" w:color="auto"/>
              <w:right w:val="single" w:sz="4" w:space="0" w:color="auto"/>
            </w:tcBorders>
            <w:shd w:val="clear" w:color="auto" w:fill="auto"/>
            <w:hideMark/>
          </w:tcPr>
          <w:p w14:paraId="4C4D7854" w14:textId="7FA38EC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Prem Shankar Rathour</w:t>
            </w:r>
          </w:p>
        </w:tc>
        <w:tc>
          <w:tcPr>
            <w:tcW w:w="1742" w:type="dxa"/>
            <w:tcBorders>
              <w:top w:val="nil"/>
              <w:left w:val="nil"/>
              <w:bottom w:val="single" w:sz="4" w:space="0" w:color="auto"/>
              <w:right w:val="single" w:sz="4" w:space="0" w:color="auto"/>
            </w:tcBorders>
            <w:shd w:val="clear" w:color="auto" w:fill="auto"/>
            <w:noWrap/>
            <w:hideMark/>
          </w:tcPr>
          <w:p w14:paraId="530E0B74" w14:textId="17640BE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2,33,600 </w:t>
            </w:r>
          </w:p>
        </w:tc>
        <w:tc>
          <w:tcPr>
            <w:tcW w:w="1742" w:type="dxa"/>
            <w:tcBorders>
              <w:top w:val="nil"/>
              <w:left w:val="nil"/>
              <w:bottom w:val="single" w:sz="4" w:space="0" w:color="auto"/>
              <w:right w:val="single" w:sz="4" w:space="0" w:color="auto"/>
            </w:tcBorders>
            <w:shd w:val="clear" w:color="auto" w:fill="auto"/>
            <w:noWrap/>
            <w:hideMark/>
          </w:tcPr>
          <w:p w14:paraId="5CDA4B63" w14:textId="4C743DA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87,160 </w:t>
            </w:r>
          </w:p>
        </w:tc>
        <w:tc>
          <w:tcPr>
            <w:tcW w:w="1649" w:type="dxa"/>
            <w:tcBorders>
              <w:top w:val="nil"/>
              <w:left w:val="nil"/>
              <w:bottom w:val="single" w:sz="4" w:space="0" w:color="auto"/>
              <w:right w:val="single" w:sz="4" w:space="0" w:color="auto"/>
            </w:tcBorders>
            <w:shd w:val="clear" w:color="auto" w:fill="auto"/>
            <w:noWrap/>
            <w:hideMark/>
          </w:tcPr>
          <w:p w14:paraId="3D8B0489" w14:textId="04ABDD8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939C102" w14:textId="3A53428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1,46,440 </w:t>
            </w:r>
          </w:p>
        </w:tc>
        <w:tc>
          <w:tcPr>
            <w:tcW w:w="4265" w:type="dxa"/>
            <w:tcBorders>
              <w:top w:val="nil"/>
              <w:left w:val="nil"/>
              <w:bottom w:val="single" w:sz="4" w:space="0" w:color="auto"/>
              <w:right w:val="single" w:sz="8" w:space="0" w:color="auto"/>
            </w:tcBorders>
            <w:shd w:val="clear" w:color="auto" w:fill="auto"/>
            <w:hideMark/>
          </w:tcPr>
          <w:p w14:paraId="57AE16E8" w14:textId="2A468C7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50D28610"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7CA1FE3" w14:textId="2D9AA4A5"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359</w:t>
            </w:r>
          </w:p>
        </w:tc>
        <w:tc>
          <w:tcPr>
            <w:tcW w:w="0" w:type="auto"/>
            <w:tcBorders>
              <w:top w:val="nil"/>
              <w:left w:val="nil"/>
              <w:bottom w:val="single" w:sz="4" w:space="0" w:color="auto"/>
              <w:right w:val="single" w:sz="4" w:space="0" w:color="auto"/>
            </w:tcBorders>
            <w:shd w:val="clear" w:color="auto" w:fill="auto"/>
            <w:hideMark/>
          </w:tcPr>
          <w:p w14:paraId="00361C96" w14:textId="0BFC01C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Premchand kumar</w:t>
            </w:r>
          </w:p>
        </w:tc>
        <w:tc>
          <w:tcPr>
            <w:tcW w:w="1742" w:type="dxa"/>
            <w:tcBorders>
              <w:top w:val="nil"/>
              <w:left w:val="nil"/>
              <w:bottom w:val="single" w:sz="4" w:space="0" w:color="auto"/>
              <w:right w:val="single" w:sz="4" w:space="0" w:color="auto"/>
            </w:tcBorders>
            <w:shd w:val="clear" w:color="auto" w:fill="auto"/>
            <w:noWrap/>
            <w:hideMark/>
          </w:tcPr>
          <w:p w14:paraId="36F36728" w14:textId="1A9103B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1,82,397 </w:t>
            </w:r>
          </w:p>
        </w:tc>
        <w:tc>
          <w:tcPr>
            <w:tcW w:w="1742" w:type="dxa"/>
            <w:tcBorders>
              <w:top w:val="nil"/>
              <w:left w:val="nil"/>
              <w:bottom w:val="single" w:sz="4" w:space="0" w:color="auto"/>
              <w:right w:val="single" w:sz="4" w:space="0" w:color="auto"/>
            </w:tcBorders>
            <w:shd w:val="clear" w:color="auto" w:fill="auto"/>
            <w:noWrap/>
            <w:hideMark/>
          </w:tcPr>
          <w:p w14:paraId="32C93A02" w14:textId="734EAFD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1,82,397 </w:t>
            </w:r>
          </w:p>
        </w:tc>
        <w:tc>
          <w:tcPr>
            <w:tcW w:w="1649" w:type="dxa"/>
            <w:tcBorders>
              <w:top w:val="nil"/>
              <w:left w:val="nil"/>
              <w:bottom w:val="single" w:sz="4" w:space="0" w:color="auto"/>
              <w:right w:val="single" w:sz="4" w:space="0" w:color="auto"/>
            </w:tcBorders>
            <w:shd w:val="clear" w:color="auto" w:fill="auto"/>
            <w:noWrap/>
            <w:hideMark/>
          </w:tcPr>
          <w:p w14:paraId="6CC323BC" w14:textId="5A98D64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53EC84E" w14:textId="05E9F42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497061E" w14:textId="15073A5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47045D67"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76DF37F" w14:textId="5DA6DD6B"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360</w:t>
            </w:r>
          </w:p>
        </w:tc>
        <w:tc>
          <w:tcPr>
            <w:tcW w:w="0" w:type="auto"/>
            <w:tcBorders>
              <w:top w:val="nil"/>
              <w:left w:val="nil"/>
              <w:bottom w:val="single" w:sz="4" w:space="0" w:color="auto"/>
              <w:right w:val="single" w:sz="4" w:space="0" w:color="auto"/>
            </w:tcBorders>
            <w:shd w:val="clear" w:color="auto" w:fill="auto"/>
            <w:hideMark/>
          </w:tcPr>
          <w:p w14:paraId="10232741" w14:textId="676DD7E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Premchanda Choudhari</w:t>
            </w:r>
          </w:p>
        </w:tc>
        <w:tc>
          <w:tcPr>
            <w:tcW w:w="1742" w:type="dxa"/>
            <w:tcBorders>
              <w:top w:val="nil"/>
              <w:left w:val="nil"/>
              <w:bottom w:val="single" w:sz="4" w:space="0" w:color="auto"/>
              <w:right w:val="single" w:sz="4" w:space="0" w:color="auto"/>
            </w:tcBorders>
            <w:shd w:val="clear" w:color="auto" w:fill="auto"/>
            <w:noWrap/>
            <w:hideMark/>
          </w:tcPr>
          <w:p w14:paraId="2FA5B378" w14:textId="483C4E0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5,52,714 </w:t>
            </w:r>
          </w:p>
        </w:tc>
        <w:tc>
          <w:tcPr>
            <w:tcW w:w="1742" w:type="dxa"/>
            <w:tcBorders>
              <w:top w:val="nil"/>
              <w:left w:val="nil"/>
              <w:bottom w:val="single" w:sz="4" w:space="0" w:color="auto"/>
              <w:right w:val="single" w:sz="4" w:space="0" w:color="auto"/>
            </w:tcBorders>
            <w:shd w:val="clear" w:color="auto" w:fill="auto"/>
            <w:noWrap/>
            <w:hideMark/>
          </w:tcPr>
          <w:p w14:paraId="02E2C7AF" w14:textId="1004A82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5,10,326 </w:t>
            </w:r>
          </w:p>
        </w:tc>
        <w:tc>
          <w:tcPr>
            <w:tcW w:w="1649" w:type="dxa"/>
            <w:tcBorders>
              <w:top w:val="nil"/>
              <w:left w:val="nil"/>
              <w:bottom w:val="single" w:sz="4" w:space="0" w:color="auto"/>
              <w:right w:val="single" w:sz="4" w:space="0" w:color="auto"/>
            </w:tcBorders>
            <w:shd w:val="clear" w:color="auto" w:fill="auto"/>
            <w:noWrap/>
            <w:hideMark/>
          </w:tcPr>
          <w:p w14:paraId="511323D2" w14:textId="1A6BBD9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651FF50" w14:textId="14768DE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42,388 </w:t>
            </w:r>
          </w:p>
        </w:tc>
        <w:tc>
          <w:tcPr>
            <w:tcW w:w="4265" w:type="dxa"/>
            <w:tcBorders>
              <w:top w:val="nil"/>
              <w:left w:val="nil"/>
              <w:bottom w:val="single" w:sz="4" w:space="0" w:color="auto"/>
              <w:right w:val="single" w:sz="8" w:space="0" w:color="auto"/>
            </w:tcBorders>
            <w:shd w:val="clear" w:color="auto" w:fill="auto"/>
            <w:hideMark/>
          </w:tcPr>
          <w:p w14:paraId="72BC909A" w14:textId="7158902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71EAB383"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D802332" w14:textId="5C0823A6"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361</w:t>
            </w:r>
          </w:p>
        </w:tc>
        <w:tc>
          <w:tcPr>
            <w:tcW w:w="0" w:type="auto"/>
            <w:tcBorders>
              <w:top w:val="nil"/>
              <w:left w:val="nil"/>
              <w:bottom w:val="single" w:sz="4" w:space="0" w:color="auto"/>
              <w:right w:val="single" w:sz="4" w:space="0" w:color="auto"/>
            </w:tcBorders>
            <w:shd w:val="clear" w:color="auto" w:fill="auto"/>
            <w:hideMark/>
          </w:tcPr>
          <w:p w14:paraId="07D2E26D" w14:textId="2F7D7A3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Premco Rail Engineers Ltd</w:t>
            </w:r>
          </w:p>
        </w:tc>
        <w:tc>
          <w:tcPr>
            <w:tcW w:w="1742" w:type="dxa"/>
            <w:tcBorders>
              <w:top w:val="nil"/>
              <w:left w:val="nil"/>
              <w:bottom w:val="single" w:sz="4" w:space="0" w:color="auto"/>
              <w:right w:val="single" w:sz="4" w:space="0" w:color="auto"/>
            </w:tcBorders>
            <w:shd w:val="clear" w:color="auto" w:fill="auto"/>
            <w:noWrap/>
            <w:hideMark/>
          </w:tcPr>
          <w:p w14:paraId="404517FC" w14:textId="74CDABA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94,69,492 </w:t>
            </w:r>
          </w:p>
        </w:tc>
        <w:tc>
          <w:tcPr>
            <w:tcW w:w="1742" w:type="dxa"/>
            <w:tcBorders>
              <w:top w:val="nil"/>
              <w:left w:val="nil"/>
              <w:bottom w:val="single" w:sz="4" w:space="0" w:color="auto"/>
              <w:right w:val="single" w:sz="4" w:space="0" w:color="auto"/>
            </w:tcBorders>
            <w:shd w:val="clear" w:color="auto" w:fill="auto"/>
            <w:noWrap/>
            <w:hideMark/>
          </w:tcPr>
          <w:p w14:paraId="35B5F4B7" w14:textId="24423D3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82,97,965 </w:t>
            </w:r>
          </w:p>
        </w:tc>
        <w:tc>
          <w:tcPr>
            <w:tcW w:w="1649" w:type="dxa"/>
            <w:tcBorders>
              <w:top w:val="nil"/>
              <w:left w:val="nil"/>
              <w:bottom w:val="single" w:sz="4" w:space="0" w:color="auto"/>
              <w:right w:val="single" w:sz="4" w:space="0" w:color="auto"/>
            </w:tcBorders>
            <w:shd w:val="clear" w:color="auto" w:fill="auto"/>
            <w:noWrap/>
            <w:hideMark/>
          </w:tcPr>
          <w:p w14:paraId="2079E5FA" w14:textId="1E548BD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F7864F5" w14:textId="3F14E56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11,71,527 </w:t>
            </w:r>
          </w:p>
        </w:tc>
        <w:tc>
          <w:tcPr>
            <w:tcW w:w="4265" w:type="dxa"/>
            <w:tcBorders>
              <w:top w:val="nil"/>
              <w:left w:val="nil"/>
              <w:bottom w:val="single" w:sz="4" w:space="0" w:color="auto"/>
              <w:right w:val="single" w:sz="8" w:space="0" w:color="auto"/>
            </w:tcBorders>
            <w:shd w:val="clear" w:color="auto" w:fill="auto"/>
            <w:hideMark/>
          </w:tcPr>
          <w:p w14:paraId="48C61399" w14:textId="7C4720C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3C3020E8"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3F5AE1C" w14:textId="7321A42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362</w:t>
            </w:r>
          </w:p>
        </w:tc>
        <w:tc>
          <w:tcPr>
            <w:tcW w:w="0" w:type="auto"/>
            <w:tcBorders>
              <w:top w:val="nil"/>
              <w:left w:val="nil"/>
              <w:bottom w:val="single" w:sz="4" w:space="0" w:color="auto"/>
              <w:right w:val="single" w:sz="4" w:space="0" w:color="auto"/>
            </w:tcBorders>
            <w:shd w:val="clear" w:color="auto" w:fill="auto"/>
            <w:hideMark/>
          </w:tcPr>
          <w:p w14:paraId="13255C64" w14:textId="70BAE7E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Premier Cables and Conductors Private Limited</w:t>
            </w:r>
          </w:p>
        </w:tc>
        <w:tc>
          <w:tcPr>
            <w:tcW w:w="1742" w:type="dxa"/>
            <w:tcBorders>
              <w:top w:val="nil"/>
              <w:left w:val="nil"/>
              <w:bottom w:val="single" w:sz="4" w:space="0" w:color="auto"/>
              <w:right w:val="single" w:sz="4" w:space="0" w:color="auto"/>
            </w:tcBorders>
            <w:shd w:val="clear" w:color="auto" w:fill="auto"/>
            <w:noWrap/>
            <w:hideMark/>
          </w:tcPr>
          <w:p w14:paraId="1B56113E" w14:textId="7028E50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2,11,183 </w:t>
            </w:r>
          </w:p>
        </w:tc>
        <w:tc>
          <w:tcPr>
            <w:tcW w:w="1742" w:type="dxa"/>
            <w:tcBorders>
              <w:top w:val="nil"/>
              <w:left w:val="nil"/>
              <w:bottom w:val="single" w:sz="4" w:space="0" w:color="auto"/>
              <w:right w:val="single" w:sz="4" w:space="0" w:color="auto"/>
            </w:tcBorders>
            <w:shd w:val="clear" w:color="auto" w:fill="auto"/>
            <w:noWrap/>
            <w:hideMark/>
          </w:tcPr>
          <w:p w14:paraId="4FE031BE" w14:textId="4FAC630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66E12508" w14:textId="0C6F2E5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1,78,321 </w:t>
            </w:r>
          </w:p>
        </w:tc>
        <w:tc>
          <w:tcPr>
            <w:tcW w:w="1737" w:type="dxa"/>
            <w:tcBorders>
              <w:top w:val="nil"/>
              <w:left w:val="nil"/>
              <w:bottom w:val="single" w:sz="4" w:space="0" w:color="auto"/>
              <w:right w:val="single" w:sz="4" w:space="0" w:color="auto"/>
            </w:tcBorders>
            <w:shd w:val="clear" w:color="auto" w:fill="auto"/>
            <w:noWrap/>
            <w:hideMark/>
          </w:tcPr>
          <w:p w14:paraId="66568A08" w14:textId="6FC1574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32,862 </w:t>
            </w:r>
          </w:p>
        </w:tc>
        <w:tc>
          <w:tcPr>
            <w:tcW w:w="4265" w:type="dxa"/>
            <w:tcBorders>
              <w:top w:val="nil"/>
              <w:left w:val="nil"/>
              <w:bottom w:val="single" w:sz="4" w:space="0" w:color="auto"/>
              <w:right w:val="single" w:sz="8" w:space="0" w:color="auto"/>
            </w:tcBorders>
            <w:shd w:val="clear" w:color="auto" w:fill="auto"/>
            <w:hideMark/>
          </w:tcPr>
          <w:p w14:paraId="20FA44DA" w14:textId="4D96E9C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Interest is not admissible</w:t>
            </w:r>
            <w:r>
              <w:rPr>
                <w:rFonts w:ascii="Calibri" w:hAnsi="Calibri"/>
                <w:color w:val="000000"/>
              </w:rPr>
              <w:br/>
              <w:t>Not found in SAP report</w:t>
            </w:r>
          </w:p>
        </w:tc>
      </w:tr>
      <w:tr w:rsidR="00127105" w:rsidRPr="008A4827" w14:paraId="42128063"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D6B4996" w14:textId="6045C2B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363</w:t>
            </w:r>
          </w:p>
        </w:tc>
        <w:tc>
          <w:tcPr>
            <w:tcW w:w="0" w:type="auto"/>
            <w:tcBorders>
              <w:top w:val="nil"/>
              <w:left w:val="nil"/>
              <w:bottom w:val="single" w:sz="4" w:space="0" w:color="auto"/>
              <w:right w:val="single" w:sz="4" w:space="0" w:color="auto"/>
            </w:tcBorders>
            <w:shd w:val="clear" w:color="auto" w:fill="auto"/>
            <w:hideMark/>
          </w:tcPr>
          <w:p w14:paraId="37F2C926" w14:textId="32FAE0E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Premier Transport Ltd.</w:t>
            </w:r>
          </w:p>
        </w:tc>
        <w:tc>
          <w:tcPr>
            <w:tcW w:w="1742" w:type="dxa"/>
            <w:tcBorders>
              <w:top w:val="nil"/>
              <w:left w:val="nil"/>
              <w:bottom w:val="single" w:sz="4" w:space="0" w:color="auto"/>
              <w:right w:val="single" w:sz="4" w:space="0" w:color="auto"/>
            </w:tcBorders>
            <w:shd w:val="clear" w:color="auto" w:fill="auto"/>
            <w:noWrap/>
            <w:hideMark/>
          </w:tcPr>
          <w:p w14:paraId="781B7F7B" w14:textId="3E9A9F0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5,56,74,269 </w:t>
            </w:r>
          </w:p>
        </w:tc>
        <w:tc>
          <w:tcPr>
            <w:tcW w:w="1742" w:type="dxa"/>
            <w:tcBorders>
              <w:top w:val="nil"/>
              <w:left w:val="nil"/>
              <w:bottom w:val="single" w:sz="4" w:space="0" w:color="auto"/>
              <w:right w:val="single" w:sz="4" w:space="0" w:color="auto"/>
            </w:tcBorders>
            <w:shd w:val="clear" w:color="auto" w:fill="auto"/>
            <w:noWrap/>
            <w:hideMark/>
          </w:tcPr>
          <w:p w14:paraId="51F6993A" w14:textId="0A75EAF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3,31,70,191 </w:t>
            </w:r>
          </w:p>
        </w:tc>
        <w:tc>
          <w:tcPr>
            <w:tcW w:w="1649" w:type="dxa"/>
            <w:tcBorders>
              <w:top w:val="nil"/>
              <w:left w:val="nil"/>
              <w:bottom w:val="single" w:sz="4" w:space="0" w:color="auto"/>
              <w:right w:val="single" w:sz="4" w:space="0" w:color="auto"/>
            </w:tcBorders>
            <w:shd w:val="clear" w:color="auto" w:fill="auto"/>
            <w:noWrap/>
            <w:hideMark/>
          </w:tcPr>
          <w:p w14:paraId="7C613689" w14:textId="0D7747B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8761843" w14:textId="08ED321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2,25,04,078 </w:t>
            </w:r>
          </w:p>
        </w:tc>
        <w:tc>
          <w:tcPr>
            <w:tcW w:w="4265" w:type="dxa"/>
            <w:tcBorders>
              <w:top w:val="nil"/>
              <w:left w:val="nil"/>
              <w:bottom w:val="single" w:sz="4" w:space="0" w:color="auto"/>
              <w:right w:val="single" w:sz="8" w:space="0" w:color="auto"/>
            </w:tcBorders>
            <w:shd w:val="clear" w:color="auto" w:fill="auto"/>
            <w:hideMark/>
          </w:tcPr>
          <w:p w14:paraId="258D8ACC" w14:textId="619262E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304798D8"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AD42C5B" w14:textId="57072FB7"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364</w:t>
            </w:r>
          </w:p>
        </w:tc>
        <w:tc>
          <w:tcPr>
            <w:tcW w:w="0" w:type="auto"/>
            <w:tcBorders>
              <w:top w:val="nil"/>
              <w:left w:val="nil"/>
              <w:bottom w:val="single" w:sz="4" w:space="0" w:color="auto"/>
              <w:right w:val="single" w:sz="4" w:space="0" w:color="auto"/>
            </w:tcBorders>
            <w:shd w:val="clear" w:color="auto" w:fill="auto"/>
            <w:hideMark/>
          </w:tcPr>
          <w:p w14:paraId="18B68976" w14:textId="2A5D92A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Priyanka Electrical Works</w:t>
            </w:r>
          </w:p>
        </w:tc>
        <w:tc>
          <w:tcPr>
            <w:tcW w:w="1742" w:type="dxa"/>
            <w:tcBorders>
              <w:top w:val="nil"/>
              <w:left w:val="nil"/>
              <w:bottom w:val="single" w:sz="4" w:space="0" w:color="auto"/>
              <w:right w:val="single" w:sz="4" w:space="0" w:color="auto"/>
            </w:tcBorders>
            <w:shd w:val="clear" w:color="auto" w:fill="auto"/>
            <w:noWrap/>
            <w:hideMark/>
          </w:tcPr>
          <w:p w14:paraId="2DC424A6" w14:textId="4F2DE8D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1,90,459 </w:t>
            </w:r>
          </w:p>
        </w:tc>
        <w:tc>
          <w:tcPr>
            <w:tcW w:w="1742" w:type="dxa"/>
            <w:tcBorders>
              <w:top w:val="nil"/>
              <w:left w:val="nil"/>
              <w:bottom w:val="single" w:sz="4" w:space="0" w:color="auto"/>
              <w:right w:val="single" w:sz="4" w:space="0" w:color="auto"/>
            </w:tcBorders>
            <w:shd w:val="clear" w:color="auto" w:fill="auto"/>
            <w:noWrap/>
            <w:hideMark/>
          </w:tcPr>
          <w:p w14:paraId="58BEB14C" w14:textId="6E30EAA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1,90,459 </w:t>
            </w:r>
          </w:p>
        </w:tc>
        <w:tc>
          <w:tcPr>
            <w:tcW w:w="1649" w:type="dxa"/>
            <w:tcBorders>
              <w:top w:val="nil"/>
              <w:left w:val="nil"/>
              <w:bottom w:val="single" w:sz="4" w:space="0" w:color="auto"/>
              <w:right w:val="single" w:sz="4" w:space="0" w:color="auto"/>
            </w:tcBorders>
            <w:shd w:val="clear" w:color="auto" w:fill="auto"/>
            <w:noWrap/>
            <w:hideMark/>
          </w:tcPr>
          <w:p w14:paraId="26A484E8" w14:textId="10A5CC2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08B7906" w14:textId="1D8407A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1AE8C42" w14:textId="7C2BDB0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40CC2D7F"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5BF5A47" w14:textId="2863DA38"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365</w:t>
            </w:r>
          </w:p>
        </w:tc>
        <w:tc>
          <w:tcPr>
            <w:tcW w:w="0" w:type="auto"/>
            <w:tcBorders>
              <w:top w:val="nil"/>
              <w:left w:val="nil"/>
              <w:bottom w:val="single" w:sz="4" w:space="0" w:color="auto"/>
              <w:right w:val="single" w:sz="4" w:space="0" w:color="auto"/>
            </w:tcBorders>
            <w:shd w:val="clear" w:color="auto" w:fill="auto"/>
            <w:hideMark/>
          </w:tcPr>
          <w:p w14:paraId="58F73E64" w14:textId="110C140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Procon India Pvt Ltd</w:t>
            </w:r>
          </w:p>
        </w:tc>
        <w:tc>
          <w:tcPr>
            <w:tcW w:w="1742" w:type="dxa"/>
            <w:tcBorders>
              <w:top w:val="nil"/>
              <w:left w:val="nil"/>
              <w:bottom w:val="single" w:sz="4" w:space="0" w:color="auto"/>
              <w:right w:val="single" w:sz="4" w:space="0" w:color="auto"/>
            </w:tcBorders>
            <w:shd w:val="clear" w:color="auto" w:fill="auto"/>
            <w:noWrap/>
            <w:hideMark/>
          </w:tcPr>
          <w:p w14:paraId="2021720C" w14:textId="32DB230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81,35,363 </w:t>
            </w:r>
          </w:p>
        </w:tc>
        <w:tc>
          <w:tcPr>
            <w:tcW w:w="1742" w:type="dxa"/>
            <w:tcBorders>
              <w:top w:val="nil"/>
              <w:left w:val="nil"/>
              <w:bottom w:val="single" w:sz="4" w:space="0" w:color="auto"/>
              <w:right w:val="single" w:sz="4" w:space="0" w:color="auto"/>
            </w:tcBorders>
            <w:shd w:val="clear" w:color="auto" w:fill="auto"/>
            <w:noWrap/>
            <w:hideMark/>
          </w:tcPr>
          <w:p w14:paraId="3E210988" w14:textId="6E43F27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46,62,863 </w:t>
            </w:r>
          </w:p>
        </w:tc>
        <w:tc>
          <w:tcPr>
            <w:tcW w:w="1649" w:type="dxa"/>
            <w:tcBorders>
              <w:top w:val="nil"/>
              <w:left w:val="nil"/>
              <w:bottom w:val="single" w:sz="4" w:space="0" w:color="auto"/>
              <w:right w:val="single" w:sz="4" w:space="0" w:color="auto"/>
            </w:tcBorders>
            <w:shd w:val="clear" w:color="auto" w:fill="auto"/>
            <w:noWrap/>
            <w:hideMark/>
          </w:tcPr>
          <w:p w14:paraId="147771B6" w14:textId="50B73E9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5521BA6" w14:textId="5422518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34,72,500 </w:t>
            </w:r>
          </w:p>
        </w:tc>
        <w:tc>
          <w:tcPr>
            <w:tcW w:w="4265" w:type="dxa"/>
            <w:tcBorders>
              <w:top w:val="nil"/>
              <w:left w:val="nil"/>
              <w:bottom w:val="single" w:sz="4" w:space="0" w:color="auto"/>
              <w:right w:val="single" w:sz="8" w:space="0" w:color="auto"/>
            </w:tcBorders>
            <w:shd w:val="clear" w:color="auto" w:fill="auto"/>
            <w:hideMark/>
          </w:tcPr>
          <w:p w14:paraId="79FB828C" w14:textId="6316F57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p>
        </w:tc>
      </w:tr>
      <w:tr w:rsidR="00127105" w:rsidRPr="008A4827" w14:paraId="6812D990"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3FA25B1" w14:textId="2A88ED14"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366</w:t>
            </w:r>
          </w:p>
        </w:tc>
        <w:tc>
          <w:tcPr>
            <w:tcW w:w="0" w:type="auto"/>
            <w:tcBorders>
              <w:top w:val="nil"/>
              <w:left w:val="nil"/>
              <w:bottom w:val="single" w:sz="4" w:space="0" w:color="auto"/>
              <w:right w:val="single" w:sz="4" w:space="0" w:color="auto"/>
            </w:tcBorders>
            <w:shd w:val="clear" w:color="auto" w:fill="auto"/>
            <w:hideMark/>
          </w:tcPr>
          <w:p w14:paraId="5E84FF38" w14:textId="720CA30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Purification Equipment Research Institution Of Csic</w:t>
            </w:r>
          </w:p>
        </w:tc>
        <w:tc>
          <w:tcPr>
            <w:tcW w:w="1742" w:type="dxa"/>
            <w:tcBorders>
              <w:top w:val="nil"/>
              <w:left w:val="nil"/>
              <w:bottom w:val="single" w:sz="4" w:space="0" w:color="auto"/>
              <w:right w:val="single" w:sz="4" w:space="0" w:color="auto"/>
            </w:tcBorders>
            <w:shd w:val="clear" w:color="auto" w:fill="auto"/>
            <w:noWrap/>
            <w:hideMark/>
          </w:tcPr>
          <w:p w14:paraId="2F3FF45E" w14:textId="53E9376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1,80,42,766 </w:t>
            </w:r>
          </w:p>
        </w:tc>
        <w:tc>
          <w:tcPr>
            <w:tcW w:w="1742" w:type="dxa"/>
            <w:tcBorders>
              <w:top w:val="nil"/>
              <w:left w:val="nil"/>
              <w:bottom w:val="single" w:sz="4" w:space="0" w:color="auto"/>
              <w:right w:val="single" w:sz="4" w:space="0" w:color="auto"/>
            </w:tcBorders>
            <w:shd w:val="clear" w:color="auto" w:fill="auto"/>
            <w:noWrap/>
            <w:hideMark/>
          </w:tcPr>
          <w:p w14:paraId="438E78A4" w14:textId="24F4C02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1,80,18,736 </w:t>
            </w:r>
          </w:p>
        </w:tc>
        <w:tc>
          <w:tcPr>
            <w:tcW w:w="1649" w:type="dxa"/>
            <w:tcBorders>
              <w:top w:val="nil"/>
              <w:left w:val="nil"/>
              <w:bottom w:val="single" w:sz="4" w:space="0" w:color="auto"/>
              <w:right w:val="single" w:sz="4" w:space="0" w:color="auto"/>
            </w:tcBorders>
            <w:shd w:val="clear" w:color="auto" w:fill="auto"/>
            <w:noWrap/>
            <w:hideMark/>
          </w:tcPr>
          <w:p w14:paraId="4BB6F1C9" w14:textId="3FD6726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4668D6D" w14:textId="5EE7D21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24,030 </w:t>
            </w:r>
          </w:p>
        </w:tc>
        <w:tc>
          <w:tcPr>
            <w:tcW w:w="4265" w:type="dxa"/>
            <w:tcBorders>
              <w:top w:val="nil"/>
              <w:left w:val="nil"/>
              <w:bottom w:val="single" w:sz="4" w:space="0" w:color="auto"/>
              <w:right w:val="single" w:sz="8" w:space="0" w:color="auto"/>
            </w:tcBorders>
            <w:shd w:val="clear" w:color="auto" w:fill="auto"/>
            <w:hideMark/>
          </w:tcPr>
          <w:p w14:paraId="2D4C6D89" w14:textId="710FE28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71A223B0"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6315D61" w14:textId="189DD1D4"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367</w:t>
            </w:r>
          </w:p>
        </w:tc>
        <w:tc>
          <w:tcPr>
            <w:tcW w:w="0" w:type="auto"/>
            <w:tcBorders>
              <w:top w:val="nil"/>
              <w:left w:val="nil"/>
              <w:bottom w:val="single" w:sz="4" w:space="0" w:color="auto"/>
              <w:right w:val="single" w:sz="4" w:space="0" w:color="auto"/>
            </w:tcBorders>
            <w:shd w:val="clear" w:color="auto" w:fill="auto"/>
            <w:hideMark/>
          </w:tcPr>
          <w:p w14:paraId="1ED81394" w14:textId="67C3887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Purnima Trading Company</w:t>
            </w:r>
          </w:p>
        </w:tc>
        <w:tc>
          <w:tcPr>
            <w:tcW w:w="1742" w:type="dxa"/>
            <w:tcBorders>
              <w:top w:val="nil"/>
              <w:left w:val="nil"/>
              <w:bottom w:val="single" w:sz="4" w:space="0" w:color="auto"/>
              <w:right w:val="single" w:sz="4" w:space="0" w:color="auto"/>
            </w:tcBorders>
            <w:shd w:val="clear" w:color="auto" w:fill="auto"/>
            <w:noWrap/>
            <w:hideMark/>
          </w:tcPr>
          <w:p w14:paraId="6273D73A" w14:textId="3826EA0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12,42,920 </w:t>
            </w:r>
          </w:p>
        </w:tc>
        <w:tc>
          <w:tcPr>
            <w:tcW w:w="1742" w:type="dxa"/>
            <w:tcBorders>
              <w:top w:val="nil"/>
              <w:left w:val="nil"/>
              <w:bottom w:val="single" w:sz="4" w:space="0" w:color="auto"/>
              <w:right w:val="single" w:sz="4" w:space="0" w:color="auto"/>
            </w:tcBorders>
            <w:shd w:val="clear" w:color="auto" w:fill="auto"/>
            <w:noWrap/>
            <w:hideMark/>
          </w:tcPr>
          <w:p w14:paraId="1114AA55" w14:textId="03911BB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7,42,806 </w:t>
            </w:r>
          </w:p>
        </w:tc>
        <w:tc>
          <w:tcPr>
            <w:tcW w:w="1649" w:type="dxa"/>
            <w:tcBorders>
              <w:top w:val="nil"/>
              <w:left w:val="nil"/>
              <w:bottom w:val="single" w:sz="4" w:space="0" w:color="auto"/>
              <w:right w:val="single" w:sz="4" w:space="0" w:color="auto"/>
            </w:tcBorders>
            <w:shd w:val="clear" w:color="auto" w:fill="auto"/>
            <w:noWrap/>
            <w:hideMark/>
          </w:tcPr>
          <w:p w14:paraId="60D745AF" w14:textId="4E45D54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D993D5D" w14:textId="1CF7CF7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5,00,114 </w:t>
            </w:r>
          </w:p>
        </w:tc>
        <w:tc>
          <w:tcPr>
            <w:tcW w:w="4265" w:type="dxa"/>
            <w:tcBorders>
              <w:top w:val="nil"/>
              <w:left w:val="nil"/>
              <w:bottom w:val="single" w:sz="4" w:space="0" w:color="auto"/>
              <w:right w:val="single" w:sz="8" w:space="0" w:color="auto"/>
            </w:tcBorders>
            <w:shd w:val="clear" w:color="auto" w:fill="auto"/>
            <w:hideMark/>
          </w:tcPr>
          <w:p w14:paraId="3AD3FD1D" w14:textId="6F1DF6E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243F622A"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4401530" w14:textId="5DA5FDE8"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368</w:t>
            </w:r>
          </w:p>
        </w:tc>
        <w:tc>
          <w:tcPr>
            <w:tcW w:w="0" w:type="auto"/>
            <w:tcBorders>
              <w:top w:val="nil"/>
              <w:left w:val="nil"/>
              <w:bottom w:val="single" w:sz="4" w:space="0" w:color="auto"/>
              <w:right w:val="single" w:sz="4" w:space="0" w:color="auto"/>
            </w:tcBorders>
            <w:shd w:val="clear" w:color="auto" w:fill="auto"/>
            <w:hideMark/>
          </w:tcPr>
          <w:p w14:paraId="5979D530" w14:textId="3492364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Pyarelal Rathour</w:t>
            </w:r>
          </w:p>
        </w:tc>
        <w:tc>
          <w:tcPr>
            <w:tcW w:w="1742" w:type="dxa"/>
            <w:tcBorders>
              <w:top w:val="nil"/>
              <w:left w:val="nil"/>
              <w:bottom w:val="single" w:sz="4" w:space="0" w:color="auto"/>
              <w:right w:val="single" w:sz="4" w:space="0" w:color="auto"/>
            </w:tcBorders>
            <w:shd w:val="clear" w:color="auto" w:fill="auto"/>
            <w:noWrap/>
            <w:hideMark/>
          </w:tcPr>
          <w:p w14:paraId="31F46AEE" w14:textId="2DEC507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15,525 </w:t>
            </w:r>
          </w:p>
        </w:tc>
        <w:tc>
          <w:tcPr>
            <w:tcW w:w="1742" w:type="dxa"/>
            <w:tcBorders>
              <w:top w:val="nil"/>
              <w:left w:val="nil"/>
              <w:bottom w:val="single" w:sz="4" w:space="0" w:color="auto"/>
              <w:right w:val="single" w:sz="4" w:space="0" w:color="auto"/>
            </w:tcBorders>
            <w:shd w:val="clear" w:color="auto" w:fill="auto"/>
            <w:noWrap/>
            <w:hideMark/>
          </w:tcPr>
          <w:p w14:paraId="08B6F3CC" w14:textId="2129F75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15,525 </w:t>
            </w:r>
          </w:p>
        </w:tc>
        <w:tc>
          <w:tcPr>
            <w:tcW w:w="1649" w:type="dxa"/>
            <w:tcBorders>
              <w:top w:val="nil"/>
              <w:left w:val="nil"/>
              <w:bottom w:val="single" w:sz="4" w:space="0" w:color="auto"/>
              <w:right w:val="single" w:sz="4" w:space="0" w:color="auto"/>
            </w:tcBorders>
            <w:shd w:val="clear" w:color="auto" w:fill="auto"/>
            <w:noWrap/>
            <w:hideMark/>
          </w:tcPr>
          <w:p w14:paraId="6DB38996" w14:textId="72E865D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BB22D57" w14:textId="1531E66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D82212C" w14:textId="4AFCFAF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3E78CB4A"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EA59C2E" w14:textId="62CC037C"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369</w:t>
            </w:r>
          </w:p>
        </w:tc>
        <w:tc>
          <w:tcPr>
            <w:tcW w:w="0" w:type="auto"/>
            <w:tcBorders>
              <w:top w:val="nil"/>
              <w:left w:val="nil"/>
              <w:bottom w:val="single" w:sz="4" w:space="0" w:color="auto"/>
              <w:right w:val="single" w:sz="4" w:space="0" w:color="auto"/>
            </w:tcBorders>
            <w:shd w:val="clear" w:color="auto" w:fill="auto"/>
            <w:hideMark/>
          </w:tcPr>
          <w:p w14:paraId="22657006" w14:textId="6566CC6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 K Enterprises Korba</w:t>
            </w:r>
          </w:p>
        </w:tc>
        <w:tc>
          <w:tcPr>
            <w:tcW w:w="1742" w:type="dxa"/>
            <w:tcBorders>
              <w:top w:val="nil"/>
              <w:left w:val="nil"/>
              <w:bottom w:val="single" w:sz="4" w:space="0" w:color="auto"/>
              <w:right w:val="single" w:sz="4" w:space="0" w:color="auto"/>
            </w:tcBorders>
            <w:shd w:val="clear" w:color="auto" w:fill="auto"/>
            <w:noWrap/>
            <w:hideMark/>
          </w:tcPr>
          <w:p w14:paraId="28874B75" w14:textId="714CDC5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94,50,071 </w:t>
            </w:r>
          </w:p>
        </w:tc>
        <w:tc>
          <w:tcPr>
            <w:tcW w:w="1742" w:type="dxa"/>
            <w:tcBorders>
              <w:top w:val="nil"/>
              <w:left w:val="nil"/>
              <w:bottom w:val="single" w:sz="4" w:space="0" w:color="auto"/>
              <w:right w:val="single" w:sz="4" w:space="0" w:color="auto"/>
            </w:tcBorders>
            <w:shd w:val="clear" w:color="auto" w:fill="auto"/>
            <w:noWrap/>
            <w:hideMark/>
          </w:tcPr>
          <w:p w14:paraId="69668099" w14:textId="162F2D9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1C605729" w14:textId="42439AA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6FC70C0" w14:textId="4386BC1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94,50,071 </w:t>
            </w:r>
          </w:p>
        </w:tc>
        <w:tc>
          <w:tcPr>
            <w:tcW w:w="4265" w:type="dxa"/>
            <w:tcBorders>
              <w:top w:val="nil"/>
              <w:left w:val="nil"/>
              <w:bottom w:val="single" w:sz="4" w:space="0" w:color="auto"/>
              <w:right w:val="single" w:sz="8" w:space="0" w:color="auto"/>
            </w:tcBorders>
            <w:shd w:val="clear" w:color="auto" w:fill="auto"/>
            <w:hideMark/>
          </w:tcPr>
          <w:p w14:paraId="0D7E39B7" w14:textId="386CDFF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075B087B"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B1BBD5C" w14:textId="0EEB54C7"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370</w:t>
            </w:r>
          </w:p>
        </w:tc>
        <w:tc>
          <w:tcPr>
            <w:tcW w:w="0" w:type="auto"/>
            <w:tcBorders>
              <w:top w:val="nil"/>
              <w:left w:val="nil"/>
              <w:bottom w:val="single" w:sz="4" w:space="0" w:color="auto"/>
              <w:right w:val="single" w:sz="4" w:space="0" w:color="auto"/>
            </w:tcBorders>
            <w:shd w:val="clear" w:color="auto" w:fill="auto"/>
            <w:hideMark/>
          </w:tcPr>
          <w:p w14:paraId="323C4658" w14:textId="1948633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R.G. Engineers</w:t>
            </w:r>
          </w:p>
        </w:tc>
        <w:tc>
          <w:tcPr>
            <w:tcW w:w="1742" w:type="dxa"/>
            <w:tcBorders>
              <w:top w:val="nil"/>
              <w:left w:val="nil"/>
              <w:bottom w:val="single" w:sz="4" w:space="0" w:color="auto"/>
              <w:right w:val="single" w:sz="4" w:space="0" w:color="auto"/>
            </w:tcBorders>
            <w:shd w:val="clear" w:color="auto" w:fill="auto"/>
            <w:noWrap/>
            <w:hideMark/>
          </w:tcPr>
          <w:p w14:paraId="4D63623A" w14:textId="110A9B9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5,82,191 </w:t>
            </w:r>
          </w:p>
        </w:tc>
        <w:tc>
          <w:tcPr>
            <w:tcW w:w="1742" w:type="dxa"/>
            <w:tcBorders>
              <w:top w:val="nil"/>
              <w:left w:val="nil"/>
              <w:bottom w:val="single" w:sz="4" w:space="0" w:color="auto"/>
              <w:right w:val="single" w:sz="4" w:space="0" w:color="auto"/>
            </w:tcBorders>
            <w:shd w:val="clear" w:color="auto" w:fill="auto"/>
            <w:noWrap/>
            <w:hideMark/>
          </w:tcPr>
          <w:p w14:paraId="78BC371D" w14:textId="6F579F9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5,82,191 </w:t>
            </w:r>
          </w:p>
        </w:tc>
        <w:tc>
          <w:tcPr>
            <w:tcW w:w="1649" w:type="dxa"/>
            <w:tcBorders>
              <w:top w:val="nil"/>
              <w:left w:val="nil"/>
              <w:bottom w:val="single" w:sz="4" w:space="0" w:color="auto"/>
              <w:right w:val="single" w:sz="4" w:space="0" w:color="auto"/>
            </w:tcBorders>
            <w:shd w:val="clear" w:color="auto" w:fill="auto"/>
            <w:noWrap/>
            <w:hideMark/>
          </w:tcPr>
          <w:p w14:paraId="679B50E3" w14:textId="1B849E1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C7B1052" w14:textId="7E97E47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82DFD4C" w14:textId="6F5D730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30A2EB9E"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A610F2E" w14:textId="679CADD3"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371</w:t>
            </w:r>
          </w:p>
        </w:tc>
        <w:tc>
          <w:tcPr>
            <w:tcW w:w="0" w:type="auto"/>
            <w:tcBorders>
              <w:top w:val="nil"/>
              <w:left w:val="nil"/>
              <w:bottom w:val="single" w:sz="4" w:space="0" w:color="auto"/>
              <w:right w:val="single" w:sz="4" w:space="0" w:color="auto"/>
            </w:tcBorders>
            <w:shd w:val="clear" w:color="auto" w:fill="auto"/>
            <w:hideMark/>
          </w:tcPr>
          <w:p w14:paraId="08902FE8" w14:textId="0B290BE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R2 Services</w:t>
            </w:r>
          </w:p>
        </w:tc>
        <w:tc>
          <w:tcPr>
            <w:tcW w:w="1742" w:type="dxa"/>
            <w:tcBorders>
              <w:top w:val="nil"/>
              <w:left w:val="nil"/>
              <w:bottom w:val="single" w:sz="4" w:space="0" w:color="auto"/>
              <w:right w:val="single" w:sz="4" w:space="0" w:color="auto"/>
            </w:tcBorders>
            <w:shd w:val="clear" w:color="auto" w:fill="auto"/>
            <w:noWrap/>
            <w:hideMark/>
          </w:tcPr>
          <w:p w14:paraId="1E8A82BE" w14:textId="5B7D13B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4,92,451 </w:t>
            </w:r>
          </w:p>
        </w:tc>
        <w:tc>
          <w:tcPr>
            <w:tcW w:w="1742" w:type="dxa"/>
            <w:tcBorders>
              <w:top w:val="nil"/>
              <w:left w:val="nil"/>
              <w:bottom w:val="single" w:sz="4" w:space="0" w:color="auto"/>
              <w:right w:val="single" w:sz="4" w:space="0" w:color="auto"/>
            </w:tcBorders>
            <w:shd w:val="clear" w:color="auto" w:fill="auto"/>
            <w:noWrap/>
            <w:hideMark/>
          </w:tcPr>
          <w:p w14:paraId="42C673FD" w14:textId="59AD7AF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4,65,956 </w:t>
            </w:r>
          </w:p>
        </w:tc>
        <w:tc>
          <w:tcPr>
            <w:tcW w:w="1649" w:type="dxa"/>
            <w:tcBorders>
              <w:top w:val="nil"/>
              <w:left w:val="nil"/>
              <w:bottom w:val="single" w:sz="4" w:space="0" w:color="auto"/>
              <w:right w:val="single" w:sz="4" w:space="0" w:color="auto"/>
            </w:tcBorders>
            <w:shd w:val="clear" w:color="auto" w:fill="auto"/>
            <w:noWrap/>
            <w:hideMark/>
          </w:tcPr>
          <w:p w14:paraId="525C76E4" w14:textId="1F0561D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049FBB2" w14:textId="5932A1F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26,495 </w:t>
            </w:r>
          </w:p>
        </w:tc>
        <w:tc>
          <w:tcPr>
            <w:tcW w:w="4265" w:type="dxa"/>
            <w:tcBorders>
              <w:top w:val="nil"/>
              <w:left w:val="nil"/>
              <w:bottom w:val="single" w:sz="4" w:space="0" w:color="auto"/>
              <w:right w:val="single" w:sz="8" w:space="0" w:color="auto"/>
            </w:tcBorders>
            <w:shd w:val="clear" w:color="auto" w:fill="auto"/>
            <w:hideMark/>
          </w:tcPr>
          <w:p w14:paraId="7149A098" w14:textId="50AB5BD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6EEFC310" w14:textId="77777777" w:rsidTr="00127105">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535E4BC" w14:textId="3049789D"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372</w:t>
            </w:r>
          </w:p>
        </w:tc>
        <w:tc>
          <w:tcPr>
            <w:tcW w:w="0" w:type="auto"/>
            <w:tcBorders>
              <w:top w:val="nil"/>
              <w:left w:val="nil"/>
              <w:bottom w:val="single" w:sz="4" w:space="0" w:color="auto"/>
              <w:right w:val="single" w:sz="4" w:space="0" w:color="auto"/>
            </w:tcBorders>
            <w:shd w:val="clear" w:color="auto" w:fill="auto"/>
            <w:vAlign w:val="bottom"/>
            <w:hideMark/>
          </w:tcPr>
          <w:p w14:paraId="2F95066B" w14:textId="5A18ED7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Rabinarayan Dehury</w:t>
            </w:r>
          </w:p>
        </w:tc>
        <w:tc>
          <w:tcPr>
            <w:tcW w:w="1742" w:type="dxa"/>
            <w:tcBorders>
              <w:top w:val="nil"/>
              <w:left w:val="nil"/>
              <w:bottom w:val="single" w:sz="4" w:space="0" w:color="auto"/>
              <w:right w:val="single" w:sz="4" w:space="0" w:color="auto"/>
            </w:tcBorders>
            <w:shd w:val="clear" w:color="auto" w:fill="auto"/>
            <w:noWrap/>
            <w:hideMark/>
          </w:tcPr>
          <w:p w14:paraId="0324161C" w14:textId="51160EE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20,10,876 </w:t>
            </w:r>
          </w:p>
        </w:tc>
        <w:tc>
          <w:tcPr>
            <w:tcW w:w="1742" w:type="dxa"/>
            <w:tcBorders>
              <w:top w:val="nil"/>
              <w:left w:val="nil"/>
              <w:bottom w:val="single" w:sz="4" w:space="0" w:color="auto"/>
              <w:right w:val="single" w:sz="4" w:space="0" w:color="auto"/>
            </w:tcBorders>
            <w:shd w:val="clear" w:color="auto" w:fill="auto"/>
            <w:noWrap/>
            <w:hideMark/>
          </w:tcPr>
          <w:p w14:paraId="1A70DE7B" w14:textId="52D73BB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20,10,876 </w:t>
            </w:r>
          </w:p>
        </w:tc>
        <w:tc>
          <w:tcPr>
            <w:tcW w:w="1649" w:type="dxa"/>
            <w:tcBorders>
              <w:top w:val="nil"/>
              <w:left w:val="nil"/>
              <w:bottom w:val="single" w:sz="4" w:space="0" w:color="auto"/>
              <w:right w:val="single" w:sz="4" w:space="0" w:color="auto"/>
            </w:tcBorders>
            <w:shd w:val="clear" w:color="auto" w:fill="auto"/>
            <w:noWrap/>
            <w:hideMark/>
          </w:tcPr>
          <w:p w14:paraId="7713D1E6" w14:textId="44892FF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E6864C2" w14:textId="15A1616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vAlign w:val="bottom"/>
            <w:hideMark/>
          </w:tcPr>
          <w:p w14:paraId="15EE383A" w14:textId="61B7075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059F93F2"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F1B2D47" w14:textId="0C5CCD05"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373</w:t>
            </w:r>
          </w:p>
        </w:tc>
        <w:tc>
          <w:tcPr>
            <w:tcW w:w="0" w:type="auto"/>
            <w:tcBorders>
              <w:top w:val="nil"/>
              <w:left w:val="nil"/>
              <w:bottom w:val="single" w:sz="4" w:space="0" w:color="auto"/>
              <w:right w:val="single" w:sz="4" w:space="0" w:color="auto"/>
            </w:tcBorders>
            <w:shd w:val="clear" w:color="auto" w:fill="auto"/>
            <w:hideMark/>
          </w:tcPr>
          <w:p w14:paraId="50A4EF5C" w14:textId="630AEBE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Rabindra Kumar Sahoo</w:t>
            </w:r>
          </w:p>
        </w:tc>
        <w:tc>
          <w:tcPr>
            <w:tcW w:w="1742" w:type="dxa"/>
            <w:tcBorders>
              <w:top w:val="nil"/>
              <w:left w:val="nil"/>
              <w:bottom w:val="single" w:sz="4" w:space="0" w:color="auto"/>
              <w:right w:val="single" w:sz="4" w:space="0" w:color="auto"/>
            </w:tcBorders>
            <w:shd w:val="clear" w:color="auto" w:fill="auto"/>
            <w:noWrap/>
            <w:hideMark/>
          </w:tcPr>
          <w:p w14:paraId="627F6BEB" w14:textId="069D4F1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75,164 </w:t>
            </w:r>
          </w:p>
        </w:tc>
        <w:tc>
          <w:tcPr>
            <w:tcW w:w="1742" w:type="dxa"/>
            <w:tcBorders>
              <w:top w:val="nil"/>
              <w:left w:val="nil"/>
              <w:bottom w:val="single" w:sz="4" w:space="0" w:color="auto"/>
              <w:right w:val="single" w:sz="4" w:space="0" w:color="auto"/>
            </w:tcBorders>
            <w:shd w:val="clear" w:color="auto" w:fill="auto"/>
            <w:noWrap/>
            <w:hideMark/>
          </w:tcPr>
          <w:p w14:paraId="4D5C0BDC" w14:textId="737080E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75,164 </w:t>
            </w:r>
          </w:p>
        </w:tc>
        <w:tc>
          <w:tcPr>
            <w:tcW w:w="1649" w:type="dxa"/>
            <w:tcBorders>
              <w:top w:val="nil"/>
              <w:left w:val="nil"/>
              <w:bottom w:val="single" w:sz="4" w:space="0" w:color="auto"/>
              <w:right w:val="single" w:sz="4" w:space="0" w:color="auto"/>
            </w:tcBorders>
            <w:shd w:val="clear" w:color="auto" w:fill="auto"/>
            <w:noWrap/>
            <w:hideMark/>
          </w:tcPr>
          <w:p w14:paraId="5F3FC991" w14:textId="32F47BD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D24A6EE" w14:textId="40B1D63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224B779" w14:textId="3FA5F02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09A5CA15"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5FB6F79" w14:textId="17C5EC0E"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374</w:t>
            </w:r>
          </w:p>
        </w:tc>
        <w:tc>
          <w:tcPr>
            <w:tcW w:w="0" w:type="auto"/>
            <w:tcBorders>
              <w:top w:val="nil"/>
              <w:left w:val="nil"/>
              <w:bottom w:val="single" w:sz="4" w:space="0" w:color="auto"/>
              <w:right w:val="single" w:sz="4" w:space="0" w:color="auto"/>
            </w:tcBorders>
            <w:shd w:val="clear" w:color="auto" w:fill="auto"/>
            <w:hideMark/>
          </w:tcPr>
          <w:p w14:paraId="29F05684" w14:textId="29FDB16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Radha Enterprises</w:t>
            </w:r>
          </w:p>
        </w:tc>
        <w:tc>
          <w:tcPr>
            <w:tcW w:w="1742" w:type="dxa"/>
            <w:tcBorders>
              <w:top w:val="nil"/>
              <w:left w:val="nil"/>
              <w:bottom w:val="single" w:sz="4" w:space="0" w:color="auto"/>
              <w:right w:val="single" w:sz="4" w:space="0" w:color="auto"/>
            </w:tcBorders>
            <w:shd w:val="clear" w:color="auto" w:fill="auto"/>
            <w:noWrap/>
            <w:hideMark/>
          </w:tcPr>
          <w:p w14:paraId="0433CC77" w14:textId="66C7CEC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2,85,011 </w:t>
            </w:r>
          </w:p>
        </w:tc>
        <w:tc>
          <w:tcPr>
            <w:tcW w:w="1742" w:type="dxa"/>
            <w:tcBorders>
              <w:top w:val="nil"/>
              <w:left w:val="nil"/>
              <w:bottom w:val="single" w:sz="4" w:space="0" w:color="auto"/>
              <w:right w:val="single" w:sz="4" w:space="0" w:color="auto"/>
            </w:tcBorders>
            <w:shd w:val="clear" w:color="auto" w:fill="auto"/>
            <w:noWrap/>
            <w:hideMark/>
          </w:tcPr>
          <w:p w14:paraId="5237A1C9" w14:textId="553728C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2,73,323 </w:t>
            </w:r>
          </w:p>
        </w:tc>
        <w:tc>
          <w:tcPr>
            <w:tcW w:w="1649" w:type="dxa"/>
            <w:tcBorders>
              <w:top w:val="nil"/>
              <w:left w:val="nil"/>
              <w:bottom w:val="single" w:sz="4" w:space="0" w:color="auto"/>
              <w:right w:val="single" w:sz="4" w:space="0" w:color="auto"/>
            </w:tcBorders>
            <w:shd w:val="clear" w:color="auto" w:fill="auto"/>
            <w:noWrap/>
            <w:hideMark/>
          </w:tcPr>
          <w:p w14:paraId="3B466A78" w14:textId="1FE8D79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76F5E41" w14:textId="2F04936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11,688 </w:t>
            </w:r>
          </w:p>
        </w:tc>
        <w:tc>
          <w:tcPr>
            <w:tcW w:w="4265" w:type="dxa"/>
            <w:tcBorders>
              <w:top w:val="nil"/>
              <w:left w:val="nil"/>
              <w:bottom w:val="single" w:sz="4" w:space="0" w:color="auto"/>
              <w:right w:val="single" w:sz="8" w:space="0" w:color="auto"/>
            </w:tcBorders>
            <w:shd w:val="clear" w:color="auto" w:fill="auto"/>
            <w:hideMark/>
          </w:tcPr>
          <w:p w14:paraId="267FA33B" w14:textId="68F6002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6215FF4A"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8462B38" w14:textId="03917E44"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375</w:t>
            </w:r>
          </w:p>
        </w:tc>
        <w:tc>
          <w:tcPr>
            <w:tcW w:w="0" w:type="auto"/>
            <w:tcBorders>
              <w:top w:val="nil"/>
              <w:left w:val="nil"/>
              <w:bottom w:val="single" w:sz="4" w:space="0" w:color="auto"/>
              <w:right w:val="single" w:sz="4" w:space="0" w:color="auto"/>
            </w:tcBorders>
            <w:shd w:val="clear" w:color="auto" w:fill="auto"/>
            <w:hideMark/>
          </w:tcPr>
          <w:p w14:paraId="76F4E7E5" w14:textId="04E5124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Radha Krishna Construction</w:t>
            </w:r>
          </w:p>
        </w:tc>
        <w:tc>
          <w:tcPr>
            <w:tcW w:w="1742" w:type="dxa"/>
            <w:tcBorders>
              <w:top w:val="nil"/>
              <w:left w:val="nil"/>
              <w:bottom w:val="single" w:sz="4" w:space="0" w:color="auto"/>
              <w:right w:val="single" w:sz="4" w:space="0" w:color="auto"/>
            </w:tcBorders>
            <w:shd w:val="clear" w:color="auto" w:fill="auto"/>
            <w:noWrap/>
            <w:hideMark/>
          </w:tcPr>
          <w:p w14:paraId="2C713341" w14:textId="50E986B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18,19,60,950 </w:t>
            </w:r>
          </w:p>
        </w:tc>
        <w:tc>
          <w:tcPr>
            <w:tcW w:w="1742" w:type="dxa"/>
            <w:tcBorders>
              <w:top w:val="nil"/>
              <w:left w:val="nil"/>
              <w:bottom w:val="single" w:sz="4" w:space="0" w:color="auto"/>
              <w:right w:val="single" w:sz="4" w:space="0" w:color="auto"/>
            </w:tcBorders>
            <w:shd w:val="clear" w:color="auto" w:fill="auto"/>
            <w:noWrap/>
            <w:hideMark/>
          </w:tcPr>
          <w:p w14:paraId="0DC81038" w14:textId="3AD1224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12,64,78,512 </w:t>
            </w:r>
          </w:p>
        </w:tc>
        <w:tc>
          <w:tcPr>
            <w:tcW w:w="1649" w:type="dxa"/>
            <w:tcBorders>
              <w:top w:val="nil"/>
              <w:left w:val="nil"/>
              <w:bottom w:val="single" w:sz="4" w:space="0" w:color="auto"/>
              <w:right w:val="single" w:sz="4" w:space="0" w:color="auto"/>
            </w:tcBorders>
            <w:shd w:val="clear" w:color="auto" w:fill="auto"/>
            <w:noWrap/>
            <w:hideMark/>
          </w:tcPr>
          <w:p w14:paraId="4F22F262" w14:textId="0BF4122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0 </w:t>
            </w:r>
          </w:p>
        </w:tc>
        <w:tc>
          <w:tcPr>
            <w:tcW w:w="1737" w:type="dxa"/>
            <w:tcBorders>
              <w:top w:val="nil"/>
              <w:left w:val="nil"/>
              <w:bottom w:val="single" w:sz="4" w:space="0" w:color="auto"/>
              <w:right w:val="single" w:sz="4" w:space="0" w:color="auto"/>
            </w:tcBorders>
            <w:shd w:val="clear" w:color="auto" w:fill="auto"/>
            <w:noWrap/>
            <w:hideMark/>
          </w:tcPr>
          <w:p w14:paraId="0AB982BB" w14:textId="28364AB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5,54,82,438 </w:t>
            </w:r>
          </w:p>
        </w:tc>
        <w:tc>
          <w:tcPr>
            <w:tcW w:w="4265" w:type="dxa"/>
            <w:tcBorders>
              <w:top w:val="nil"/>
              <w:left w:val="nil"/>
              <w:bottom w:val="single" w:sz="4" w:space="0" w:color="auto"/>
              <w:right w:val="single" w:sz="8" w:space="0" w:color="auto"/>
            </w:tcBorders>
            <w:shd w:val="clear" w:color="auto" w:fill="auto"/>
            <w:hideMark/>
          </w:tcPr>
          <w:p w14:paraId="09D8ED58" w14:textId="5D05A7D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08E6971E"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0EFAE2D" w14:textId="1381013D"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376</w:t>
            </w:r>
          </w:p>
        </w:tc>
        <w:tc>
          <w:tcPr>
            <w:tcW w:w="0" w:type="auto"/>
            <w:tcBorders>
              <w:top w:val="nil"/>
              <w:left w:val="nil"/>
              <w:bottom w:val="single" w:sz="4" w:space="0" w:color="auto"/>
              <w:right w:val="single" w:sz="4" w:space="0" w:color="auto"/>
            </w:tcBorders>
            <w:shd w:val="clear" w:color="auto" w:fill="auto"/>
            <w:hideMark/>
          </w:tcPr>
          <w:p w14:paraId="05F9A43B" w14:textId="351B07F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Rai Stone Crusher</w:t>
            </w:r>
          </w:p>
        </w:tc>
        <w:tc>
          <w:tcPr>
            <w:tcW w:w="1742" w:type="dxa"/>
            <w:tcBorders>
              <w:top w:val="nil"/>
              <w:left w:val="nil"/>
              <w:bottom w:val="single" w:sz="4" w:space="0" w:color="auto"/>
              <w:right w:val="single" w:sz="4" w:space="0" w:color="auto"/>
            </w:tcBorders>
            <w:shd w:val="clear" w:color="auto" w:fill="auto"/>
            <w:noWrap/>
            <w:hideMark/>
          </w:tcPr>
          <w:p w14:paraId="551E2188" w14:textId="5D7002B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12,07,542 </w:t>
            </w:r>
          </w:p>
        </w:tc>
        <w:tc>
          <w:tcPr>
            <w:tcW w:w="1742" w:type="dxa"/>
            <w:tcBorders>
              <w:top w:val="nil"/>
              <w:left w:val="nil"/>
              <w:bottom w:val="single" w:sz="4" w:space="0" w:color="auto"/>
              <w:right w:val="single" w:sz="4" w:space="0" w:color="auto"/>
            </w:tcBorders>
            <w:shd w:val="clear" w:color="auto" w:fill="auto"/>
            <w:noWrap/>
            <w:hideMark/>
          </w:tcPr>
          <w:p w14:paraId="7FF94948" w14:textId="11EBA7C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12,07,542 </w:t>
            </w:r>
          </w:p>
        </w:tc>
        <w:tc>
          <w:tcPr>
            <w:tcW w:w="1649" w:type="dxa"/>
            <w:tcBorders>
              <w:top w:val="nil"/>
              <w:left w:val="nil"/>
              <w:bottom w:val="single" w:sz="4" w:space="0" w:color="auto"/>
              <w:right w:val="single" w:sz="4" w:space="0" w:color="auto"/>
            </w:tcBorders>
            <w:shd w:val="clear" w:color="auto" w:fill="auto"/>
            <w:noWrap/>
            <w:hideMark/>
          </w:tcPr>
          <w:p w14:paraId="197D5F2C" w14:textId="0AB0A1F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9B8D2F4" w14:textId="5D8C6BC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281CEC8" w14:textId="11B64E6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063CA334"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13FFFD1" w14:textId="7BA672A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377</w:t>
            </w:r>
          </w:p>
        </w:tc>
        <w:tc>
          <w:tcPr>
            <w:tcW w:w="0" w:type="auto"/>
            <w:tcBorders>
              <w:top w:val="nil"/>
              <w:left w:val="nil"/>
              <w:bottom w:val="single" w:sz="4" w:space="0" w:color="auto"/>
              <w:right w:val="single" w:sz="4" w:space="0" w:color="auto"/>
            </w:tcBorders>
            <w:shd w:val="clear" w:color="auto" w:fill="auto"/>
            <w:hideMark/>
          </w:tcPr>
          <w:p w14:paraId="5F45A4F4" w14:textId="296F89F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Raj Laxmi Engicon Pvt Ltd</w:t>
            </w:r>
          </w:p>
        </w:tc>
        <w:tc>
          <w:tcPr>
            <w:tcW w:w="1742" w:type="dxa"/>
            <w:tcBorders>
              <w:top w:val="nil"/>
              <w:left w:val="nil"/>
              <w:bottom w:val="single" w:sz="4" w:space="0" w:color="auto"/>
              <w:right w:val="single" w:sz="4" w:space="0" w:color="auto"/>
            </w:tcBorders>
            <w:shd w:val="clear" w:color="auto" w:fill="auto"/>
            <w:noWrap/>
            <w:hideMark/>
          </w:tcPr>
          <w:p w14:paraId="0DD60F0B" w14:textId="52B9292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19,08,358 </w:t>
            </w:r>
          </w:p>
        </w:tc>
        <w:tc>
          <w:tcPr>
            <w:tcW w:w="1742" w:type="dxa"/>
            <w:tcBorders>
              <w:top w:val="nil"/>
              <w:left w:val="nil"/>
              <w:bottom w:val="single" w:sz="4" w:space="0" w:color="auto"/>
              <w:right w:val="single" w:sz="4" w:space="0" w:color="auto"/>
            </w:tcBorders>
            <w:shd w:val="clear" w:color="auto" w:fill="auto"/>
            <w:noWrap/>
            <w:hideMark/>
          </w:tcPr>
          <w:p w14:paraId="680BC9C6" w14:textId="547F4EC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15,68,932 </w:t>
            </w:r>
          </w:p>
        </w:tc>
        <w:tc>
          <w:tcPr>
            <w:tcW w:w="1649" w:type="dxa"/>
            <w:tcBorders>
              <w:top w:val="nil"/>
              <w:left w:val="nil"/>
              <w:bottom w:val="single" w:sz="4" w:space="0" w:color="auto"/>
              <w:right w:val="single" w:sz="4" w:space="0" w:color="auto"/>
            </w:tcBorders>
            <w:shd w:val="clear" w:color="auto" w:fill="auto"/>
            <w:noWrap/>
            <w:hideMark/>
          </w:tcPr>
          <w:p w14:paraId="27489449" w14:textId="24559FF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66D88D1" w14:textId="2B40930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3,39,426 </w:t>
            </w:r>
          </w:p>
        </w:tc>
        <w:tc>
          <w:tcPr>
            <w:tcW w:w="4265" w:type="dxa"/>
            <w:tcBorders>
              <w:top w:val="nil"/>
              <w:left w:val="nil"/>
              <w:bottom w:val="single" w:sz="4" w:space="0" w:color="auto"/>
              <w:right w:val="single" w:sz="8" w:space="0" w:color="auto"/>
            </w:tcBorders>
            <w:shd w:val="clear" w:color="auto" w:fill="auto"/>
            <w:hideMark/>
          </w:tcPr>
          <w:p w14:paraId="53267AAA" w14:textId="38B2ABD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137C481F"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F4DB464" w14:textId="2EC5621F"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378</w:t>
            </w:r>
          </w:p>
        </w:tc>
        <w:tc>
          <w:tcPr>
            <w:tcW w:w="0" w:type="auto"/>
            <w:tcBorders>
              <w:top w:val="nil"/>
              <w:left w:val="nil"/>
              <w:bottom w:val="single" w:sz="4" w:space="0" w:color="auto"/>
              <w:right w:val="single" w:sz="4" w:space="0" w:color="auto"/>
            </w:tcBorders>
            <w:shd w:val="clear" w:color="auto" w:fill="auto"/>
            <w:hideMark/>
          </w:tcPr>
          <w:p w14:paraId="430E4A80" w14:textId="7E33C10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Raj Narayan Yadav</w:t>
            </w:r>
          </w:p>
        </w:tc>
        <w:tc>
          <w:tcPr>
            <w:tcW w:w="1742" w:type="dxa"/>
            <w:tcBorders>
              <w:top w:val="nil"/>
              <w:left w:val="nil"/>
              <w:bottom w:val="single" w:sz="4" w:space="0" w:color="auto"/>
              <w:right w:val="single" w:sz="4" w:space="0" w:color="auto"/>
            </w:tcBorders>
            <w:shd w:val="clear" w:color="auto" w:fill="auto"/>
            <w:noWrap/>
            <w:hideMark/>
          </w:tcPr>
          <w:p w14:paraId="164CF91A" w14:textId="3F4F454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1,10,884 </w:t>
            </w:r>
          </w:p>
        </w:tc>
        <w:tc>
          <w:tcPr>
            <w:tcW w:w="1742" w:type="dxa"/>
            <w:tcBorders>
              <w:top w:val="nil"/>
              <w:left w:val="nil"/>
              <w:bottom w:val="single" w:sz="4" w:space="0" w:color="auto"/>
              <w:right w:val="single" w:sz="4" w:space="0" w:color="auto"/>
            </w:tcBorders>
            <w:shd w:val="clear" w:color="auto" w:fill="auto"/>
            <w:noWrap/>
            <w:hideMark/>
          </w:tcPr>
          <w:p w14:paraId="21FD23CD" w14:textId="00E8B2F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1,10,884 </w:t>
            </w:r>
          </w:p>
        </w:tc>
        <w:tc>
          <w:tcPr>
            <w:tcW w:w="1649" w:type="dxa"/>
            <w:tcBorders>
              <w:top w:val="nil"/>
              <w:left w:val="nil"/>
              <w:bottom w:val="single" w:sz="4" w:space="0" w:color="auto"/>
              <w:right w:val="single" w:sz="4" w:space="0" w:color="auto"/>
            </w:tcBorders>
            <w:shd w:val="clear" w:color="auto" w:fill="auto"/>
            <w:noWrap/>
            <w:hideMark/>
          </w:tcPr>
          <w:p w14:paraId="075342A6" w14:textId="5D0DB74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0307F3F" w14:textId="6B05F20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F8E5C6A" w14:textId="0608C1F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640883AC"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1E7793F" w14:textId="19ADEB37"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379</w:t>
            </w:r>
          </w:p>
        </w:tc>
        <w:tc>
          <w:tcPr>
            <w:tcW w:w="0" w:type="auto"/>
            <w:tcBorders>
              <w:top w:val="nil"/>
              <w:left w:val="nil"/>
              <w:bottom w:val="single" w:sz="4" w:space="0" w:color="auto"/>
              <w:right w:val="single" w:sz="4" w:space="0" w:color="auto"/>
            </w:tcBorders>
            <w:shd w:val="clear" w:color="auto" w:fill="auto"/>
            <w:hideMark/>
          </w:tcPr>
          <w:p w14:paraId="48233144" w14:textId="3E47739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Raja Ram Mishra</w:t>
            </w:r>
          </w:p>
        </w:tc>
        <w:tc>
          <w:tcPr>
            <w:tcW w:w="1742" w:type="dxa"/>
            <w:tcBorders>
              <w:top w:val="nil"/>
              <w:left w:val="nil"/>
              <w:bottom w:val="single" w:sz="4" w:space="0" w:color="auto"/>
              <w:right w:val="single" w:sz="4" w:space="0" w:color="auto"/>
            </w:tcBorders>
            <w:shd w:val="clear" w:color="auto" w:fill="auto"/>
            <w:noWrap/>
            <w:hideMark/>
          </w:tcPr>
          <w:p w14:paraId="0925CD35" w14:textId="2EAB119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18,70,837 </w:t>
            </w:r>
          </w:p>
        </w:tc>
        <w:tc>
          <w:tcPr>
            <w:tcW w:w="1742" w:type="dxa"/>
            <w:tcBorders>
              <w:top w:val="nil"/>
              <w:left w:val="nil"/>
              <w:bottom w:val="single" w:sz="4" w:space="0" w:color="auto"/>
              <w:right w:val="single" w:sz="4" w:space="0" w:color="auto"/>
            </w:tcBorders>
            <w:shd w:val="clear" w:color="auto" w:fill="auto"/>
            <w:noWrap/>
            <w:hideMark/>
          </w:tcPr>
          <w:p w14:paraId="0A3E1305" w14:textId="3F61DC1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18,70,837 </w:t>
            </w:r>
          </w:p>
        </w:tc>
        <w:tc>
          <w:tcPr>
            <w:tcW w:w="1649" w:type="dxa"/>
            <w:tcBorders>
              <w:top w:val="nil"/>
              <w:left w:val="nil"/>
              <w:bottom w:val="single" w:sz="4" w:space="0" w:color="auto"/>
              <w:right w:val="single" w:sz="4" w:space="0" w:color="auto"/>
            </w:tcBorders>
            <w:shd w:val="clear" w:color="auto" w:fill="auto"/>
            <w:noWrap/>
            <w:hideMark/>
          </w:tcPr>
          <w:p w14:paraId="0A6C531A" w14:textId="33868D0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8BCCD55" w14:textId="11A5713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E1E1B41" w14:textId="7EEFC79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00AED575"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5B04F74" w14:textId="73E83A86"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380</w:t>
            </w:r>
          </w:p>
        </w:tc>
        <w:tc>
          <w:tcPr>
            <w:tcW w:w="0" w:type="auto"/>
            <w:tcBorders>
              <w:top w:val="nil"/>
              <w:left w:val="nil"/>
              <w:bottom w:val="single" w:sz="4" w:space="0" w:color="auto"/>
              <w:right w:val="single" w:sz="4" w:space="0" w:color="auto"/>
            </w:tcBorders>
            <w:shd w:val="clear" w:color="auto" w:fill="auto"/>
            <w:hideMark/>
          </w:tcPr>
          <w:p w14:paraId="47E4D32E" w14:textId="09792F1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Rajapuram Jagannatha Reddy (HPCL)</w:t>
            </w:r>
          </w:p>
        </w:tc>
        <w:tc>
          <w:tcPr>
            <w:tcW w:w="1742" w:type="dxa"/>
            <w:tcBorders>
              <w:top w:val="nil"/>
              <w:left w:val="nil"/>
              <w:bottom w:val="single" w:sz="4" w:space="0" w:color="auto"/>
              <w:right w:val="single" w:sz="4" w:space="0" w:color="auto"/>
            </w:tcBorders>
            <w:shd w:val="clear" w:color="auto" w:fill="auto"/>
            <w:noWrap/>
            <w:hideMark/>
          </w:tcPr>
          <w:p w14:paraId="308674D6" w14:textId="0CDE30D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1,54,693 </w:t>
            </w:r>
          </w:p>
        </w:tc>
        <w:tc>
          <w:tcPr>
            <w:tcW w:w="1742" w:type="dxa"/>
            <w:tcBorders>
              <w:top w:val="nil"/>
              <w:left w:val="nil"/>
              <w:bottom w:val="single" w:sz="4" w:space="0" w:color="auto"/>
              <w:right w:val="single" w:sz="4" w:space="0" w:color="auto"/>
            </w:tcBorders>
            <w:shd w:val="clear" w:color="auto" w:fill="auto"/>
            <w:noWrap/>
            <w:hideMark/>
          </w:tcPr>
          <w:p w14:paraId="313D0983" w14:textId="36E49F1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1,03,693 </w:t>
            </w:r>
          </w:p>
        </w:tc>
        <w:tc>
          <w:tcPr>
            <w:tcW w:w="1649" w:type="dxa"/>
            <w:tcBorders>
              <w:top w:val="nil"/>
              <w:left w:val="nil"/>
              <w:bottom w:val="single" w:sz="4" w:space="0" w:color="auto"/>
              <w:right w:val="single" w:sz="4" w:space="0" w:color="auto"/>
            </w:tcBorders>
            <w:shd w:val="clear" w:color="auto" w:fill="auto"/>
            <w:noWrap/>
            <w:hideMark/>
          </w:tcPr>
          <w:p w14:paraId="0DA2C348" w14:textId="535024D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82A48B8" w14:textId="5ADE4B2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51,000 </w:t>
            </w:r>
          </w:p>
        </w:tc>
        <w:tc>
          <w:tcPr>
            <w:tcW w:w="4265" w:type="dxa"/>
            <w:tcBorders>
              <w:top w:val="nil"/>
              <w:left w:val="nil"/>
              <w:bottom w:val="single" w:sz="4" w:space="0" w:color="auto"/>
              <w:right w:val="single" w:sz="8" w:space="0" w:color="auto"/>
            </w:tcBorders>
            <w:shd w:val="clear" w:color="auto" w:fill="auto"/>
            <w:hideMark/>
          </w:tcPr>
          <w:p w14:paraId="49349116" w14:textId="1297FA9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Interest not admissible</w:t>
            </w:r>
          </w:p>
        </w:tc>
      </w:tr>
      <w:tr w:rsidR="00127105" w:rsidRPr="008A4827" w14:paraId="0EBF7BFE"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E3FA286" w14:textId="19441E93"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381</w:t>
            </w:r>
          </w:p>
        </w:tc>
        <w:tc>
          <w:tcPr>
            <w:tcW w:w="0" w:type="auto"/>
            <w:tcBorders>
              <w:top w:val="nil"/>
              <w:left w:val="nil"/>
              <w:bottom w:val="single" w:sz="4" w:space="0" w:color="auto"/>
              <w:right w:val="single" w:sz="4" w:space="0" w:color="auto"/>
            </w:tcBorders>
            <w:shd w:val="clear" w:color="auto" w:fill="auto"/>
            <w:hideMark/>
          </w:tcPr>
          <w:p w14:paraId="7A4AD149" w14:textId="210957B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Rajapuram Jagannatha Reddy (Kship)</w:t>
            </w:r>
          </w:p>
        </w:tc>
        <w:tc>
          <w:tcPr>
            <w:tcW w:w="1742" w:type="dxa"/>
            <w:tcBorders>
              <w:top w:val="nil"/>
              <w:left w:val="nil"/>
              <w:bottom w:val="single" w:sz="4" w:space="0" w:color="auto"/>
              <w:right w:val="single" w:sz="4" w:space="0" w:color="auto"/>
            </w:tcBorders>
            <w:shd w:val="clear" w:color="auto" w:fill="auto"/>
            <w:noWrap/>
            <w:hideMark/>
          </w:tcPr>
          <w:p w14:paraId="234BC453" w14:textId="0E32253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3,42,873 </w:t>
            </w:r>
          </w:p>
        </w:tc>
        <w:tc>
          <w:tcPr>
            <w:tcW w:w="1742" w:type="dxa"/>
            <w:tcBorders>
              <w:top w:val="nil"/>
              <w:left w:val="nil"/>
              <w:bottom w:val="single" w:sz="4" w:space="0" w:color="auto"/>
              <w:right w:val="single" w:sz="4" w:space="0" w:color="auto"/>
            </w:tcBorders>
            <w:shd w:val="clear" w:color="auto" w:fill="auto"/>
            <w:noWrap/>
            <w:hideMark/>
          </w:tcPr>
          <w:p w14:paraId="2CB75FB9" w14:textId="5F50688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1,53,373 </w:t>
            </w:r>
          </w:p>
        </w:tc>
        <w:tc>
          <w:tcPr>
            <w:tcW w:w="1649" w:type="dxa"/>
            <w:tcBorders>
              <w:top w:val="nil"/>
              <w:left w:val="nil"/>
              <w:bottom w:val="single" w:sz="4" w:space="0" w:color="auto"/>
              <w:right w:val="single" w:sz="4" w:space="0" w:color="auto"/>
            </w:tcBorders>
            <w:shd w:val="clear" w:color="auto" w:fill="auto"/>
            <w:noWrap/>
            <w:hideMark/>
          </w:tcPr>
          <w:p w14:paraId="11DFFF32" w14:textId="280D370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94DE379" w14:textId="39D9FAA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1,89,500 </w:t>
            </w:r>
          </w:p>
        </w:tc>
        <w:tc>
          <w:tcPr>
            <w:tcW w:w="4265" w:type="dxa"/>
            <w:tcBorders>
              <w:top w:val="nil"/>
              <w:left w:val="nil"/>
              <w:bottom w:val="single" w:sz="4" w:space="0" w:color="auto"/>
              <w:right w:val="single" w:sz="8" w:space="0" w:color="auto"/>
            </w:tcBorders>
            <w:shd w:val="clear" w:color="auto" w:fill="auto"/>
            <w:hideMark/>
          </w:tcPr>
          <w:p w14:paraId="1C1C8FA5" w14:textId="0BB3555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being transportation charges of Rs.88,500 rejected</w:t>
            </w:r>
            <w:r>
              <w:rPr>
                <w:rFonts w:ascii="Calibri" w:hAnsi="Calibri"/>
                <w:color w:val="000000"/>
              </w:rPr>
              <w:br/>
              <w:t xml:space="preserve">Interest : Not admissible </w:t>
            </w:r>
          </w:p>
        </w:tc>
      </w:tr>
      <w:tr w:rsidR="00127105" w:rsidRPr="008A4827" w14:paraId="0A0AD91A"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3048AF3" w14:textId="2065D0C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382</w:t>
            </w:r>
          </w:p>
        </w:tc>
        <w:tc>
          <w:tcPr>
            <w:tcW w:w="0" w:type="auto"/>
            <w:tcBorders>
              <w:top w:val="nil"/>
              <w:left w:val="nil"/>
              <w:bottom w:val="single" w:sz="4" w:space="0" w:color="auto"/>
              <w:right w:val="single" w:sz="4" w:space="0" w:color="auto"/>
            </w:tcBorders>
            <w:shd w:val="clear" w:color="auto" w:fill="auto"/>
            <w:hideMark/>
          </w:tcPr>
          <w:p w14:paraId="405377A6" w14:textId="02A9E70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Rajendra Kumar Pandey</w:t>
            </w:r>
          </w:p>
        </w:tc>
        <w:tc>
          <w:tcPr>
            <w:tcW w:w="1742" w:type="dxa"/>
            <w:tcBorders>
              <w:top w:val="nil"/>
              <w:left w:val="nil"/>
              <w:bottom w:val="single" w:sz="4" w:space="0" w:color="auto"/>
              <w:right w:val="single" w:sz="4" w:space="0" w:color="auto"/>
            </w:tcBorders>
            <w:shd w:val="clear" w:color="auto" w:fill="auto"/>
            <w:noWrap/>
            <w:hideMark/>
          </w:tcPr>
          <w:p w14:paraId="5D22004E" w14:textId="076DEAE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78,579 </w:t>
            </w:r>
          </w:p>
        </w:tc>
        <w:tc>
          <w:tcPr>
            <w:tcW w:w="1742" w:type="dxa"/>
            <w:tcBorders>
              <w:top w:val="nil"/>
              <w:left w:val="nil"/>
              <w:bottom w:val="single" w:sz="4" w:space="0" w:color="auto"/>
              <w:right w:val="single" w:sz="4" w:space="0" w:color="auto"/>
            </w:tcBorders>
            <w:shd w:val="clear" w:color="auto" w:fill="auto"/>
            <w:noWrap/>
            <w:hideMark/>
          </w:tcPr>
          <w:p w14:paraId="7C72AAD7" w14:textId="6CF74A4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76,988 </w:t>
            </w:r>
          </w:p>
        </w:tc>
        <w:tc>
          <w:tcPr>
            <w:tcW w:w="1649" w:type="dxa"/>
            <w:tcBorders>
              <w:top w:val="nil"/>
              <w:left w:val="nil"/>
              <w:bottom w:val="single" w:sz="4" w:space="0" w:color="auto"/>
              <w:right w:val="single" w:sz="4" w:space="0" w:color="auto"/>
            </w:tcBorders>
            <w:shd w:val="clear" w:color="auto" w:fill="auto"/>
            <w:noWrap/>
            <w:hideMark/>
          </w:tcPr>
          <w:p w14:paraId="5610F9A2" w14:textId="4656CA6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4459BAF" w14:textId="739B3C4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1,591 </w:t>
            </w:r>
          </w:p>
        </w:tc>
        <w:tc>
          <w:tcPr>
            <w:tcW w:w="4265" w:type="dxa"/>
            <w:tcBorders>
              <w:top w:val="nil"/>
              <w:left w:val="nil"/>
              <w:bottom w:val="single" w:sz="4" w:space="0" w:color="auto"/>
              <w:right w:val="single" w:sz="8" w:space="0" w:color="auto"/>
            </w:tcBorders>
            <w:shd w:val="clear" w:color="auto" w:fill="auto"/>
            <w:hideMark/>
          </w:tcPr>
          <w:p w14:paraId="5D726EA0" w14:textId="70CE309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326883ED"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D378047" w14:textId="1FFE4C70"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383</w:t>
            </w:r>
          </w:p>
        </w:tc>
        <w:tc>
          <w:tcPr>
            <w:tcW w:w="0" w:type="auto"/>
            <w:tcBorders>
              <w:top w:val="nil"/>
              <w:left w:val="nil"/>
              <w:bottom w:val="single" w:sz="4" w:space="0" w:color="auto"/>
              <w:right w:val="single" w:sz="4" w:space="0" w:color="auto"/>
            </w:tcBorders>
            <w:shd w:val="clear" w:color="auto" w:fill="auto"/>
            <w:hideMark/>
          </w:tcPr>
          <w:p w14:paraId="354108B9" w14:textId="0646F24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Rajendra Kumar Tiwari</w:t>
            </w:r>
          </w:p>
        </w:tc>
        <w:tc>
          <w:tcPr>
            <w:tcW w:w="1742" w:type="dxa"/>
            <w:tcBorders>
              <w:top w:val="nil"/>
              <w:left w:val="nil"/>
              <w:bottom w:val="single" w:sz="4" w:space="0" w:color="auto"/>
              <w:right w:val="single" w:sz="4" w:space="0" w:color="auto"/>
            </w:tcBorders>
            <w:shd w:val="clear" w:color="auto" w:fill="auto"/>
            <w:noWrap/>
            <w:hideMark/>
          </w:tcPr>
          <w:p w14:paraId="1AF86E63" w14:textId="448DE10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2,10,112 </w:t>
            </w:r>
          </w:p>
        </w:tc>
        <w:tc>
          <w:tcPr>
            <w:tcW w:w="1742" w:type="dxa"/>
            <w:tcBorders>
              <w:top w:val="nil"/>
              <w:left w:val="nil"/>
              <w:bottom w:val="single" w:sz="4" w:space="0" w:color="auto"/>
              <w:right w:val="single" w:sz="4" w:space="0" w:color="auto"/>
            </w:tcBorders>
            <w:shd w:val="clear" w:color="auto" w:fill="auto"/>
            <w:noWrap/>
            <w:hideMark/>
          </w:tcPr>
          <w:p w14:paraId="47AF82E3" w14:textId="74B9EB2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1,98,740 </w:t>
            </w:r>
          </w:p>
        </w:tc>
        <w:tc>
          <w:tcPr>
            <w:tcW w:w="1649" w:type="dxa"/>
            <w:tcBorders>
              <w:top w:val="nil"/>
              <w:left w:val="nil"/>
              <w:bottom w:val="single" w:sz="4" w:space="0" w:color="auto"/>
              <w:right w:val="single" w:sz="4" w:space="0" w:color="auto"/>
            </w:tcBorders>
            <w:shd w:val="clear" w:color="auto" w:fill="auto"/>
            <w:noWrap/>
            <w:hideMark/>
          </w:tcPr>
          <w:p w14:paraId="333D1DC6" w14:textId="2338E83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AAC1091" w14:textId="0DDD9D7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11,372 </w:t>
            </w:r>
          </w:p>
        </w:tc>
        <w:tc>
          <w:tcPr>
            <w:tcW w:w="4265" w:type="dxa"/>
            <w:tcBorders>
              <w:top w:val="nil"/>
              <w:left w:val="nil"/>
              <w:bottom w:val="single" w:sz="4" w:space="0" w:color="auto"/>
              <w:right w:val="single" w:sz="8" w:space="0" w:color="auto"/>
            </w:tcBorders>
            <w:shd w:val="clear" w:color="auto" w:fill="auto"/>
            <w:hideMark/>
          </w:tcPr>
          <w:p w14:paraId="46046A22" w14:textId="38125EA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4AB23D74"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E99F250" w14:textId="6AF31B82"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384</w:t>
            </w:r>
          </w:p>
        </w:tc>
        <w:tc>
          <w:tcPr>
            <w:tcW w:w="0" w:type="auto"/>
            <w:tcBorders>
              <w:top w:val="nil"/>
              <w:left w:val="nil"/>
              <w:bottom w:val="single" w:sz="4" w:space="0" w:color="auto"/>
              <w:right w:val="single" w:sz="4" w:space="0" w:color="auto"/>
            </w:tcBorders>
            <w:shd w:val="clear" w:color="auto" w:fill="auto"/>
            <w:hideMark/>
          </w:tcPr>
          <w:p w14:paraId="22F1D163" w14:textId="75E19E6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Rajendra Raut</w:t>
            </w:r>
          </w:p>
        </w:tc>
        <w:tc>
          <w:tcPr>
            <w:tcW w:w="1742" w:type="dxa"/>
            <w:tcBorders>
              <w:top w:val="nil"/>
              <w:left w:val="nil"/>
              <w:bottom w:val="single" w:sz="4" w:space="0" w:color="auto"/>
              <w:right w:val="single" w:sz="4" w:space="0" w:color="auto"/>
            </w:tcBorders>
            <w:shd w:val="clear" w:color="auto" w:fill="auto"/>
            <w:noWrap/>
            <w:hideMark/>
          </w:tcPr>
          <w:p w14:paraId="31FA9337" w14:textId="609A536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2,43,681 </w:t>
            </w:r>
          </w:p>
        </w:tc>
        <w:tc>
          <w:tcPr>
            <w:tcW w:w="1742" w:type="dxa"/>
            <w:tcBorders>
              <w:top w:val="nil"/>
              <w:left w:val="nil"/>
              <w:bottom w:val="single" w:sz="4" w:space="0" w:color="auto"/>
              <w:right w:val="single" w:sz="4" w:space="0" w:color="auto"/>
            </w:tcBorders>
            <w:shd w:val="clear" w:color="auto" w:fill="auto"/>
            <w:noWrap/>
            <w:hideMark/>
          </w:tcPr>
          <w:p w14:paraId="74EE6D0F" w14:textId="04A738D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2,43,681 </w:t>
            </w:r>
          </w:p>
        </w:tc>
        <w:tc>
          <w:tcPr>
            <w:tcW w:w="1649" w:type="dxa"/>
            <w:tcBorders>
              <w:top w:val="nil"/>
              <w:left w:val="nil"/>
              <w:bottom w:val="single" w:sz="4" w:space="0" w:color="auto"/>
              <w:right w:val="single" w:sz="4" w:space="0" w:color="auto"/>
            </w:tcBorders>
            <w:shd w:val="clear" w:color="auto" w:fill="auto"/>
            <w:noWrap/>
            <w:hideMark/>
          </w:tcPr>
          <w:p w14:paraId="79DACE9C" w14:textId="35EAC0E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A3521BE" w14:textId="4432E17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35C6597" w14:textId="271AE5E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781F9758"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2EC5EB0" w14:textId="5CF05E43"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385</w:t>
            </w:r>
          </w:p>
        </w:tc>
        <w:tc>
          <w:tcPr>
            <w:tcW w:w="0" w:type="auto"/>
            <w:tcBorders>
              <w:top w:val="nil"/>
              <w:left w:val="nil"/>
              <w:bottom w:val="single" w:sz="4" w:space="0" w:color="auto"/>
              <w:right w:val="single" w:sz="4" w:space="0" w:color="auto"/>
            </w:tcBorders>
            <w:shd w:val="clear" w:color="auto" w:fill="auto"/>
            <w:hideMark/>
          </w:tcPr>
          <w:p w14:paraId="30F94DB8" w14:textId="5AC311C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Rajul Samir Sanghavi</w:t>
            </w:r>
          </w:p>
        </w:tc>
        <w:tc>
          <w:tcPr>
            <w:tcW w:w="1742" w:type="dxa"/>
            <w:tcBorders>
              <w:top w:val="nil"/>
              <w:left w:val="nil"/>
              <w:bottom w:val="single" w:sz="4" w:space="0" w:color="auto"/>
              <w:right w:val="single" w:sz="4" w:space="0" w:color="auto"/>
            </w:tcBorders>
            <w:shd w:val="clear" w:color="auto" w:fill="auto"/>
            <w:noWrap/>
            <w:hideMark/>
          </w:tcPr>
          <w:p w14:paraId="67276621" w14:textId="2CDF3F5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18,51,013 </w:t>
            </w:r>
          </w:p>
        </w:tc>
        <w:tc>
          <w:tcPr>
            <w:tcW w:w="1742" w:type="dxa"/>
            <w:tcBorders>
              <w:top w:val="nil"/>
              <w:left w:val="nil"/>
              <w:bottom w:val="single" w:sz="4" w:space="0" w:color="auto"/>
              <w:right w:val="single" w:sz="4" w:space="0" w:color="auto"/>
            </w:tcBorders>
            <w:shd w:val="clear" w:color="auto" w:fill="auto"/>
            <w:noWrap/>
            <w:hideMark/>
          </w:tcPr>
          <w:p w14:paraId="6D85FB78" w14:textId="61FB8DC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18,51,013 </w:t>
            </w:r>
          </w:p>
        </w:tc>
        <w:tc>
          <w:tcPr>
            <w:tcW w:w="1649" w:type="dxa"/>
            <w:tcBorders>
              <w:top w:val="nil"/>
              <w:left w:val="nil"/>
              <w:bottom w:val="single" w:sz="4" w:space="0" w:color="auto"/>
              <w:right w:val="single" w:sz="4" w:space="0" w:color="auto"/>
            </w:tcBorders>
            <w:shd w:val="clear" w:color="auto" w:fill="auto"/>
            <w:noWrap/>
            <w:hideMark/>
          </w:tcPr>
          <w:p w14:paraId="480D119F" w14:textId="6BC1238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869D14F" w14:textId="20AED39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E8FA7A7" w14:textId="4A530C8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2E1DE88D"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EFDF776" w14:textId="6D3340A4"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386</w:t>
            </w:r>
          </w:p>
        </w:tc>
        <w:tc>
          <w:tcPr>
            <w:tcW w:w="0" w:type="auto"/>
            <w:tcBorders>
              <w:top w:val="nil"/>
              <w:left w:val="nil"/>
              <w:bottom w:val="single" w:sz="4" w:space="0" w:color="auto"/>
              <w:right w:val="single" w:sz="4" w:space="0" w:color="auto"/>
            </w:tcBorders>
            <w:shd w:val="clear" w:color="auto" w:fill="auto"/>
            <w:hideMark/>
          </w:tcPr>
          <w:p w14:paraId="200B6AAC" w14:textId="560F5DE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Ram Prasad Rathore</w:t>
            </w:r>
          </w:p>
        </w:tc>
        <w:tc>
          <w:tcPr>
            <w:tcW w:w="1742" w:type="dxa"/>
            <w:tcBorders>
              <w:top w:val="nil"/>
              <w:left w:val="nil"/>
              <w:bottom w:val="single" w:sz="4" w:space="0" w:color="auto"/>
              <w:right w:val="single" w:sz="4" w:space="0" w:color="auto"/>
            </w:tcBorders>
            <w:shd w:val="clear" w:color="auto" w:fill="auto"/>
            <w:noWrap/>
            <w:hideMark/>
          </w:tcPr>
          <w:p w14:paraId="71080540" w14:textId="061F7DD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16,99,841 </w:t>
            </w:r>
          </w:p>
        </w:tc>
        <w:tc>
          <w:tcPr>
            <w:tcW w:w="1742" w:type="dxa"/>
            <w:tcBorders>
              <w:top w:val="nil"/>
              <w:left w:val="nil"/>
              <w:bottom w:val="single" w:sz="4" w:space="0" w:color="auto"/>
              <w:right w:val="single" w:sz="4" w:space="0" w:color="auto"/>
            </w:tcBorders>
            <w:shd w:val="clear" w:color="auto" w:fill="auto"/>
            <w:noWrap/>
            <w:hideMark/>
          </w:tcPr>
          <w:p w14:paraId="5BBE4E00" w14:textId="77FF36C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16,99,841 </w:t>
            </w:r>
          </w:p>
        </w:tc>
        <w:tc>
          <w:tcPr>
            <w:tcW w:w="1649" w:type="dxa"/>
            <w:tcBorders>
              <w:top w:val="nil"/>
              <w:left w:val="nil"/>
              <w:bottom w:val="single" w:sz="4" w:space="0" w:color="auto"/>
              <w:right w:val="single" w:sz="4" w:space="0" w:color="auto"/>
            </w:tcBorders>
            <w:shd w:val="clear" w:color="auto" w:fill="auto"/>
            <w:noWrap/>
            <w:hideMark/>
          </w:tcPr>
          <w:p w14:paraId="2EC3499E" w14:textId="48543B9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4EBF04B" w14:textId="43BB25B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A6E2212" w14:textId="7525E86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427F474F"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C6F4529" w14:textId="5D5765E4"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387</w:t>
            </w:r>
          </w:p>
        </w:tc>
        <w:tc>
          <w:tcPr>
            <w:tcW w:w="0" w:type="auto"/>
            <w:tcBorders>
              <w:top w:val="nil"/>
              <w:left w:val="nil"/>
              <w:bottom w:val="single" w:sz="4" w:space="0" w:color="auto"/>
              <w:right w:val="single" w:sz="4" w:space="0" w:color="auto"/>
            </w:tcBorders>
            <w:shd w:val="clear" w:color="auto" w:fill="auto"/>
            <w:hideMark/>
          </w:tcPr>
          <w:p w14:paraId="63BD0ADD" w14:textId="7161EF3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Ram Pukar Tiwari</w:t>
            </w:r>
          </w:p>
        </w:tc>
        <w:tc>
          <w:tcPr>
            <w:tcW w:w="1742" w:type="dxa"/>
            <w:tcBorders>
              <w:top w:val="nil"/>
              <w:left w:val="nil"/>
              <w:bottom w:val="single" w:sz="4" w:space="0" w:color="auto"/>
              <w:right w:val="single" w:sz="4" w:space="0" w:color="auto"/>
            </w:tcBorders>
            <w:shd w:val="clear" w:color="auto" w:fill="auto"/>
            <w:noWrap/>
            <w:hideMark/>
          </w:tcPr>
          <w:p w14:paraId="6656995F" w14:textId="4DBB63D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1,45,275 </w:t>
            </w:r>
          </w:p>
        </w:tc>
        <w:tc>
          <w:tcPr>
            <w:tcW w:w="1742" w:type="dxa"/>
            <w:tcBorders>
              <w:top w:val="nil"/>
              <w:left w:val="nil"/>
              <w:bottom w:val="single" w:sz="4" w:space="0" w:color="auto"/>
              <w:right w:val="single" w:sz="4" w:space="0" w:color="auto"/>
            </w:tcBorders>
            <w:shd w:val="clear" w:color="auto" w:fill="auto"/>
            <w:noWrap/>
            <w:hideMark/>
          </w:tcPr>
          <w:p w14:paraId="2346D098" w14:textId="7FF0CD5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48,312 </w:t>
            </w:r>
          </w:p>
        </w:tc>
        <w:tc>
          <w:tcPr>
            <w:tcW w:w="1649" w:type="dxa"/>
            <w:tcBorders>
              <w:top w:val="nil"/>
              <w:left w:val="nil"/>
              <w:bottom w:val="single" w:sz="4" w:space="0" w:color="auto"/>
              <w:right w:val="single" w:sz="4" w:space="0" w:color="auto"/>
            </w:tcBorders>
            <w:shd w:val="clear" w:color="auto" w:fill="auto"/>
            <w:noWrap/>
            <w:hideMark/>
          </w:tcPr>
          <w:p w14:paraId="6EBD0D17" w14:textId="1CBD728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5AC1C32" w14:textId="5AC91BE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96,963 </w:t>
            </w:r>
          </w:p>
        </w:tc>
        <w:tc>
          <w:tcPr>
            <w:tcW w:w="4265" w:type="dxa"/>
            <w:tcBorders>
              <w:top w:val="nil"/>
              <w:left w:val="nil"/>
              <w:bottom w:val="single" w:sz="4" w:space="0" w:color="auto"/>
              <w:right w:val="single" w:sz="8" w:space="0" w:color="auto"/>
            </w:tcBorders>
            <w:shd w:val="clear" w:color="auto" w:fill="auto"/>
            <w:hideMark/>
          </w:tcPr>
          <w:p w14:paraId="16C29949" w14:textId="2FE36BE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p>
        </w:tc>
      </w:tr>
      <w:tr w:rsidR="00127105" w:rsidRPr="008A4827" w14:paraId="7DB3D895"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7DF679C" w14:textId="2066CE45"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388</w:t>
            </w:r>
          </w:p>
        </w:tc>
        <w:tc>
          <w:tcPr>
            <w:tcW w:w="0" w:type="auto"/>
            <w:tcBorders>
              <w:top w:val="nil"/>
              <w:left w:val="nil"/>
              <w:bottom w:val="single" w:sz="4" w:space="0" w:color="auto"/>
              <w:right w:val="single" w:sz="4" w:space="0" w:color="auto"/>
            </w:tcBorders>
            <w:shd w:val="clear" w:color="auto" w:fill="auto"/>
            <w:hideMark/>
          </w:tcPr>
          <w:p w14:paraId="40969135" w14:textId="7190AED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Ram Shyam Mahto</w:t>
            </w:r>
          </w:p>
        </w:tc>
        <w:tc>
          <w:tcPr>
            <w:tcW w:w="1742" w:type="dxa"/>
            <w:tcBorders>
              <w:top w:val="nil"/>
              <w:left w:val="nil"/>
              <w:bottom w:val="single" w:sz="4" w:space="0" w:color="auto"/>
              <w:right w:val="single" w:sz="4" w:space="0" w:color="auto"/>
            </w:tcBorders>
            <w:shd w:val="clear" w:color="auto" w:fill="auto"/>
            <w:noWrap/>
            <w:hideMark/>
          </w:tcPr>
          <w:p w14:paraId="6B4D674F" w14:textId="0FD9F34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17,15,925 </w:t>
            </w:r>
          </w:p>
        </w:tc>
        <w:tc>
          <w:tcPr>
            <w:tcW w:w="1742" w:type="dxa"/>
            <w:tcBorders>
              <w:top w:val="nil"/>
              <w:left w:val="nil"/>
              <w:bottom w:val="single" w:sz="4" w:space="0" w:color="auto"/>
              <w:right w:val="single" w:sz="4" w:space="0" w:color="auto"/>
            </w:tcBorders>
            <w:shd w:val="clear" w:color="auto" w:fill="auto"/>
            <w:noWrap/>
            <w:hideMark/>
          </w:tcPr>
          <w:p w14:paraId="13811F5D" w14:textId="37E4EEE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17,15,925 </w:t>
            </w:r>
          </w:p>
        </w:tc>
        <w:tc>
          <w:tcPr>
            <w:tcW w:w="1649" w:type="dxa"/>
            <w:tcBorders>
              <w:top w:val="nil"/>
              <w:left w:val="nil"/>
              <w:bottom w:val="single" w:sz="4" w:space="0" w:color="auto"/>
              <w:right w:val="single" w:sz="4" w:space="0" w:color="auto"/>
            </w:tcBorders>
            <w:shd w:val="clear" w:color="auto" w:fill="auto"/>
            <w:noWrap/>
            <w:hideMark/>
          </w:tcPr>
          <w:p w14:paraId="5B9CE85C" w14:textId="7A44CE8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D8AE664" w14:textId="0E8B4EB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4B5636B" w14:textId="7833B90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27105" w:rsidRPr="008A4827" w14:paraId="4C27CBFA"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788CEBA" w14:textId="681D36E8"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389</w:t>
            </w:r>
          </w:p>
        </w:tc>
        <w:tc>
          <w:tcPr>
            <w:tcW w:w="0" w:type="auto"/>
            <w:tcBorders>
              <w:top w:val="nil"/>
              <w:left w:val="nil"/>
              <w:bottom w:val="single" w:sz="4" w:space="0" w:color="auto"/>
              <w:right w:val="single" w:sz="4" w:space="0" w:color="auto"/>
            </w:tcBorders>
            <w:shd w:val="clear" w:color="auto" w:fill="auto"/>
            <w:hideMark/>
          </w:tcPr>
          <w:p w14:paraId="566FA67C" w14:textId="7AF6503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Ram Singh</w:t>
            </w:r>
          </w:p>
        </w:tc>
        <w:tc>
          <w:tcPr>
            <w:tcW w:w="1742" w:type="dxa"/>
            <w:tcBorders>
              <w:top w:val="nil"/>
              <w:left w:val="nil"/>
              <w:bottom w:val="single" w:sz="4" w:space="0" w:color="auto"/>
              <w:right w:val="single" w:sz="4" w:space="0" w:color="auto"/>
            </w:tcBorders>
            <w:shd w:val="clear" w:color="auto" w:fill="auto"/>
            <w:noWrap/>
            <w:hideMark/>
          </w:tcPr>
          <w:p w14:paraId="1452D910" w14:textId="62B4292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34,300 </w:t>
            </w:r>
          </w:p>
        </w:tc>
        <w:tc>
          <w:tcPr>
            <w:tcW w:w="1742" w:type="dxa"/>
            <w:tcBorders>
              <w:top w:val="nil"/>
              <w:left w:val="nil"/>
              <w:bottom w:val="single" w:sz="4" w:space="0" w:color="auto"/>
              <w:right w:val="single" w:sz="4" w:space="0" w:color="auto"/>
            </w:tcBorders>
            <w:shd w:val="clear" w:color="auto" w:fill="auto"/>
            <w:noWrap/>
            <w:hideMark/>
          </w:tcPr>
          <w:p w14:paraId="495DF183" w14:textId="2C0037E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34,300 </w:t>
            </w:r>
          </w:p>
        </w:tc>
        <w:tc>
          <w:tcPr>
            <w:tcW w:w="1649" w:type="dxa"/>
            <w:tcBorders>
              <w:top w:val="nil"/>
              <w:left w:val="nil"/>
              <w:bottom w:val="single" w:sz="4" w:space="0" w:color="auto"/>
              <w:right w:val="single" w:sz="4" w:space="0" w:color="auto"/>
            </w:tcBorders>
            <w:shd w:val="clear" w:color="auto" w:fill="auto"/>
            <w:noWrap/>
            <w:hideMark/>
          </w:tcPr>
          <w:p w14:paraId="3406F8FF" w14:textId="3E0F996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A8B1047" w14:textId="41BC8C9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3FC2BC4" w14:textId="02F0D19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w:t>
            </w:r>
          </w:p>
        </w:tc>
      </w:tr>
      <w:tr w:rsidR="00127105" w:rsidRPr="008A4827" w14:paraId="1662064D"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DC9247E" w14:textId="286B2E3E"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390</w:t>
            </w:r>
          </w:p>
        </w:tc>
        <w:tc>
          <w:tcPr>
            <w:tcW w:w="0" w:type="auto"/>
            <w:tcBorders>
              <w:top w:val="nil"/>
              <w:left w:val="nil"/>
              <w:bottom w:val="single" w:sz="4" w:space="0" w:color="auto"/>
              <w:right w:val="single" w:sz="4" w:space="0" w:color="auto"/>
            </w:tcBorders>
            <w:shd w:val="clear" w:color="auto" w:fill="auto"/>
            <w:hideMark/>
          </w:tcPr>
          <w:p w14:paraId="1889B41E" w14:textId="01C38E3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Rama Abhinandan Enterprises</w:t>
            </w:r>
          </w:p>
        </w:tc>
        <w:tc>
          <w:tcPr>
            <w:tcW w:w="1742" w:type="dxa"/>
            <w:tcBorders>
              <w:top w:val="nil"/>
              <w:left w:val="nil"/>
              <w:bottom w:val="single" w:sz="4" w:space="0" w:color="auto"/>
              <w:right w:val="single" w:sz="4" w:space="0" w:color="auto"/>
            </w:tcBorders>
            <w:shd w:val="clear" w:color="auto" w:fill="auto"/>
            <w:noWrap/>
            <w:hideMark/>
          </w:tcPr>
          <w:p w14:paraId="75CF9B2B" w14:textId="2F6EA4C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20,35,586 </w:t>
            </w:r>
          </w:p>
        </w:tc>
        <w:tc>
          <w:tcPr>
            <w:tcW w:w="1742" w:type="dxa"/>
            <w:tcBorders>
              <w:top w:val="nil"/>
              <w:left w:val="nil"/>
              <w:bottom w:val="single" w:sz="4" w:space="0" w:color="auto"/>
              <w:right w:val="single" w:sz="4" w:space="0" w:color="auto"/>
            </w:tcBorders>
            <w:shd w:val="clear" w:color="auto" w:fill="auto"/>
            <w:noWrap/>
            <w:hideMark/>
          </w:tcPr>
          <w:p w14:paraId="3880AA45" w14:textId="116496B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20,35,586 </w:t>
            </w:r>
          </w:p>
        </w:tc>
        <w:tc>
          <w:tcPr>
            <w:tcW w:w="1649" w:type="dxa"/>
            <w:tcBorders>
              <w:top w:val="nil"/>
              <w:left w:val="nil"/>
              <w:bottom w:val="single" w:sz="4" w:space="0" w:color="auto"/>
              <w:right w:val="single" w:sz="4" w:space="0" w:color="auto"/>
            </w:tcBorders>
            <w:shd w:val="clear" w:color="auto" w:fill="auto"/>
            <w:noWrap/>
            <w:hideMark/>
          </w:tcPr>
          <w:p w14:paraId="3B10F767" w14:textId="6306D83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4EFF832" w14:textId="2A0F92B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5115E78" w14:textId="3470972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27105" w:rsidRPr="008A4827" w14:paraId="5BA58D49"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998703E" w14:textId="6975C0A5"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391</w:t>
            </w:r>
          </w:p>
        </w:tc>
        <w:tc>
          <w:tcPr>
            <w:tcW w:w="0" w:type="auto"/>
            <w:tcBorders>
              <w:top w:val="nil"/>
              <w:left w:val="nil"/>
              <w:bottom w:val="single" w:sz="4" w:space="0" w:color="auto"/>
              <w:right w:val="single" w:sz="4" w:space="0" w:color="auto"/>
            </w:tcBorders>
            <w:shd w:val="clear" w:color="auto" w:fill="auto"/>
            <w:hideMark/>
          </w:tcPr>
          <w:p w14:paraId="7816E42B" w14:textId="32A8086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Ramanarayana Rathore</w:t>
            </w:r>
          </w:p>
        </w:tc>
        <w:tc>
          <w:tcPr>
            <w:tcW w:w="1742" w:type="dxa"/>
            <w:tcBorders>
              <w:top w:val="nil"/>
              <w:left w:val="nil"/>
              <w:bottom w:val="single" w:sz="4" w:space="0" w:color="auto"/>
              <w:right w:val="single" w:sz="4" w:space="0" w:color="auto"/>
            </w:tcBorders>
            <w:shd w:val="clear" w:color="auto" w:fill="auto"/>
            <w:noWrap/>
            <w:hideMark/>
          </w:tcPr>
          <w:p w14:paraId="213C4A2C" w14:textId="460D440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2,39,194 </w:t>
            </w:r>
          </w:p>
        </w:tc>
        <w:tc>
          <w:tcPr>
            <w:tcW w:w="1742" w:type="dxa"/>
            <w:tcBorders>
              <w:top w:val="nil"/>
              <w:left w:val="nil"/>
              <w:bottom w:val="single" w:sz="4" w:space="0" w:color="auto"/>
              <w:right w:val="single" w:sz="4" w:space="0" w:color="auto"/>
            </w:tcBorders>
            <w:shd w:val="clear" w:color="auto" w:fill="auto"/>
            <w:noWrap/>
            <w:hideMark/>
          </w:tcPr>
          <w:p w14:paraId="20F639E7" w14:textId="018F50F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2,39,194 </w:t>
            </w:r>
          </w:p>
        </w:tc>
        <w:tc>
          <w:tcPr>
            <w:tcW w:w="1649" w:type="dxa"/>
            <w:tcBorders>
              <w:top w:val="nil"/>
              <w:left w:val="nil"/>
              <w:bottom w:val="single" w:sz="4" w:space="0" w:color="auto"/>
              <w:right w:val="single" w:sz="4" w:space="0" w:color="auto"/>
            </w:tcBorders>
            <w:shd w:val="clear" w:color="auto" w:fill="auto"/>
            <w:noWrap/>
            <w:hideMark/>
          </w:tcPr>
          <w:p w14:paraId="21180413" w14:textId="082B879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1610660" w14:textId="5C4C1CC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23E5090" w14:textId="2BF199B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4C7C0309"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92A15CA" w14:textId="0D4632BD"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392</w:t>
            </w:r>
          </w:p>
        </w:tc>
        <w:tc>
          <w:tcPr>
            <w:tcW w:w="0" w:type="auto"/>
            <w:tcBorders>
              <w:top w:val="nil"/>
              <w:left w:val="nil"/>
              <w:bottom w:val="single" w:sz="4" w:space="0" w:color="auto"/>
              <w:right w:val="single" w:sz="4" w:space="0" w:color="auto"/>
            </w:tcBorders>
            <w:shd w:val="clear" w:color="auto" w:fill="auto"/>
            <w:hideMark/>
          </w:tcPr>
          <w:p w14:paraId="5E92D247" w14:textId="7F0A9F5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Ramesh Kumar Aahuja </w:t>
            </w:r>
          </w:p>
        </w:tc>
        <w:tc>
          <w:tcPr>
            <w:tcW w:w="1742" w:type="dxa"/>
            <w:tcBorders>
              <w:top w:val="nil"/>
              <w:left w:val="nil"/>
              <w:bottom w:val="single" w:sz="4" w:space="0" w:color="auto"/>
              <w:right w:val="single" w:sz="4" w:space="0" w:color="auto"/>
            </w:tcBorders>
            <w:shd w:val="clear" w:color="auto" w:fill="auto"/>
            <w:noWrap/>
            <w:hideMark/>
          </w:tcPr>
          <w:p w14:paraId="4199DD36" w14:textId="16345EC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13,348 </w:t>
            </w:r>
          </w:p>
        </w:tc>
        <w:tc>
          <w:tcPr>
            <w:tcW w:w="1742" w:type="dxa"/>
            <w:tcBorders>
              <w:top w:val="nil"/>
              <w:left w:val="nil"/>
              <w:bottom w:val="single" w:sz="4" w:space="0" w:color="auto"/>
              <w:right w:val="single" w:sz="4" w:space="0" w:color="auto"/>
            </w:tcBorders>
            <w:shd w:val="clear" w:color="auto" w:fill="auto"/>
            <w:noWrap/>
            <w:hideMark/>
          </w:tcPr>
          <w:p w14:paraId="46C83E47" w14:textId="24C4BB5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13,348 </w:t>
            </w:r>
          </w:p>
        </w:tc>
        <w:tc>
          <w:tcPr>
            <w:tcW w:w="1649" w:type="dxa"/>
            <w:tcBorders>
              <w:top w:val="nil"/>
              <w:left w:val="nil"/>
              <w:bottom w:val="single" w:sz="4" w:space="0" w:color="auto"/>
              <w:right w:val="single" w:sz="4" w:space="0" w:color="auto"/>
            </w:tcBorders>
            <w:shd w:val="clear" w:color="auto" w:fill="auto"/>
            <w:noWrap/>
            <w:hideMark/>
          </w:tcPr>
          <w:p w14:paraId="0B0A0595" w14:textId="5D556A1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A84EC2A" w14:textId="33CE6B9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864C239" w14:textId="0990E8F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4D3C5BDC"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C8D53B3" w14:textId="1CDEC0A6"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393</w:t>
            </w:r>
          </w:p>
        </w:tc>
        <w:tc>
          <w:tcPr>
            <w:tcW w:w="0" w:type="auto"/>
            <w:tcBorders>
              <w:top w:val="nil"/>
              <w:left w:val="nil"/>
              <w:bottom w:val="single" w:sz="4" w:space="0" w:color="auto"/>
              <w:right w:val="single" w:sz="4" w:space="0" w:color="auto"/>
            </w:tcBorders>
            <w:shd w:val="clear" w:color="auto" w:fill="auto"/>
            <w:hideMark/>
          </w:tcPr>
          <w:p w14:paraId="64D0D54A" w14:textId="54A1816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Ramesh Kumar Swarnakar</w:t>
            </w:r>
          </w:p>
        </w:tc>
        <w:tc>
          <w:tcPr>
            <w:tcW w:w="1742" w:type="dxa"/>
            <w:tcBorders>
              <w:top w:val="nil"/>
              <w:left w:val="nil"/>
              <w:bottom w:val="single" w:sz="4" w:space="0" w:color="auto"/>
              <w:right w:val="single" w:sz="4" w:space="0" w:color="auto"/>
            </w:tcBorders>
            <w:shd w:val="clear" w:color="auto" w:fill="auto"/>
            <w:noWrap/>
            <w:hideMark/>
          </w:tcPr>
          <w:p w14:paraId="3A935ADD" w14:textId="45E3708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12,68,102 </w:t>
            </w:r>
          </w:p>
        </w:tc>
        <w:tc>
          <w:tcPr>
            <w:tcW w:w="1742" w:type="dxa"/>
            <w:tcBorders>
              <w:top w:val="nil"/>
              <w:left w:val="nil"/>
              <w:bottom w:val="single" w:sz="4" w:space="0" w:color="auto"/>
              <w:right w:val="single" w:sz="4" w:space="0" w:color="auto"/>
            </w:tcBorders>
            <w:shd w:val="clear" w:color="auto" w:fill="auto"/>
            <w:noWrap/>
            <w:hideMark/>
          </w:tcPr>
          <w:p w14:paraId="4211A81A" w14:textId="5EC36A4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12,68,102 </w:t>
            </w:r>
          </w:p>
        </w:tc>
        <w:tc>
          <w:tcPr>
            <w:tcW w:w="1649" w:type="dxa"/>
            <w:tcBorders>
              <w:top w:val="nil"/>
              <w:left w:val="nil"/>
              <w:bottom w:val="single" w:sz="4" w:space="0" w:color="auto"/>
              <w:right w:val="single" w:sz="4" w:space="0" w:color="auto"/>
            </w:tcBorders>
            <w:shd w:val="clear" w:color="auto" w:fill="auto"/>
            <w:noWrap/>
            <w:hideMark/>
          </w:tcPr>
          <w:p w14:paraId="3A6AC2CA" w14:textId="3286E41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CBF94F4" w14:textId="113D96E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CC218C0" w14:textId="1D44034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14136CF1"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F9CE628" w14:textId="6B72E3E0"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394</w:t>
            </w:r>
          </w:p>
        </w:tc>
        <w:tc>
          <w:tcPr>
            <w:tcW w:w="0" w:type="auto"/>
            <w:tcBorders>
              <w:top w:val="nil"/>
              <w:left w:val="nil"/>
              <w:bottom w:val="single" w:sz="4" w:space="0" w:color="auto"/>
              <w:right w:val="single" w:sz="4" w:space="0" w:color="auto"/>
            </w:tcBorders>
            <w:shd w:val="clear" w:color="auto" w:fill="auto"/>
            <w:hideMark/>
          </w:tcPr>
          <w:p w14:paraId="61366133" w14:textId="5E075D2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Ramkeshwar Sharma</w:t>
            </w:r>
          </w:p>
        </w:tc>
        <w:tc>
          <w:tcPr>
            <w:tcW w:w="1742" w:type="dxa"/>
            <w:tcBorders>
              <w:top w:val="nil"/>
              <w:left w:val="nil"/>
              <w:bottom w:val="single" w:sz="4" w:space="0" w:color="auto"/>
              <w:right w:val="single" w:sz="4" w:space="0" w:color="auto"/>
            </w:tcBorders>
            <w:shd w:val="clear" w:color="auto" w:fill="auto"/>
            <w:noWrap/>
            <w:hideMark/>
          </w:tcPr>
          <w:p w14:paraId="7E3BC51B" w14:textId="10DD384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6,12,706 </w:t>
            </w:r>
          </w:p>
        </w:tc>
        <w:tc>
          <w:tcPr>
            <w:tcW w:w="1742" w:type="dxa"/>
            <w:tcBorders>
              <w:top w:val="nil"/>
              <w:left w:val="nil"/>
              <w:bottom w:val="single" w:sz="4" w:space="0" w:color="auto"/>
              <w:right w:val="single" w:sz="4" w:space="0" w:color="auto"/>
            </w:tcBorders>
            <w:shd w:val="clear" w:color="auto" w:fill="auto"/>
            <w:noWrap/>
            <w:hideMark/>
          </w:tcPr>
          <w:p w14:paraId="56058602" w14:textId="2BE474D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6,12,706 </w:t>
            </w:r>
          </w:p>
        </w:tc>
        <w:tc>
          <w:tcPr>
            <w:tcW w:w="1649" w:type="dxa"/>
            <w:tcBorders>
              <w:top w:val="nil"/>
              <w:left w:val="nil"/>
              <w:bottom w:val="single" w:sz="4" w:space="0" w:color="auto"/>
              <w:right w:val="single" w:sz="4" w:space="0" w:color="auto"/>
            </w:tcBorders>
            <w:shd w:val="clear" w:color="auto" w:fill="auto"/>
            <w:noWrap/>
            <w:hideMark/>
          </w:tcPr>
          <w:p w14:paraId="2CF2D577" w14:textId="3A8D63F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AF40ECB" w14:textId="4C48597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FE87668" w14:textId="631CD45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2E565914"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8472873" w14:textId="6F50B3AB"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395</w:t>
            </w:r>
          </w:p>
        </w:tc>
        <w:tc>
          <w:tcPr>
            <w:tcW w:w="0" w:type="auto"/>
            <w:tcBorders>
              <w:top w:val="nil"/>
              <w:left w:val="nil"/>
              <w:bottom w:val="single" w:sz="4" w:space="0" w:color="auto"/>
              <w:right w:val="single" w:sz="4" w:space="0" w:color="auto"/>
            </w:tcBorders>
            <w:shd w:val="clear" w:color="auto" w:fill="auto"/>
            <w:hideMark/>
          </w:tcPr>
          <w:p w14:paraId="6CE7A7E1" w14:textId="1D26559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Rani Constructions</w:t>
            </w:r>
          </w:p>
        </w:tc>
        <w:tc>
          <w:tcPr>
            <w:tcW w:w="1742" w:type="dxa"/>
            <w:tcBorders>
              <w:top w:val="nil"/>
              <w:left w:val="nil"/>
              <w:bottom w:val="single" w:sz="4" w:space="0" w:color="auto"/>
              <w:right w:val="single" w:sz="4" w:space="0" w:color="auto"/>
            </w:tcBorders>
            <w:shd w:val="clear" w:color="auto" w:fill="auto"/>
            <w:noWrap/>
            <w:hideMark/>
          </w:tcPr>
          <w:p w14:paraId="0E20565B" w14:textId="39AE296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77,11,094 </w:t>
            </w:r>
          </w:p>
        </w:tc>
        <w:tc>
          <w:tcPr>
            <w:tcW w:w="1742" w:type="dxa"/>
            <w:tcBorders>
              <w:top w:val="nil"/>
              <w:left w:val="nil"/>
              <w:bottom w:val="single" w:sz="4" w:space="0" w:color="auto"/>
              <w:right w:val="single" w:sz="4" w:space="0" w:color="auto"/>
            </w:tcBorders>
            <w:shd w:val="clear" w:color="auto" w:fill="auto"/>
            <w:noWrap/>
            <w:hideMark/>
          </w:tcPr>
          <w:p w14:paraId="099D9F07" w14:textId="35B945D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7EEA8B55" w14:textId="738A7EF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6F03A23" w14:textId="6368A34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77,11,094 </w:t>
            </w:r>
          </w:p>
        </w:tc>
        <w:tc>
          <w:tcPr>
            <w:tcW w:w="4265" w:type="dxa"/>
            <w:tcBorders>
              <w:top w:val="nil"/>
              <w:left w:val="nil"/>
              <w:bottom w:val="single" w:sz="4" w:space="0" w:color="auto"/>
              <w:right w:val="single" w:sz="8" w:space="0" w:color="auto"/>
            </w:tcBorders>
            <w:shd w:val="clear" w:color="auto" w:fill="auto"/>
            <w:hideMark/>
          </w:tcPr>
          <w:p w14:paraId="48F306BD" w14:textId="2E6183E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Arbitration case final judgement is still pending</w:t>
            </w:r>
          </w:p>
        </w:tc>
      </w:tr>
      <w:tr w:rsidR="00127105" w:rsidRPr="008A4827" w14:paraId="1650A0C5"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1A414A1" w14:textId="372EFD52"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396</w:t>
            </w:r>
          </w:p>
        </w:tc>
        <w:tc>
          <w:tcPr>
            <w:tcW w:w="0" w:type="auto"/>
            <w:tcBorders>
              <w:top w:val="nil"/>
              <w:left w:val="nil"/>
              <w:bottom w:val="single" w:sz="4" w:space="0" w:color="auto"/>
              <w:right w:val="single" w:sz="4" w:space="0" w:color="auto"/>
            </w:tcBorders>
            <w:shd w:val="clear" w:color="auto" w:fill="auto"/>
            <w:hideMark/>
          </w:tcPr>
          <w:p w14:paraId="4EB83F73" w14:textId="7298FAE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Rani Constructions</w:t>
            </w:r>
          </w:p>
        </w:tc>
        <w:tc>
          <w:tcPr>
            <w:tcW w:w="1742" w:type="dxa"/>
            <w:tcBorders>
              <w:top w:val="nil"/>
              <w:left w:val="nil"/>
              <w:bottom w:val="single" w:sz="4" w:space="0" w:color="auto"/>
              <w:right w:val="single" w:sz="4" w:space="0" w:color="auto"/>
            </w:tcBorders>
            <w:shd w:val="clear" w:color="auto" w:fill="auto"/>
            <w:noWrap/>
            <w:hideMark/>
          </w:tcPr>
          <w:p w14:paraId="0D670C40" w14:textId="7F527F9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8,35,49,042 </w:t>
            </w:r>
          </w:p>
        </w:tc>
        <w:tc>
          <w:tcPr>
            <w:tcW w:w="1742" w:type="dxa"/>
            <w:tcBorders>
              <w:top w:val="nil"/>
              <w:left w:val="nil"/>
              <w:bottom w:val="single" w:sz="4" w:space="0" w:color="auto"/>
              <w:right w:val="single" w:sz="4" w:space="0" w:color="auto"/>
            </w:tcBorders>
            <w:shd w:val="clear" w:color="auto" w:fill="auto"/>
            <w:noWrap/>
            <w:hideMark/>
          </w:tcPr>
          <w:p w14:paraId="454DB530" w14:textId="45180B9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4,26,74,814 </w:t>
            </w:r>
          </w:p>
        </w:tc>
        <w:tc>
          <w:tcPr>
            <w:tcW w:w="1649" w:type="dxa"/>
            <w:tcBorders>
              <w:top w:val="nil"/>
              <w:left w:val="nil"/>
              <w:bottom w:val="single" w:sz="4" w:space="0" w:color="auto"/>
              <w:right w:val="single" w:sz="4" w:space="0" w:color="auto"/>
            </w:tcBorders>
            <w:shd w:val="clear" w:color="auto" w:fill="auto"/>
            <w:noWrap/>
            <w:hideMark/>
          </w:tcPr>
          <w:p w14:paraId="512CC648" w14:textId="6728272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DBF9BD0" w14:textId="3DAB1FB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4,08,74,228 </w:t>
            </w:r>
          </w:p>
        </w:tc>
        <w:tc>
          <w:tcPr>
            <w:tcW w:w="4265" w:type="dxa"/>
            <w:tcBorders>
              <w:top w:val="nil"/>
              <w:left w:val="nil"/>
              <w:bottom w:val="single" w:sz="4" w:space="0" w:color="auto"/>
              <w:right w:val="single" w:sz="8" w:space="0" w:color="auto"/>
            </w:tcBorders>
            <w:shd w:val="clear" w:color="auto" w:fill="auto"/>
            <w:hideMark/>
          </w:tcPr>
          <w:p w14:paraId="7AC9445D" w14:textId="34745CC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is rejected</w:t>
            </w:r>
          </w:p>
        </w:tc>
      </w:tr>
      <w:tr w:rsidR="00127105" w:rsidRPr="008A4827" w14:paraId="0F79C53C"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E345825" w14:textId="77B5DC2E"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397</w:t>
            </w:r>
          </w:p>
        </w:tc>
        <w:tc>
          <w:tcPr>
            <w:tcW w:w="0" w:type="auto"/>
            <w:tcBorders>
              <w:top w:val="nil"/>
              <w:left w:val="nil"/>
              <w:bottom w:val="single" w:sz="4" w:space="0" w:color="auto"/>
              <w:right w:val="single" w:sz="4" w:space="0" w:color="auto"/>
            </w:tcBorders>
            <w:shd w:val="clear" w:color="auto" w:fill="auto"/>
            <w:hideMark/>
          </w:tcPr>
          <w:p w14:paraId="29264E39" w14:textId="5F5E043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Raunaq EPC International Limited </w:t>
            </w:r>
          </w:p>
        </w:tc>
        <w:tc>
          <w:tcPr>
            <w:tcW w:w="1742" w:type="dxa"/>
            <w:tcBorders>
              <w:top w:val="nil"/>
              <w:left w:val="nil"/>
              <w:bottom w:val="single" w:sz="4" w:space="0" w:color="auto"/>
              <w:right w:val="single" w:sz="4" w:space="0" w:color="auto"/>
            </w:tcBorders>
            <w:shd w:val="clear" w:color="auto" w:fill="auto"/>
            <w:noWrap/>
            <w:hideMark/>
          </w:tcPr>
          <w:p w14:paraId="3D939ED3" w14:textId="1462720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4,34,13,000 </w:t>
            </w:r>
          </w:p>
        </w:tc>
        <w:tc>
          <w:tcPr>
            <w:tcW w:w="1742" w:type="dxa"/>
            <w:tcBorders>
              <w:top w:val="nil"/>
              <w:left w:val="nil"/>
              <w:bottom w:val="single" w:sz="4" w:space="0" w:color="auto"/>
              <w:right w:val="single" w:sz="4" w:space="0" w:color="auto"/>
            </w:tcBorders>
            <w:shd w:val="clear" w:color="auto" w:fill="auto"/>
            <w:noWrap/>
            <w:hideMark/>
          </w:tcPr>
          <w:p w14:paraId="6340CE61" w14:textId="1674AA6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4,03,33,335 </w:t>
            </w:r>
          </w:p>
        </w:tc>
        <w:tc>
          <w:tcPr>
            <w:tcW w:w="1649" w:type="dxa"/>
            <w:tcBorders>
              <w:top w:val="nil"/>
              <w:left w:val="nil"/>
              <w:bottom w:val="single" w:sz="4" w:space="0" w:color="auto"/>
              <w:right w:val="single" w:sz="4" w:space="0" w:color="auto"/>
            </w:tcBorders>
            <w:shd w:val="clear" w:color="auto" w:fill="auto"/>
            <w:noWrap/>
            <w:hideMark/>
          </w:tcPr>
          <w:p w14:paraId="483A5540" w14:textId="08B4542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0E55551" w14:textId="4C5E680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30,79,665 </w:t>
            </w:r>
          </w:p>
        </w:tc>
        <w:tc>
          <w:tcPr>
            <w:tcW w:w="4265" w:type="dxa"/>
            <w:tcBorders>
              <w:top w:val="nil"/>
              <w:left w:val="nil"/>
              <w:bottom w:val="single" w:sz="4" w:space="0" w:color="auto"/>
              <w:right w:val="single" w:sz="8" w:space="0" w:color="auto"/>
            </w:tcBorders>
            <w:shd w:val="clear" w:color="auto" w:fill="auto"/>
            <w:hideMark/>
          </w:tcPr>
          <w:p w14:paraId="7906A877" w14:textId="071B47C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p>
        </w:tc>
      </w:tr>
      <w:tr w:rsidR="00127105" w:rsidRPr="008A4827" w14:paraId="5353C4C4"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D90524F" w14:textId="4ACACEEE"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398</w:t>
            </w:r>
          </w:p>
        </w:tc>
        <w:tc>
          <w:tcPr>
            <w:tcW w:w="0" w:type="auto"/>
            <w:tcBorders>
              <w:top w:val="nil"/>
              <w:left w:val="nil"/>
              <w:bottom w:val="single" w:sz="4" w:space="0" w:color="auto"/>
              <w:right w:val="single" w:sz="4" w:space="0" w:color="auto"/>
            </w:tcBorders>
            <w:shd w:val="clear" w:color="auto" w:fill="auto"/>
            <w:hideMark/>
          </w:tcPr>
          <w:p w14:paraId="34B26D6D" w14:textId="42837A6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Ravi Pandey</w:t>
            </w:r>
          </w:p>
        </w:tc>
        <w:tc>
          <w:tcPr>
            <w:tcW w:w="1742" w:type="dxa"/>
            <w:tcBorders>
              <w:top w:val="nil"/>
              <w:left w:val="nil"/>
              <w:bottom w:val="single" w:sz="4" w:space="0" w:color="auto"/>
              <w:right w:val="single" w:sz="4" w:space="0" w:color="auto"/>
            </w:tcBorders>
            <w:shd w:val="clear" w:color="auto" w:fill="auto"/>
            <w:noWrap/>
            <w:hideMark/>
          </w:tcPr>
          <w:p w14:paraId="3C1CC870" w14:textId="42A1B9E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3,50,000 </w:t>
            </w:r>
          </w:p>
        </w:tc>
        <w:tc>
          <w:tcPr>
            <w:tcW w:w="1742" w:type="dxa"/>
            <w:tcBorders>
              <w:top w:val="nil"/>
              <w:left w:val="nil"/>
              <w:bottom w:val="single" w:sz="4" w:space="0" w:color="auto"/>
              <w:right w:val="single" w:sz="4" w:space="0" w:color="auto"/>
            </w:tcBorders>
            <w:shd w:val="clear" w:color="auto" w:fill="auto"/>
            <w:noWrap/>
            <w:hideMark/>
          </w:tcPr>
          <w:p w14:paraId="3742425C" w14:textId="20B5DDD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1,55,868 </w:t>
            </w:r>
          </w:p>
        </w:tc>
        <w:tc>
          <w:tcPr>
            <w:tcW w:w="1649" w:type="dxa"/>
            <w:tcBorders>
              <w:top w:val="nil"/>
              <w:left w:val="nil"/>
              <w:bottom w:val="single" w:sz="4" w:space="0" w:color="auto"/>
              <w:right w:val="single" w:sz="4" w:space="0" w:color="auto"/>
            </w:tcBorders>
            <w:shd w:val="clear" w:color="auto" w:fill="auto"/>
            <w:noWrap/>
            <w:hideMark/>
          </w:tcPr>
          <w:p w14:paraId="03F89CD1" w14:textId="43746A0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3A4A5C9" w14:textId="62E307C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1,94,132 </w:t>
            </w:r>
          </w:p>
        </w:tc>
        <w:tc>
          <w:tcPr>
            <w:tcW w:w="4265" w:type="dxa"/>
            <w:tcBorders>
              <w:top w:val="nil"/>
              <w:left w:val="nil"/>
              <w:bottom w:val="single" w:sz="4" w:space="0" w:color="auto"/>
              <w:right w:val="single" w:sz="8" w:space="0" w:color="auto"/>
            </w:tcBorders>
            <w:shd w:val="clear" w:color="auto" w:fill="auto"/>
            <w:hideMark/>
          </w:tcPr>
          <w:p w14:paraId="0E790224" w14:textId="0D8088C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7202D4ED"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FB07B0E" w14:textId="53E7360D"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399</w:t>
            </w:r>
          </w:p>
        </w:tc>
        <w:tc>
          <w:tcPr>
            <w:tcW w:w="0" w:type="auto"/>
            <w:tcBorders>
              <w:top w:val="nil"/>
              <w:left w:val="nil"/>
              <w:bottom w:val="single" w:sz="4" w:space="0" w:color="auto"/>
              <w:right w:val="single" w:sz="4" w:space="0" w:color="auto"/>
            </w:tcBorders>
            <w:shd w:val="clear" w:color="auto" w:fill="auto"/>
            <w:hideMark/>
          </w:tcPr>
          <w:p w14:paraId="406D987C" w14:textId="5715F84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RB Ayyava Reddy</w:t>
            </w:r>
          </w:p>
        </w:tc>
        <w:tc>
          <w:tcPr>
            <w:tcW w:w="1742" w:type="dxa"/>
            <w:tcBorders>
              <w:top w:val="nil"/>
              <w:left w:val="nil"/>
              <w:bottom w:val="single" w:sz="4" w:space="0" w:color="auto"/>
              <w:right w:val="single" w:sz="4" w:space="0" w:color="auto"/>
            </w:tcBorders>
            <w:shd w:val="clear" w:color="auto" w:fill="auto"/>
            <w:noWrap/>
            <w:hideMark/>
          </w:tcPr>
          <w:p w14:paraId="477FA310" w14:textId="2168F2B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23,00,000 </w:t>
            </w:r>
          </w:p>
        </w:tc>
        <w:tc>
          <w:tcPr>
            <w:tcW w:w="1742" w:type="dxa"/>
            <w:tcBorders>
              <w:top w:val="nil"/>
              <w:left w:val="nil"/>
              <w:bottom w:val="single" w:sz="4" w:space="0" w:color="auto"/>
              <w:right w:val="single" w:sz="4" w:space="0" w:color="auto"/>
            </w:tcBorders>
            <w:shd w:val="clear" w:color="auto" w:fill="auto"/>
            <w:noWrap/>
            <w:hideMark/>
          </w:tcPr>
          <w:p w14:paraId="069F8ABC" w14:textId="5B5C2AC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23,00,000 </w:t>
            </w:r>
          </w:p>
        </w:tc>
        <w:tc>
          <w:tcPr>
            <w:tcW w:w="1649" w:type="dxa"/>
            <w:tcBorders>
              <w:top w:val="nil"/>
              <w:left w:val="nil"/>
              <w:bottom w:val="single" w:sz="4" w:space="0" w:color="auto"/>
              <w:right w:val="single" w:sz="4" w:space="0" w:color="auto"/>
            </w:tcBorders>
            <w:shd w:val="clear" w:color="auto" w:fill="auto"/>
            <w:noWrap/>
            <w:hideMark/>
          </w:tcPr>
          <w:p w14:paraId="319A13AF" w14:textId="14BDA2E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EF1DBB0" w14:textId="54F3F5D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F85FB35" w14:textId="6373943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6D068029"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1AF7C89" w14:textId="7F06C9EC"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400</w:t>
            </w:r>
          </w:p>
        </w:tc>
        <w:tc>
          <w:tcPr>
            <w:tcW w:w="0" w:type="auto"/>
            <w:tcBorders>
              <w:top w:val="nil"/>
              <w:left w:val="nil"/>
              <w:bottom w:val="single" w:sz="4" w:space="0" w:color="auto"/>
              <w:right w:val="single" w:sz="4" w:space="0" w:color="auto"/>
            </w:tcBorders>
            <w:shd w:val="clear" w:color="auto" w:fill="auto"/>
            <w:hideMark/>
          </w:tcPr>
          <w:p w14:paraId="74497818" w14:textId="71A8224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RCI Freight</w:t>
            </w:r>
          </w:p>
        </w:tc>
        <w:tc>
          <w:tcPr>
            <w:tcW w:w="1742" w:type="dxa"/>
            <w:tcBorders>
              <w:top w:val="nil"/>
              <w:left w:val="nil"/>
              <w:bottom w:val="single" w:sz="4" w:space="0" w:color="auto"/>
              <w:right w:val="single" w:sz="4" w:space="0" w:color="auto"/>
            </w:tcBorders>
            <w:shd w:val="clear" w:color="auto" w:fill="auto"/>
            <w:noWrap/>
            <w:hideMark/>
          </w:tcPr>
          <w:p w14:paraId="41913950" w14:textId="6501AA8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6,01,659 </w:t>
            </w:r>
          </w:p>
        </w:tc>
        <w:tc>
          <w:tcPr>
            <w:tcW w:w="1742" w:type="dxa"/>
            <w:tcBorders>
              <w:top w:val="nil"/>
              <w:left w:val="nil"/>
              <w:bottom w:val="single" w:sz="4" w:space="0" w:color="auto"/>
              <w:right w:val="single" w:sz="4" w:space="0" w:color="auto"/>
            </w:tcBorders>
            <w:shd w:val="clear" w:color="auto" w:fill="auto"/>
            <w:noWrap/>
            <w:hideMark/>
          </w:tcPr>
          <w:p w14:paraId="7B5090FE" w14:textId="2BF8BD3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2,07,104 </w:t>
            </w:r>
          </w:p>
        </w:tc>
        <w:tc>
          <w:tcPr>
            <w:tcW w:w="1649" w:type="dxa"/>
            <w:tcBorders>
              <w:top w:val="nil"/>
              <w:left w:val="nil"/>
              <w:bottom w:val="single" w:sz="4" w:space="0" w:color="auto"/>
              <w:right w:val="single" w:sz="4" w:space="0" w:color="auto"/>
            </w:tcBorders>
            <w:shd w:val="clear" w:color="auto" w:fill="auto"/>
            <w:noWrap/>
            <w:hideMark/>
          </w:tcPr>
          <w:p w14:paraId="5CD765CB" w14:textId="00BD80E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E6910F6" w14:textId="62ABAFB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3,94,555 </w:t>
            </w:r>
          </w:p>
        </w:tc>
        <w:tc>
          <w:tcPr>
            <w:tcW w:w="4265" w:type="dxa"/>
            <w:tcBorders>
              <w:top w:val="nil"/>
              <w:left w:val="nil"/>
              <w:bottom w:val="single" w:sz="4" w:space="0" w:color="auto"/>
              <w:right w:val="single" w:sz="8" w:space="0" w:color="auto"/>
            </w:tcBorders>
            <w:shd w:val="clear" w:color="auto" w:fill="auto"/>
            <w:hideMark/>
          </w:tcPr>
          <w:p w14:paraId="2FBC7CA5" w14:textId="5C47EE7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p>
        </w:tc>
      </w:tr>
      <w:tr w:rsidR="00127105" w:rsidRPr="008A4827" w14:paraId="316B3286"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D6F83E8" w14:textId="5CFC1D85"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401</w:t>
            </w:r>
          </w:p>
        </w:tc>
        <w:tc>
          <w:tcPr>
            <w:tcW w:w="0" w:type="auto"/>
            <w:tcBorders>
              <w:top w:val="nil"/>
              <w:left w:val="nil"/>
              <w:bottom w:val="single" w:sz="4" w:space="0" w:color="auto"/>
              <w:right w:val="single" w:sz="4" w:space="0" w:color="auto"/>
            </w:tcBorders>
            <w:shd w:val="clear" w:color="auto" w:fill="auto"/>
            <w:hideMark/>
          </w:tcPr>
          <w:p w14:paraId="2A241B0C" w14:textId="406E361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Reep Industries Pvt Ltd</w:t>
            </w:r>
          </w:p>
        </w:tc>
        <w:tc>
          <w:tcPr>
            <w:tcW w:w="1742" w:type="dxa"/>
            <w:tcBorders>
              <w:top w:val="nil"/>
              <w:left w:val="nil"/>
              <w:bottom w:val="single" w:sz="4" w:space="0" w:color="auto"/>
              <w:right w:val="single" w:sz="4" w:space="0" w:color="auto"/>
            </w:tcBorders>
            <w:shd w:val="clear" w:color="auto" w:fill="auto"/>
            <w:noWrap/>
            <w:hideMark/>
          </w:tcPr>
          <w:p w14:paraId="462E64F0" w14:textId="3C0478C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1,45,08,678 </w:t>
            </w:r>
          </w:p>
        </w:tc>
        <w:tc>
          <w:tcPr>
            <w:tcW w:w="1742" w:type="dxa"/>
            <w:tcBorders>
              <w:top w:val="nil"/>
              <w:left w:val="nil"/>
              <w:bottom w:val="single" w:sz="4" w:space="0" w:color="auto"/>
              <w:right w:val="single" w:sz="4" w:space="0" w:color="auto"/>
            </w:tcBorders>
            <w:shd w:val="clear" w:color="auto" w:fill="auto"/>
            <w:noWrap/>
            <w:hideMark/>
          </w:tcPr>
          <w:p w14:paraId="7CE33342" w14:textId="427CB1C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60,87,733 </w:t>
            </w:r>
          </w:p>
        </w:tc>
        <w:tc>
          <w:tcPr>
            <w:tcW w:w="1649" w:type="dxa"/>
            <w:tcBorders>
              <w:top w:val="nil"/>
              <w:left w:val="nil"/>
              <w:bottom w:val="single" w:sz="4" w:space="0" w:color="auto"/>
              <w:right w:val="single" w:sz="4" w:space="0" w:color="auto"/>
            </w:tcBorders>
            <w:shd w:val="clear" w:color="auto" w:fill="auto"/>
            <w:noWrap/>
            <w:hideMark/>
          </w:tcPr>
          <w:p w14:paraId="333276A5" w14:textId="2804D8E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1FE6199" w14:textId="4E7148E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84,20,945 </w:t>
            </w:r>
          </w:p>
        </w:tc>
        <w:tc>
          <w:tcPr>
            <w:tcW w:w="4265" w:type="dxa"/>
            <w:tcBorders>
              <w:top w:val="nil"/>
              <w:left w:val="nil"/>
              <w:bottom w:val="single" w:sz="4" w:space="0" w:color="auto"/>
              <w:right w:val="single" w:sz="8" w:space="0" w:color="auto"/>
            </w:tcBorders>
            <w:shd w:val="clear" w:color="auto" w:fill="auto"/>
            <w:hideMark/>
          </w:tcPr>
          <w:p w14:paraId="06F2F344" w14:textId="1F966C4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0E1D4136"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87E08B5" w14:textId="1C2C4481"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402</w:t>
            </w:r>
          </w:p>
        </w:tc>
        <w:tc>
          <w:tcPr>
            <w:tcW w:w="0" w:type="auto"/>
            <w:tcBorders>
              <w:top w:val="nil"/>
              <w:left w:val="nil"/>
              <w:bottom w:val="single" w:sz="4" w:space="0" w:color="auto"/>
              <w:right w:val="single" w:sz="4" w:space="0" w:color="auto"/>
            </w:tcBorders>
            <w:shd w:val="clear" w:color="auto" w:fill="auto"/>
            <w:hideMark/>
          </w:tcPr>
          <w:p w14:paraId="1620F347" w14:textId="5D37ECB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Reliable Services</w:t>
            </w:r>
          </w:p>
        </w:tc>
        <w:tc>
          <w:tcPr>
            <w:tcW w:w="1742" w:type="dxa"/>
            <w:tcBorders>
              <w:top w:val="nil"/>
              <w:left w:val="nil"/>
              <w:bottom w:val="single" w:sz="4" w:space="0" w:color="auto"/>
              <w:right w:val="single" w:sz="4" w:space="0" w:color="auto"/>
            </w:tcBorders>
            <w:shd w:val="clear" w:color="auto" w:fill="auto"/>
            <w:noWrap/>
            <w:hideMark/>
          </w:tcPr>
          <w:p w14:paraId="0921B773" w14:textId="0D725C9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14,83,115 </w:t>
            </w:r>
          </w:p>
        </w:tc>
        <w:tc>
          <w:tcPr>
            <w:tcW w:w="1742" w:type="dxa"/>
            <w:tcBorders>
              <w:top w:val="nil"/>
              <w:left w:val="nil"/>
              <w:bottom w:val="single" w:sz="4" w:space="0" w:color="auto"/>
              <w:right w:val="single" w:sz="4" w:space="0" w:color="auto"/>
            </w:tcBorders>
            <w:shd w:val="clear" w:color="auto" w:fill="auto"/>
            <w:noWrap/>
            <w:hideMark/>
          </w:tcPr>
          <w:p w14:paraId="6D876348" w14:textId="2DE1FDE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8,91,806 </w:t>
            </w:r>
          </w:p>
        </w:tc>
        <w:tc>
          <w:tcPr>
            <w:tcW w:w="1649" w:type="dxa"/>
            <w:tcBorders>
              <w:top w:val="nil"/>
              <w:left w:val="nil"/>
              <w:bottom w:val="single" w:sz="4" w:space="0" w:color="auto"/>
              <w:right w:val="single" w:sz="4" w:space="0" w:color="auto"/>
            </w:tcBorders>
            <w:shd w:val="clear" w:color="auto" w:fill="auto"/>
            <w:noWrap/>
            <w:hideMark/>
          </w:tcPr>
          <w:p w14:paraId="7DF8BD4F" w14:textId="2BC9AD9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A837F27" w14:textId="0509D2F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5,91,309 </w:t>
            </w:r>
          </w:p>
        </w:tc>
        <w:tc>
          <w:tcPr>
            <w:tcW w:w="4265" w:type="dxa"/>
            <w:tcBorders>
              <w:top w:val="nil"/>
              <w:left w:val="nil"/>
              <w:bottom w:val="single" w:sz="4" w:space="0" w:color="auto"/>
              <w:right w:val="single" w:sz="8" w:space="0" w:color="auto"/>
            </w:tcBorders>
            <w:shd w:val="clear" w:color="auto" w:fill="auto"/>
            <w:hideMark/>
          </w:tcPr>
          <w:p w14:paraId="31B1D3F6" w14:textId="04E08E9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6CFD57FF"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35B7AFA" w14:textId="4296E81C"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403</w:t>
            </w:r>
          </w:p>
        </w:tc>
        <w:tc>
          <w:tcPr>
            <w:tcW w:w="0" w:type="auto"/>
            <w:tcBorders>
              <w:top w:val="nil"/>
              <w:left w:val="nil"/>
              <w:bottom w:val="single" w:sz="4" w:space="0" w:color="auto"/>
              <w:right w:val="single" w:sz="4" w:space="0" w:color="auto"/>
            </w:tcBorders>
            <w:shd w:val="clear" w:color="auto" w:fill="auto"/>
            <w:hideMark/>
          </w:tcPr>
          <w:p w14:paraId="378991CD" w14:textId="03CC4AB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Rice Lake Weighing Systems India Ltd</w:t>
            </w:r>
          </w:p>
        </w:tc>
        <w:tc>
          <w:tcPr>
            <w:tcW w:w="1742" w:type="dxa"/>
            <w:tcBorders>
              <w:top w:val="nil"/>
              <w:left w:val="nil"/>
              <w:bottom w:val="single" w:sz="4" w:space="0" w:color="auto"/>
              <w:right w:val="single" w:sz="4" w:space="0" w:color="auto"/>
            </w:tcBorders>
            <w:shd w:val="clear" w:color="auto" w:fill="auto"/>
            <w:noWrap/>
            <w:hideMark/>
          </w:tcPr>
          <w:p w14:paraId="33AB3C2A" w14:textId="4A1CBE9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13,359 </w:t>
            </w:r>
          </w:p>
        </w:tc>
        <w:tc>
          <w:tcPr>
            <w:tcW w:w="1742" w:type="dxa"/>
            <w:tcBorders>
              <w:top w:val="nil"/>
              <w:left w:val="nil"/>
              <w:bottom w:val="single" w:sz="4" w:space="0" w:color="auto"/>
              <w:right w:val="single" w:sz="4" w:space="0" w:color="auto"/>
            </w:tcBorders>
            <w:shd w:val="clear" w:color="auto" w:fill="auto"/>
            <w:noWrap/>
            <w:hideMark/>
          </w:tcPr>
          <w:p w14:paraId="4B2FF72A" w14:textId="10BA522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13,359 </w:t>
            </w:r>
          </w:p>
        </w:tc>
        <w:tc>
          <w:tcPr>
            <w:tcW w:w="1649" w:type="dxa"/>
            <w:tcBorders>
              <w:top w:val="nil"/>
              <w:left w:val="nil"/>
              <w:bottom w:val="single" w:sz="4" w:space="0" w:color="auto"/>
              <w:right w:val="single" w:sz="4" w:space="0" w:color="auto"/>
            </w:tcBorders>
            <w:shd w:val="clear" w:color="auto" w:fill="auto"/>
            <w:noWrap/>
            <w:hideMark/>
          </w:tcPr>
          <w:p w14:paraId="0A29F348" w14:textId="72A8C7E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666CFA6" w14:textId="22A2F2C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138D984" w14:textId="31CC288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15337336"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E25B092" w14:textId="425D622B"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404</w:t>
            </w:r>
          </w:p>
        </w:tc>
        <w:tc>
          <w:tcPr>
            <w:tcW w:w="0" w:type="auto"/>
            <w:tcBorders>
              <w:top w:val="nil"/>
              <w:left w:val="nil"/>
              <w:bottom w:val="single" w:sz="4" w:space="0" w:color="auto"/>
              <w:right w:val="single" w:sz="4" w:space="0" w:color="auto"/>
            </w:tcBorders>
            <w:shd w:val="clear" w:color="auto" w:fill="auto"/>
            <w:hideMark/>
          </w:tcPr>
          <w:p w14:paraId="16F3B047" w14:textId="5B9679A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Rinku Engineering Corporation</w:t>
            </w:r>
          </w:p>
        </w:tc>
        <w:tc>
          <w:tcPr>
            <w:tcW w:w="1742" w:type="dxa"/>
            <w:tcBorders>
              <w:top w:val="nil"/>
              <w:left w:val="nil"/>
              <w:bottom w:val="single" w:sz="4" w:space="0" w:color="auto"/>
              <w:right w:val="single" w:sz="4" w:space="0" w:color="auto"/>
            </w:tcBorders>
            <w:shd w:val="clear" w:color="auto" w:fill="auto"/>
            <w:noWrap/>
            <w:hideMark/>
          </w:tcPr>
          <w:p w14:paraId="1DBE421A" w14:textId="68E932C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1,74,013 </w:t>
            </w:r>
          </w:p>
        </w:tc>
        <w:tc>
          <w:tcPr>
            <w:tcW w:w="1742" w:type="dxa"/>
            <w:tcBorders>
              <w:top w:val="nil"/>
              <w:left w:val="nil"/>
              <w:bottom w:val="single" w:sz="4" w:space="0" w:color="auto"/>
              <w:right w:val="single" w:sz="4" w:space="0" w:color="auto"/>
            </w:tcBorders>
            <w:shd w:val="clear" w:color="auto" w:fill="auto"/>
            <w:noWrap/>
            <w:hideMark/>
          </w:tcPr>
          <w:p w14:paraId="26FA9CAA" w14:textId="4FD087B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7758E897" w14:textId="10AF5FF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8DFE9F5" w14:textId="4173D66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1,74,013 </w:t>
            </w:r>
          </w:p>
        </w:tc>
        <w:tc>
          <w:tcPr>
            <w:tcW w:w="4265" w:type="dxa"/>
            <w:tcBorders>
              <w:top w:val="nil"/>
              <w:left w:val="nil"/>
              <w:bottom w:val="single" w:sz="4" w:space="0" w:color="auto"/>
              <w:right w:val="single" w:sz="8" w:space="0" w:color="auto"/>
            </w:tcBorders>
            <w:shd w:val="clear" w:color="auto" w:fill="auto"/>
            <w:hideMark/>
          </w:tcPr>
          <w:p w14:paraId="311F34A5" w14:textId="067204A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p>
        </w:tc>
      </w:tr>
      <w:tr w:rsidR="00127105" w:rsidRPr="008A4827" w14:paraId="457FEEE8"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1D7AD37" w14:textId="761D31FF"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405</w:t>
            </w:r>
          </w:p>
        </w:tc>
        <w:tc>
          <w:tcPr>
            <w:tcW w:w="0" w:type="auto"/>
            <w:tcBorders>
              <w:top w:val="nil"/>
              <w:left w:val="nil"/>
              <w:bottom w:val="single" w:sz="4" w:space="0" w:color="auto"/>
              <w:right w:val="single" w:sz="4" w:space="0" w:color="auto"/>
            </w:tcBorders>
            <w:shd w:val="clear" w:color="auto" w:fill="auto"/>
            <w:hideMark/>
          </w:tcPr>
          <w:p w14:paraId="7A1D0592" w14:textId="59B1D72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Rithanya Agencies</w:t>
            </w:r>
          </w:p>
        </w:tc>
        <w:tc>
          <w:tcPr>
            <w:tcW w:w="1742" w:type="dxa"/>
            <w:tcBorders>
              <w:top w:val="nil"/>
              <w:left w:val="nil"/>
              <w:bottom w:val="single" w:sz="4" w:space="0" w:color="auto"/>
              <w:right w:val="single" w:sz="4" w:space="0" w:color="auto"/>
            </w:tcBorders>
            <w:shd w:val="clear" w:color="auto" w:fill="auto"/>
            <w:noWrap/>
            <w:hideMark/>
          </w:tcPr>
          <w:p w14:paraId="466BB623" w14:textId="3F268B5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13,79,859 </w:t>
            </w:r>
          </w:p>
        </w:tc>
        <w:tc>
          <w:tcPr>
            <w:tcW w:w="1742" w:type="dxa"/>
            <w:tcBorders>
              <w:top w:val="nil"/>
              <w:left w:val="nil"/>
              <w:bottom w:val="single" w:sz="4" w:space="0" w:color="auto"/>
              <w:right w:val="single" w:sz="4" w:space="0" w:color="auto"/>
            </w:tcBorders>
            <w:shd w:val="clear" w:color="auto" w:fill="auto"/>
            <w:noWrap/>
            <w:hideMark/>
          </w:tcPr>
          <w:p w14:paraId="2D373F8C" w14:textId="085ED50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13,79,859 </w:t>
            </w:r>
          </w:p>
        </w:tc>
        <w:tc>
          <w:tcPr>
            <w:tcW w:w="1649" w:type="dxa"/>
            <w:tcBorders>
              <w:top w:val="nil"/>
              <w:left w:val="nil"/>
              <w:bottom w:val="single" w:sz="4" w:space="0" w:color="auto"/>
              <w:right w:val="single" w:sz="4" w:space="0" w:color="auto"/>
            </w:tcBorders>
            <w:shd w:val="clear" w:color="auto" w:fill="auto"/>
            <w:noWrap/>
            <w:hideMark/>
          </w:tcPr>
          <w:p w14:paraId="3B8DA7BD" w14:textId="4624B38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468DB3F" w14:textId="23F4403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5AFD4B6" w14:textId="3DFAEA5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r>
      <w:tr w:rsidR="00127105" w:rsidRPr="008A4827" w14:paraId="0C3990A6"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7FD1B3D" w14:textId="6F9C4428"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406</w:t>
            </w:r>
          </w:p>
        </w:tc>
        <w:tc>
          <w:tcPr>
            <w:tcW w:w="0" w:type="auto"/>
            <w:tcBorders>
              <w:top w:val="nil"/>
              <w:left w:val="nil"/>
              <w:bottom w:val="single" w:sz="4" w:space="0" w:color="auto"/>
              <w:right w:val="single" w:sz="4" w:space="0" w:color="auto"/>
            </w:tcBorders>
            <w:shd w:val="clear" w:color="auto" w:fill="auto"/>
            <w:hideMark/>
          </w:tcPr>
          <w:p w14:paraId="240ACEA6" w14:textId="36EE3F5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RKP Company</w:t>
            </w:r>
          </w:p>
        </w:tc>
        <w:tc>
          <w:tcPr>
            <w:tcW w:w="1742" w:type="dxa"/>
            <w:tcBorders>
              <w:top w:val="nil"/>
              <w:left w:val="nil"/>
              <w:bottom w:val="single" w:sz="4" w:space="0" w:color="auto"/>
              <w:right w:val="single" w:sz="4" w:space="0" w:color="auto"/>
            </w:tcBorders>
            <w:shd w:val="clear" w:color="auto" w:fill="auto"/>
            <w:noWrap/>
            <w:hideMark/>
          </w:tcPr>
          <w:p w14:paraId="4DA687D3" w14:textId="5AD1F89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1,98,29,065 </w:t>
            </w:r>
          </w:p>
        </w:tc>
        <w:tc>
          <w:tcPr>
            <w:tcW w:w="1742" w:type="dxa"/>
            <w:tcBorders>
              <w:top w:val="nil"/>
              <w:left w:val="nil"/>
              <w:bottom w:val="single" w:sz="4" w:space="0" w:color="auto"/>
              <w:right w:val="single" w:sz="4" w:space="0" w:color="auto"/>
            </w:tcBorders>
            <w:shd w:val="clear" w:color="auto" w:fill="auto"/>
            <w:noWrap/>
            <w:hideMark/>
          </w:tcPr>
          <w:p w14:paraId="08B59B79" w14:textId="260690F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1,98,29,065 </w:t>
            </w:r>
          </w:p>
        </w:tc>
        <w:tc>
          <w:tcPr>
            <w:tcW w:w="1649" w:type="dxa"/>
            <w:tcBorders>
              <w:top w:val="nil"/>
              <w:left w:val="nil"/>
              <w:bottom w:val="single" w:sz="4" w:space="0" w:color="auto"/>
              <w:right w:val="single" w:sz="4" w:space="0" w:color="auto"/>
            </w:tcBorders>
            <w:shd w:val="clear" w:color="auto" w:fill="auto"/>
            <w:noWrap/>
            <w:hideMark/>
          </w:tcPr>
          <w:p w14:paraId="3A1A2110" w14:textId="2385102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7732DD2" w14:textId="45FCDF3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8B17DF2" w14:textId="21470CE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4C77ACE6"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76EDAB8" w14:textId="7EDF45A8"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407</w:t>
            </w:r>
          </w:p>
        </w:tc>
        <w:tc>
          <w:tcPr>
            <w:tcW w:w="0" w:type="auto"/>
            <w:tcBorders>
              <w:top w:val="nil"/>
              <w:left w:val="nil"/>
              <w:bottom w:val="single" w:sz="4" w:space="0" w:color="auto"/>
              <w:right w:val="single" w:sz="4" w:space="0" w:color="auto"/>
            </w:tcBorders>
            <w:shd w:val="clear" w:color="auto" w:fill="auto"/>
            <w:hideMark/>
          </w:tcPr>
          <w:p w14:paraId="12C970FB" w14:textId="5CF7FD3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Rohit Singh Sambyal (G-Max It Services)</w:t>
            </w:r>
          </w:p>
        </w:tc>
        <w:tc>
          <w:tcPr>
            <w:tcW w:w="1742" w:type="dxa"/>
            <w:tcBorders>
              <w:top w:val="nil"/>
              <w:left w:val="nil"/>
              <w:bottom w:val="single" w:sz="4" w:space="0" w:color="auto"/>
              <w:right w:val="single" w:sz="4" w:space="0" w:color="auto"/>
            </w:tcBorders>
            <w:shd w:val="clear" w:color="auto" w:fill="auto"/>
            <w:noWrap/>
            <w:hideMark/>
          </w:tcPr>
          <w:p w14:paraId="55000022" w14:textId="7357689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2,72,400 </w:t>
            </w:r>
          </w:p>
        </w:tc>
        <w:tc>
          <w:tcPr>
            <w:tcW w:w="1742" w:type="dxa"/>
            <w:tcBorders>
              <w:top w:val="nil"/>
              <w:left w:val="nil"/>
              <w:bottom w:val="single" w:sz="4" w:space="0" w:color="auto"/>
              <w:right w:val="single" w:sz="4" w:space="0" w:color="auto"/>
            </w:tcBorders>
            <w:shd w:val="clear" w:color="auto" w:fill="auto"/>
            <w:noWrap/>
            <w:hideMark/>
          </w:tcPr>
          <w:p w14:paraId="7C1205F8" w14:textId="78BB153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1,07,200 </w:t>
            </w:r>
          </w:p>
        </w:tc>
        <w:tc>
          <w:tcPr>
            <w:tcW w:w="1649" w:type="dxa"/>
            <w:tcBorders>
              <w:top w:val="nil"/>
              <w:left w:val="nil"/>
              <w:bottom w:val="single" w:sz="4" w:space="0" w:color="auto"/>
              <w:right w:val="single" w:sz="4" w:space="0" w:color="auto"/>
            </w:tcBorders>
            <w:shd w:val="clear" w:color="auto" w:fill="auto"/>
            <w:noWrap/>
            <w:hideMark/>
          </w:tcPr>
          <w:p w14:paraId="5A7BF154" w14:textId="2231E6A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FE615A1" w14:textId="240FB5F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1,65,200 </w:t>
            </w:r>
          </w:p>
        </w:tc>
        <w:tc>
          <w:tcPr>
            <w:tcW w:w="4265" w:type="dxa"/>
            <w:tcBorders>
              <w:top w:val="nil"/>
              <w:left w:val="nil"/>
              <w:bottom w:val="single" w:sz="4" w:space="0" w:color="auto"/>
              <w:right w:val="single" w:sz="8" w:space="0" w:color="auto"/>
            </w:tcBorders>
            <w:shd w:val="clear" w:color="auto" w:fill="auto"/>
            <w:hideMark/>
          </w:tcPr>
          <w:p w14:paraId="18D8B3D5" w14:textId="00B917C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1CC68C5B"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630C813" w14:textId="12A9610F"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408</w:t>
            </w:r>
          </w:p>
        </w:tc>
        <w:tc>
          <w:tcPr>
            <w:tcW w:w="0" w:type="auto"/>
            <w:tcBorders>
              <w:top w:val="nil"/>
              <w:left w:val="nil"/>
              <w:bottom w:val="single" w:sz="4" w:space="0" w:color="auto"/>
              <w:right w:val="single" w:sz="4" w:space="0" w:color="auto"/>
            </w:tcBorders>
            <w:shd w:val="clear" w:color="auto" w:fill="auto"/>
            <w:hideMark/>
          </w:tcPr>
          <w:p w14:paraId="3878568C" w14:textId="3E4BB63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Roshan Engineering Works</w:t>
            </w:r>
          </w:p>
        </w:tc>
        <w:tc>
          <w:tcPr>
            <w:tcW w:w="1742" w:type="dxa"/>
            <w:tcBorders>
              <w:top w:val="nil"/>
              <w:left w:val="nil"/>
              <w:bottom w:val="single" w:sz="4" w:space="0" w:color="auto"/>
              <w:right w:val="single" w:sz="4" w:space="0" w:color="auto"/>
            </w:tcBorders>
            <w:shd w:val="clear" w:color="auto" w:fill="auto"/>
            <w:noWrap/>
            <w:hideMark/>
          </w:tcPr>
          <w:p w14:paraId="7B9D03EF" w14:textId="142042C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3,91,606 </w:t>
            </w:r>
          </w:p>
        </w:tc>
        <w:tc>
          <w:tcPr>
            <w:tcW w:w="1742" w:type="dxa"/>
            <w:tcBorders>
              <w:top w:val="nil"/>
              <w:left w:val="nil"/>
              <w:bottom w:val="single" w:sz="4" w:space="0" w:color="auto"/>
              <w:right w:val="single" w:sz="4" w:space="0" w:color="auto"/>
            </w:tcBorders>
            <w:shd w:val="clear" w:color="auto" w:fill="auto"/>
            <w:noWrap/>
            <w:hideMark/>
          </w:tcPr>
          <w:p w14:paraId="51ACE82D" w14:textId="52A5D12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3,91,606 </w:t>
            </w:r>
          </w:p>
        </w:tc>
        <w:tc>
          <w:tcPr>
            <w:tcW w:w="1649" w:type="dxa"/>
            <w:tcBorders>
              <w:top w:val="nil"/>
              <w:left w:val="nil"/>
              <w:bottom w:val="single" w:sz="4" w:space="0" w:color="auto"/>
              <w:right w:val="single" w:sz="4" w:space="0" w:color="auto"/>
            </w:tcBorders>
            <w:shd w:val="clear" w:color="auto" w:fill="auto"/>
            <w:noWrap/>
            <w:hideMark/>
          </w:tcPr>
          <w:p w14:paraId="7153E607" w14:textId="748E030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AAC9906" w14:textId="6C4863C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A774609" w14:textId="4E6EAFB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635F2832"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80344AC" w14:textId="3BB3F6CB"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409</w:t>
            </w:r>
          </w:p>
        </w:tc>
        <w:tc>
          <w:tcPr>
            <w:tcW w:w="0" w:type="auto"/>
            <w:tcBorders>
              <w:top w:val="nil"/>
              <w:left w:val="nil"/>
              <w:bottom w:val="single" w:sz="4" w:space="0" w:color="auto"/>
              <w:right w:val="single" w:sz="4" w:space="0" w:color="auto"/>
            </w:tcBorders>
            <w:shd w:val="clear" w:color="auto" w:fill="auto"/>
            <w:hideMark/>
          </w:tcPr>
          <w:p w14:paraId="006E2426" w14:textId="046C3DA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S&amp;S Power Switchgear Equipment Limited</w:t>
            </w:r>
          </w:p>
        </w:tc>
        <w:tc>
          <w:tcPr>
            <w:tcW w:w="1742" w:type="dxa"/>
            <w:tcBorders>
              <w:top w:val="nil"/>
              <w:left w:val="nil"/>
              <w:bottom w:val="single" w:sz="4" w:space="0" w:color="auto"/>
              <w:right w:val="single" w:sz="4" w:space="0" w:color="auto"/>
            </w:tcBorders>
            <w:shd w:val="clear" w:color="auto" w:fill="auto"/>
            <w:noWrap/>
            <w:hideMark/>
          </w:tcPr>
          <w:p w14:paraId="1C6D78FC" w14:textId="24D0E36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31,29,025 </w:t>
            </w:r>
          </w:p>
        </w:tc>
        <w:tc>
          <w:tcPr>
            <w:tcW w:w="1742" w:type="dxa"/>
            <w:tcBorders>
              <w:top w:val="nil"/>
              <w:left w:val="nil"/>
              <w:bottom w:val="single" w:sz="4" w:space="0" w:color="auto"/>
              <w:right w:val="single" w:sz="4" w:space="0" w:color="auto"/>
            </w:tcBorders>
            <w:shd w:val="clear" w:color="auto" w:fill="auto"/>
            <w:noWrap/>
            <w:hideMark/>
          </w:tcPr>
          <w:p w14:paraId="2EC71159" w14:textId="170DE87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18,52,623 </w:t>
            </w:r>
          </w:p>
        </w:tc>
        <w:tc>
          <w:tcPr>
            <w:tcW w:w="1649" w:type="dxa"/>
            <w:tcBorders>
              <w:top w:val="nil"/>
              <w:left w:val="nil"/>
              <w:bottom w:val="single" w:sz="4" w:space="0" w:color="auto"/>
              <w:right w:val="single" w:sz="4" w:space="0" w:color="auto"/>
            </w:tcBorders>
            <w:shd w:val="clear" w:color="auto" w:fill="auto"/>
            <w:noWrap/>
            <w:hideMark/>
          </w:tcPr>
          <w:p w14:paraId="25F15259" w14:textId="23C2231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5F0D558" w14:textId="13D5C49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12,76,402 </w:t>
            </w:r>
          </w:p>
        </w:tc>
        <w:tc>
          <w:tcPr>
            <w:tcW w:w="4265" w:type="dxa"/>
            <w:tcBorders>
              <w:top w:val="nil"/>
              <w:left w:val="nil"/>
              <w:bottom w:val="single" w:sz="4" w:space="0" w:color="auto"/>
              <w:right w:val="single" w:sz="8" w:space="0" w:color="auto"/>
            </w:tcBorders>
            <w:shd w:val="clear" w:color="auto" w:fill="auto"/>
            <w:hideMark/>
          </w:tcPr>
          <w:p w14:paraId="73356B38" w14:textId="363D5BB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Interest not admissible</w:t>
            </w:r>
          </w:p>
        </w:tc>
      </w:tr>
      <w:tr w:rsidR="00127105" w:rsidRPr="008A4827" w14:paraId="19553D94"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495F2E2" w14:textId="2D56DF6A"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410</w:t>
            </w:r>
          </w:p>
        </w:tc>
        <w:tc>
          <w:tcPr>
            <w:tcW w:w="0" w:type="auto"/>
            <w:tcBorders>
              <w:top w:val="nil"/>
              <w:left w:val="nil"/>
              <w:bottom w:val="single" w:sz="4" w:space="0" w:color="auto"/>
              <w:right w:val="single" w:sz="4" w:space="0" w:color="auto"/>
            </w:tcBorders>
            <w:shd w:val="clear" w:color="auto" w:fill="auto"/>
            <w:hideMark/>
          </w:tcPr>
          <w:p w14:paraId="1793B773" w14:textId="105702C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 Traders</w:t>
            </w:r>
          </w:p>
        </w:tc>
        <w:tc>
          <w:tcPr>
            <w:tcW w:w="1742" w:type="dxa"/>
            <w:tcBorders>
              <w:top w:val="nil"/>
              <w:left w:val="nil"/>
              <w:bottom w:val="single" w:sz="4" w:space="0" w:color="auto"/>
              <w:right w:val="single" w:sz="4" w:space="0" w:color="auto"/>
            </w:tcBorders>
            <w:shd w:val="clear" w:color="auto" w:fill="auto"/>
            <w:noWrap/>
            <w:hideMark/>
          </w:tcPr>
          <w:p w14:paraId="18F1671C" w14:textId="4AE5D69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14,11,537 </w:t>
            </w:r>
          </w:p>
        </w:tc>
        <w:tc>
          <w:tcPr>
            <w:tcW w:w="1742" w:type="dxa"/>
            <w:tcBorders>
              <w:top w:val="nil"/>
              <w:left w:val="nil"/>
              <w:bottom w:val="single" w:sz="4" w:space="0" w:color="auto"/>
              <w:right w:val="single" w:sz="4" w:space="0" w:color="auto"/>
            </w:tcBorders>
            <w:shd w:val="clear" w:color="auto" w:fill="auto"/>
            <w:noWrap/>
            <w:hideMark/>
          </w:tcPr>
          <w:p w14:paraId="000D56B9" w14:textId="0EF4178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7,03,914 </w:t>
            </w:r>
          </w:p>
        </w:tc>
        <w:tc>
          <w:tcPr>
            <w:tcW w:w="1649" w:type="dxa"/>
            <w:tcBorders>
              <w:top w:val="nil"/>
              <w:left w:val="nil"/>
              <w:bottom w:val="single" w:sz="4" w:space="0" w:color="auto"/>
              <w:right w:val="single" w:sz="4" w:space="0" w:color="auto"/>
            </w:tcBorders>
            <w:shd w:val="clear" w:color="auto" w:fill="auto"/>
            <w:noWrap/>
            <w:hideMark/>
          </w:tcPr>
          <w:p w14:paraId="1AC49781" w14:textId="4770DC8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2F4EE5C" w14:textId="38EB64D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7,07,623 </w:t>
            </w:r>
          </w:p>
        </w:tc>
        <w:tc>
          <w:tcPr>
            <w:tcW w:w="4265" w:type="dxa"/>
            <w:tcBorders>
              <w:top w:val="nil"/>
              <w:left w:val="nil"/>
              <w:bottom w:val="single" w:sz="4" w:space="0" w:color="auto"/>
              <w:right w:val="single" w:sz="8" w:space="0" w:color="auto"/>
            </w:tcBorders>
            <w:shd w:val="clear" w:color="auto" w:fill="auto"/>
            <w:hideMark/>
          </w:tcPr>
          <w:p w14:paraId="0968ECE8" w14:textId="4375950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38EB7370"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6281133" w14:textId="548FCA6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411</w:t>
            </w:r>
          </w:p>
        </w:tc>
        <w:tc>
          <w:tcPr>
            <w:tcW w:w="0" w:type="auto"/>
            <w:tcBorders>
              <w:top w:val="nil"/>
              <w:left w:val="nil"/>
              <w:bottom w:val="single" w:sz="4" w:space="0" w:color="auto"/>
              <w:right w:val="single" w:sz="4" w:space="0" w:color="auto"/>
            </w:tcBorders>
            <w:shd w:val="clear" w:color="auto" w:fill="auto"/>
            <w:hideMark/>
          </w:tcPr>
          <w:p w14:paraId="7A28B631" w14:textId="7CE5CCE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S.S Electricals</w:t>
            </w:r>
          </w:p>
        </w:tc>
        <w:tc>
          <w:tcPr>
            <w:tcW w:w="1742" w:type="dxa"/>
            <w:tcBorders>
              <w:top w:val="nil"/>
              <w:left w:val="nil"/>
              <w:bottom w:val="single" w:sz="4" w:space="0" w:color="auto"/>
              <w:right w:val="single" w:sz="4" w:space="0" w:color="auto"/>
            </w:tcBorders>
            <w:shd w:val="clear" w:color="auto" w:fill="auto"/>
            <w:noWrap/>
            <w:hideMark/>
          </w:tcPr>
          <w:p w14:paraId="06E2642D" w14:textId="50AAE80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11,20,495 </w:t>
            </w:r>
          </w:p>
        </w:tc>
        <w:tc>
          <w:tcPr>
            <w:tcW w:w="1742" w:type="dxa"/>
            <w:tcBorders>
              <w:top w:val="nil"/>
              <w:left w:val="nil"/>
              <w:bottom w:val="single" w:sz="4" w:space="0" w:color="auto"/>
              <w:right w:val="single" w:sz="4" w:space="0" w:color="auto"/>
            </w:tcBorders>
            <w:shd w:val="clear" w:color="auto" w:fill="auto"/>
            <w:noWrap/>
            <w:hideMark/>
          </w:tcPr>
          <w:p w14:paraId="3629B4E4" w14:textId="7879823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11,20,495 </w:t>
            </w:r>
          </w:p>
        </w:tc>
        <w:tc>
          <w:tcPr>
            <w:tcW w:w="1649" w:type="dxa"/>
            <w:tcBorders>
              <w:top w:val="nil"/>
              <w:left w:val="nil"/>
              <w:bottom w:val="single" w:sz="4" w:space="0" w:color="auto"/>
              <w:right w:val="single" w:sz="4" w:space="0" w:color="auto"/>
            </w:tcBorders>
            <w:shd w:val="clear" w:color="auto" w:fill="auto"/>
            <w:noWrap/>
            <w:hideMark/>
          </w:tcPr>
          <w:p w14:paraId="790D5E8C" w14:textId="42CAB83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0F12B41" w14:textId="5B9A711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F1522F9" w14:textId="48B1582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3A8F1FB6"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BB86661" w14:textId="79F31F97"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412</w:t>
            </w:r>
          </w:p>
        </w:tc>
        <w:tc>
          <w:tcPr>
            <w:tcW w:w="0" w:type="auto"/>
            <w:tcBorders>
              <w:top w:val="nil"/>
              <w:left w:val="nil"/>
              <w:bottom w:val="single" w:sz="4" w:space="0" w:color="auto"/>
              <w:right w:val="single" w:sz="4" w:space="0" w:color="auto"/>
            </w:tcBorders>
            <w:shd w:val="clear" w:color="auto" w:fill="auto"/>
            <w:hideMark/>
          </w:tcPr>
          <w:p w14:paraId="2C3C7726" w14:textId="7045FA4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Saanvi Enterprises</w:t>
            </w:r>
          </w:p>
        </w:tc>
        <w:tc>
          <w:tcPr>
            <w:tcW w:w="1742" w:type="dxa"/>
            <w:tcBorders>
              <w:top w:val="nil"/>
              <w:left w:val="nil"/>
              <w:bottom w:val="single" w:sz="4" w:space="0" w:color="auto"/>
              <w:right w:val="single" w:sz="4" w:space="0" w:color="auto"/>
            </w:tcBorders>
            <w:shd w:val="clear" w:color="auto" w:fill="auto"/>
            <w:noWrap/>
            <w:hideMark/>
          </w:tcPr>
          <w:p w14:paraId="26B3B377" w14:textId="7AAFE85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4,41,271 </w:t>
            </w:r>
          </w:p>
        </w:tc>
        <w:tc>
          <w:tcPr>
            <w:tcW w:w="1742" w:type="dxa"/>
            <w:tcBorders>
              <w:top w:val="nil"/>
              <w:left w:val="nil"/>
              <w:bottom w:val="single" w:sz="4" w:space="0" w:color="auto"/>
              <w:right w:val="single" w:sz="4" w:space="0" w:color="auto"/>
            </w:tcBorders>
            <w:shd w:val="clear" w:color="auto" w:fill="auto"/>
            <w:noWrap/>
            <w:hideMark/>
          </w:tcPr>
          <w:p w14:paraId="56F89AB8" w14:textId="168B1B8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4,41,271 </w:t>
            </w:r>
          </w:p>
        </w:tc>
        <w:tc>
          <w:tcPr>
            <w:tcW w:w="1649" w:type="dxa"/>
            <w:tcBorders>
              <w:top w:val="nil"/>
              <w:left w:val="nil"/>
              <w:bottom w:val="single" w:sz="4" w:space="0" w:color="auto"/>
              <w:right w:val="single" w:sz="4" w:space="0" w:color="auto"/>
            </w:tcBorders>
            <w:shd w:val="clear" w:color="auto" w:fill="auto"/>
            <w:noWrap/>
            <w:hideMark/>
          </w:tcPr>
          <w:p w14:paraId="1A54716B" w14:textId="1725822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48FD0EA" w14:textId="384BFE8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C4E7FF2" w14:textId="661CDF7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w:t>
            </w:r>
          </w:p>
        </w:tc>
      </w:tr>
      <w:tr w:rsidR="00127105" w:rsidRPr="008A4827" w14:paraId="0AD678F7"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FC056D2" w14:textId="1D5CBFD7"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413</w:t>
            </w:r>
          </w:p>
        </w:tc>
        <w:tc>
          <w:tcPr>
            <w:tcW w:w="0" w:type="auto"/>
            <w:tcBorders>
              <w:top w:val="nil"/>
              <w:left w:val="nil"/>
              <w:bottom w:val="single" w:sz="4" w:space="0" w:color="auto"/>
              <w:right w:val="single" w:sz="4" w:space="0" w:color="auto"/>
            </w:tcBorders>
            <w:shd w:val="clear" w:color="auto" w:fill="auto"/>
            <w:hideMark/>
          </w:tcPr>
          <w:p w14:paraId="30CF77A1" w14:textId="6C8F3F9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Sagar Business Private Limited</w:t>
            </w:r>
          </w:p>
        </w:tc>
        <w:tc>
          <w:tcPr>
            <w:tcW w:w="1742" w:type="dxa"/>
            <w:tcBorders>
              <w:top w:val="nil"/>
              <w:left w:val="nil"/>
              <w:bottom w:val="single" w:sz="4" w:space="0" w:color="auto"/>
              <w:right w:val="single" w:sz="4" w:space="0" w:color="auto"/>
            </w:tcBorders>
            <w:shd w:val="clear" w:color="auto" w:fill="auto"/>
            <w:noWrap/>
            <w:hideMark/>
          </w:tcPr>
          <w:p w14:paraId="222D1DF4" w14:textId="4494F97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78,94,871 </w:t>
            </w:r>
          </w:p>
        </w:tc>
        <w:tc>
          <w:tcPr>
            <w:tcW w:w="1742" w:type="dxa"/>
            <w:tcBorders>
              <w:top w:val="nil"/>
              <w:left w:val="nil"/>
              <w:bottom w:val="single" w:sz="4" w:space="0" w:color="auto"/>
              <w:right w:val="single" w:sz="4" w:space="0" w:color="auto"/>
            </w:tcBorders>
            <w:shd w:val="clear" w:color="auto" w:fill="auto"/>
            <w:noWrap/>
            <w:hideMark/>
          </w:tcPr>
          <w:p w14:paraId="37E2D18A" w14:textId="76F1256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61,34,181 </w:t>
            </w:r>
          </w:p>
        </w:tc>
        <w:tc>
          <w:tcPr>
            <w:tcW w:w="1649" w:type="dxa"/>
            <w:tcBorders>
              <w:top w:val="nil"/>
              <w:left w:val="nil"/>
              <w:bottom w:val="single" w:sz="4" w:space="0" w:color="auto"/>
              <w:right w:val="single" w:sz="4" w:space="0" w:color="auto"/>
            </w:tcBorders>
            <w:shd w:val="clear" w:color="auto" w:fill="auto"/>
            <w:noWrap/>
            <w:hideMark/>
          </w:tcPr>
          <w:p w14:paraId="138D61F1" w14:textId="25F57C7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1F326FB" w14:textId="4BE3792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17,60,690 </w:t>
            </w:r>
          </w:p>
        </w:tc>
        <w:tc>
          <w:tcPr>
            <w:tcW w:w="4265" w:type="dxa"/>
            <w:tcBorders>
              <w:top w:val="nil"/>
              <w:left w:val="nil"/>
              <w:bottom w:val="single" w:sz="4" w:space="0" w:color="auto"/>
              <w:right w:val="single" w:sz="8" w:space="0" w:color="auto"/>
            </w:tcBorders>
            <w:shd w:val="clear" w:color="auto" w:fill="auto"/>
            <w:hideMark/>
          </w:tcPr>
          <w:p w14:paraId="582B2926" w14:textId="7318636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50DDE1A5"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0EB4D42" w14:textId="2EE627E3"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414</w:t>
            </w:r>
          </w:p>
        </w:tc>
        <w:tc>
          <w:tcPr>
            <w:tcW w:w="0" w:type="auto"/>
            <w:tcBorders>
              <w:top w:val="nil"/>
              <w:left w:val="nil"/>
              <w:bottom w:val="single" w:sz="4" w:space="0" w:color="auto"/>
              <w:right w:val="single" w:sz="4" w:space="0" w:color="auto"/>
            </w:tcBorders>
            <w:shd w:val="clear" w:color="auto" w:fill="auto"/>
            <w:hideMark/>
          </w:tcPr>
          <w:p w14:paraId="3DFFB94A" w14:textId="5057272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Sahajamal Malitya</w:t>
            </w:r>
          </w:p>
        </w:tc>
        <w:tc>
          <w:tcPr>
            <w:tcW w:w="1742" w:type="dxa"/>
            <w:tcBorders>
              <w:top w:val="nil"/>
              <w:left w:val="nil"/>
              <w:bottom w:val="single" w:sz="4" w:space="0" w:color="auto"/>
              <w:right w:val="single" w:sz="4" w:space="0" w:color="auto"/>
            </w:tcBorders>
            <w:shd w:val="clear" w:color="auto" w:fill="auto"/>
            <w:noWrap/>
            <w:hideMark/>
          </w:tcPr>
          <w:p w14:paraId="16741D55" w14:textId="172BCCF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5,50,440 </w:t>
            </w:r>
          </w:p>
        </w:tc>
        <w:tc>
          <w:tcPr>
            <w:tcW w:w="1742" w:type="dxa"/>
            <w:tcBorders>
              <w:top w:val="nil"/>
              <w:left w:val="nil"/>
              <w:bottom w:val="single" w:sz="4" w:space="0" w:color="auto"/>
              <w:right w:val="single" w:sz="4" w:space="0" w:color="auto"/>
            </w:tcBorders>
            <w:shd w:val="clear" w:color="auto" w:fill="auto"/>
            <w:noWrap/>
            <w:hideMark/>
          </w:tcPr>
          <w:p w14:paraId="7F960A5C" w14:textId="193BFF3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5,50,440 </w:t>
            </w:r>
          </w:p>
        </w:tc>
        <w:tc>
          <w:tcPr>
            <w:tcW w:w="1649" w:type="dxa"/>
            <w:tcBorders>
              <w:top w:val="nil"/>
              <w:left w:val="nil"/>
              <w:bottom w:val="single" w:sz="4" w:space="0" w:color="auto"/>
              <w:right w:val="single" w:sz="4" w:space="0" w:color="auto"/>
            </w:tcBorders>
            <w:shd w:val="clear" w:color="auto" w:fill="auto"/>
            <w:noWrap/>
            <w:hideMark/>
          </w:tcPr>
          <w:p w14:paraId="3A186C60" w14:textId="20B9039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6026994" w14:textId="0A1DA53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5993047" w14:textId="091EC3B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w:t>
            </w:r>
          </w:p>
        </w:tc>
      </w:tr>
      <w:tr w:rsidR="00127105" w:rsidRPr="008A4827" w14:paraId="557FC6B5"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B264637" w14:textId="43626BBD"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415</w:t>
            </w:r>
          </w:p>
        </w:tc>
        <w:tc>
          <w:tcPr>
            <w:tcW w:w="0" w:type="auto"/>
            <w:tcBorders>
              <w:top w:val="nil"/>
              <w:left w:val="nil"/>
              <w:bottom w:val="single" w:sz="4" w:space="0" w:color="auto"/>
              <w:right w:val="single" w:sz="4" w:space="0" w:color="auto"/>
            </w:tcBorders>
            <w:shd w:val="clear" w:color="auto" w:fill="auto"/>
            <w:hideMark/>
          </w:tcPr>
          <w:p w14:paraId="36608C90" w14:textId="03CE814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Sai Ram Constructions</w:t>
            </w:r>
          </w:p>
        </w:tc>
        <w:tc>
          <w:tcPr>
            <w:tcW w:w="1742" w:type="dxa"/>
            <w:tcBorders>
              <w:top w:val="nil"/>
              <w:left w:val="nil"/>
              <w:bottom w:val="single" w:sz="4" w:space="0" w:color="auto"/>
              <w:right w:val="single" w:sz="4" w:space="0" w:color="auto"/>
            </w:tcBorders>
            <w:shd w:val="clear" w:color="auto" w:fill="auto"/>
            <w:noWrap/>
            <w:hideMark/>
          </w:tcPr>
          <w:p w14:paraId="30FD4F66" w14:textId="4D89C47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42,81,814 </w:t>
            </w:r>
          </w:p>
        </w:tc>
        <w:tc>
          <w:tcPr>
            <w:tcW w:w="1742" w:type="dxa"/>
            <w:tcBorders>
              <w:top w:val="nil"/>
              <w:left w:val="nil"/>
              <w:bottom w:val="single" w:sz="4" w:space="0" w:color="auto"/>
              <w:right w:val="single" w:sz="4" w:space="0" w:color="auto"/>
            </w:tcBorders>
            <w:shd w:val="clear" w:color="auto" w:fill="auto"/>
            <w:noWrap/>
            <w:hideMark/>
          </w:tcPr>
          <w:p w14:paraId="00DBC2CB" w14:textId="56221A4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42,81,814 </w:t>
            </w:r>
          </w:p>
        </w:tc>
        <w:tc>
          <w:tcPr>
            <w:tcW w:w="1649" w:type="dxa"/>
            <w:tcBorders>
              <w:top w:val="nil"/>
              <w:left w:val="nil"/>
              <w:bottom w:val="single" w:sz="4" w:space="0" w:color="auto"/>
              <w:right w:val="single" w:sz="4" w:space="0" w:color="auto"/>
            </w:tcBorders>
            <w:shd w:val="clear" w:color="auto" w:fill="auto"/>
            <w:noWrap/>
            <w:hideMark/>
          </w:tcPr>
          <w:p w14:paraId="09CC84D8" w14:textId="3B82664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611148F" w14:textId="2CC3095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84E78DE" w14:textId="41CBDF4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3ED381CE"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1F6FF0C" w14:textId="78FC608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416</w:t>
            </w:r>
          </w:p>
        </w:tc>
        <w:tc>
          <w:tcPr>
            <w:tcW w:w="0" w:type="auto"/>
            <w:tcBorders>
              <w:top w:val="nil"/>
              <w:left w:val="nil"/>
              <w:bottom w:val="single" w:sz="4" w:space="0" w:color="auto"/>
              <w:right w:val="single" w:sz="4" w:space="0" w:color="auto"/>
            </w:tcBorders>
            <w:shd w:val="clear" w:color="auto" w:fill="auto"/>
            <w:hideMark/>
          </w:tcPr>
          <w:p w14:paraId="1BA33B6A" w14:textId="7AC0329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Samal Builders Pvt. Ltd.</w:t>
            </w:r>
          </w:p>
        </w:tc>
        <w:tc>
          <w:tcPr>
            <w:tcW w:w="1742" w:type="dxa"/>
            <w:tcBorders>
              <w:top w:val="nil"/>
              <w:left w:val="nil"/>
              <w:bottom w:val="single" w:sz="4" w:space="0" w:color="auto"/>
              <w:right w:val="single" w:sz="4" w:space="0" w:color="auto"/>
            </w:tcBorders>
            <w:shd w:val="clear" w:color="auto" w:fill="auto"/>
            <w:noWrap/>
            <w:hideMark/>
          </w:tcPr>
          <w:p w14:paraId="602B12FE" w14:textId="4CCDEC5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10,18,76,134 </w:t>
            </w:r>
          </w:p>
        </w:tc>
        <w:tc>
          <w:tcPr>
            <w:tcW w:w="1742" w:type="dxa"/>
            <w:tcBorders>
              <w:top w:val="nil"/>
              <w:left w:val="nil"/>
              <w:bottom w:val="single" w:sz="4" w:space="0" w:color="auto"/>
              <w:right w:val="single" w:sz="4" w:space="0" w:color="auto"/>
            </w:tcBorders>
            <w:shd w:val="clear" w:color="auto" w:fill="auto"/>
            <w:noWrap/>
            <w:hideMark/>
          </w:tcPr>
          <w:p w14:paraId="6F849108" w14:textId="621418E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2,59,08,197 </w:t>
            </w:r>
          </w:p>
        </w:tc>
        <w:tc>
          <w:tcPr>
            <w:tcW w:w="1649" w:type="dxa"/>
            <w:tcBorders>
              <w:top w:val="nil"/>
              <w:left w:val="nil"/>
              <w:bottom w:val="single" w:sz="4" w:space="0" w:color="auto"/>
              <w:right w:val="single" w:sz="4" w:space="0" w:color="auto"/>
            </w:tcBorders>
            <w:shd w:val="clear" w:color="auto" w:fill="auto"/>
            <w:noWrap/>
            <w:hideMark/>
          </w:tcPr>
          <w:p w14:paraId="4BBCDC49" w14:textId="35C7075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75BCA71" w14:textId="4E1715C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7,59,67,937 </w:t>
            </w:r>
          </w:p>
        </w:tc>
        <w:tc>
          <w:tcPr>
            <w:tcW w:w="4265" w:type="dxa"/>
            <w:tcBorders>
              <w:top w:val="nil"/>
              <w:left w:val="nil"/>
              <w:bottom w:val="single" w:sz="4" w:space="0" w:color="auto"/>
              <w:right w:val="single" w:sz="8" w:space="0" w:color="auto"/>
            </w:tcBorders>
            <w:shd w:val="clear" w:color="auto" w:fill="auto"/>
            <w:hideMark/>
          </w:tcPr>
          <w:p w14:paraId="07721670" w14:textId="693EBB5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23BB9838"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327A1BD" w14:textId="5FBCA0DC"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417</w:t>
            </w:r>
          </w:p>
        </w:tc>
        <w:tc>
          <w:tcPr>
            <w:tcW w:w="0" w:type="auto"/>
            <w:tcBorders>
              <w:top w:val="nil"/>
              <w:left w:val="nil"/>
              <w:bottom w:val="single" w:sz="4" w:space="0" w:color="auto"/>
              <w:right w:val="single" w:sz="4" w:space="0" w:color="auto"/>
            </w:tcBorders>
            <w:shd w:val="clear" w:color="auto" w:fill="auto"/>
            <w:hideMark/>
          </w:tcPr>
          <w:p w14:paraId="3274AAB3" w14:textId="1EDBFDD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Sandeep Gupta</w:t>
            </w:r>
          </w:p>
        </w:tc>
        <w:tc>
          <w:tcPr>
            <w:tcW w:w="1742" w:type="dxa"/>
            <w:tcBorders>
              <w:top w:val="nil"/>
              <w:left w:val="nil"/>
              <w:bottom w:val="single" w:sz="4" w:space="0" w:color="auto"/>
              <w:right w:val="single" w:sz="4" w:space="0" w:color="auto"/>
            </w:tcBorders>
            <w:shd w:val="clear" w:color="auto" w:fill="auto"/>
            <w:noWrap/>
            <w:hideMark/>
          </w:tcPr>
          <w:p w14:paraId="40C5631A" w14:textId="2C39668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7,16,546 </w:t>
            </w:r>
          </w:p>
        </w:tc>
        <w:tc>
          <w:tcPr>
            <w:tcW w:w="1742" w:type="dxa"/>
            <w:tcBorders>
              <w:top w:val="nil"/>
              <w:left w:val="nil"/>
              <w:bottom w:val="single" w:sz="4" w:space="0" w:color="auto"/>
              <w:right w:val="single" w:sz="4" w:space="0" w:color="auto"/>
            </w:tcBorders>
            <w:shd w:val="clear" w:color="auto" w:fill="auto"/>
            <w:noWrap/>
            <w:hideMark/>
          </w:tcPr>
          <w:p w14:paraId="6F77C09F" w14:textId="2F48BEB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7,09,646 </w:t>
            </w:r>
          </w:p>
        </w:tc>
        <w:tc>
          <w:tcPr>
            <w:tcW w:w="1649" w:type="dxa"/>
            <w:tcBorders>
              <w:top w:val="nil"/>
              <w:left w:val="nil"/>
              <w:bottom w:val="single" w:sz="4" w:space="0" w:color="auto"/>
              <w:right w:val="single" w:sz="4" w:space="0" w:color="auto"/>
            </w:tcBorders>
            <w:shd w:val="clear" w:color="auto" w:fill="auto"/>
            <w:noWrap/>
            <w:hideMark/>
          </w:tcPr>
          <w:p w14:paraId="60258E58" w14:textId="463E01D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BD2A61B" w14:textId="3139BBF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6,900 </w:t>
            </w:r>
          </w:p>
        </w:tc>
        <w:tc>
          <w:tcPr>
            <w:tcW w:w="4265" w:type="dxa"/>
            <w:tcBorders>
              <w:top w:val="nil"/>
              <w:left w:val="nil"/>
              <w:bottom w:val="single" w:sz="4" w:space="0" w:color="auto"/>
              <w:right w:val="single" w:sz="8" w:space="0" w:color="auto"/>
            </w:tcBorders>
            <w:shd w:val="clear" w:color="auto" w:fill="auto"/>
            <w:hideMark/>
          </w:tcPr>
          <w:p w14:paraId="7B3B0F01" w14:textId="619BCB1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3789352E"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ECB63BF" w14:textId="17EB968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418</w:t>
            </w:r>
          </w:p>
        </w:tc>
        <w:tc>
          <w:tcPr>
            <w:tcW w:w="0" w:type="auto"/>
            <w:tcBorders>
              <w:top w:val="nil"/>
              <w:left w:val="nil"/>
              <w:bottom w:val="single" w:sz="4" w:space="0" w:color="auto"/>
              <w:right w:val="single" w:sz="4" w:space="0" w:color="auto"/>
            </w:tcBorders>
            <w:shd w:val="clear" w:color="auto" w:fill="auto"/>
            <w:hideMark/>
          </w:tcPr>
          <w:p w14:paraId="0BBE9A90" w14:textId="6A4B848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Sangha Erectors Private Limited</w:t>
            </w:r>
          </w:p>
        </w:tc>
        <w:tc>
          <w:tcPr>
            <w:tcW w:w="1742" w:type="dxa"/>
            <w:tcBorders>
              <w:top w:val="nil"/>
              <w:left w:val="nil"/>
              <w:bottom w:val="single" w:sz="4" w:space="0" w:color="auto"/>
              <w:right w:val="single" w:sz="4" w:space="0" w:color="auto"/>
            </w:tcBorders>
            <w:shd w:val="clear" w:color="auto" w:fill="auto"/>
            <w:noWrap/>
            <w:hideMark/>
          </w:tcPr>
          <w:p w14:paraId="2A3C49AD" w14:textId="7271811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39,08,151 </w:t>
            </w:r>
          </w:p>
        </w:tc>
        <w:tc>
          <w:tcPr>
            <w:tcW w:w="1742" w:type="dxa"/>
            <w:tcBorders>
              <w:top w:val="nil"/>
              <w:left w:val="nil"/>
              <w:bottom w:val="single" w:sz="4" w:space="0" w:color="auto"/>
              <w:right w:val="single" w:sz="4" w:space="0" w:color="auto"/>
            </w:tcBorders>
            <w:shd w:val="clear" w:color="auto" w:fill="auto"/>
            <w:noWrap/>
            <w:hideMark/>
          </w:tcPr>
          <w:p w14:paraId="65E330A3" w14:textId="4B0648C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29,08,151 </w:t>
            </w:r>
          </w:p>
        </w:tc>
        <w:tc>
          <w:tcPr>
            <w:tcW w:w="1649" w:type="dxa"/>
            <w:tcBorders>
              <w:top w:val="nil"/>
              <w:left w:val="nil"/>
              <w:bottom w:val="single" w:sz="4" w:space="0" w:color="auto"/>
              <w:right w:val="single" w:sz="4" w:space="0" w:color="auto"/>
            </w:tcBorders>
            <w:shd w:val="clear" w:color="auto" w:fill="auto"/>
            <w:noWrap/>
            <w:hideMark/>
          </w:tcPr>
          <w:p w14:paraId="57CDBF4B" w14:textId="78798FE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B309789" w14:textId="1A37AC1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10,00,000 </w:t>
            </w:r>
          </w:p>
        </w:tc>
        <w:tc>
          <w:tcPr>
            <w:tcW w:w="4265" w:type="dxa"/>
            <w:tcBorders>
              <w:top w:val="nil"/>
              <w:left w:val="nil"/>
              <w:bottom w:val="single" w:sz="4" w:space="0" w:color="auto"/>
              <w:right w:val="single" w:sz="8" w:space="0" w:color="auto"/>
            </w:tcBorders>
            <w:shd w:val="clear" w:color="auto" w:fill="auto"/>
            <w:hideMark/>
          </w:tcPr>
          <w:p w14:paraId="62321CD6" w14:textId="18EC991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5C4BE346"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5C9EDB8" w14:textId="080E301E"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419</w:t>
            </w:r>
          </w:p>
        </w:tc>
        <w:tc>
          <w:tcPr>
            <w:tcW w:w="0" w:type="auto"/>
            <w:tcBorders>
              <w:top w:val="nil"/>
              <w:left w:val="nil"/>
              <w:bottom w:val="single" w:sz="4" w:space="0" w:color="auto"/>
              <w:right w:val="single" w:sz="4" w:space="0" w:color="auto"/>
            </w:tcBorders>
            <w:shd w:val="clear" w:color="auto" w:fill="auto"/>
            <w:hideMark/>
          </w:tcPr>
          <w:p w14:paraId="4EB174AC" w14:textId="4E17214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Sanjay Garg</w:t>
            </w:r>
          </w:p>
        </w:tc>
        <w:tc>
          <w:tcPr>
            <w:tcW w:w="1742" w:type="dxa"/>
            <w:tcBorders>
              <w:top w:val="nil"/>
              <w:left w:val="nil"/>
              <w:bottom w:val="single" w:sz="4" w:space="0" w:color="auto"/>
              <w:right w:val="single" w:sz="4" w:space="0" w:color="auto"/>
            </w:tcBorders>
            <w:shd w:val="clear" w:color="auto" w:fill="auto"/>
            <w:noWrap/>
            <w:hideMark/>
          </w:tcPr>
          <w:p w14:paraId="08D5D99B" w14:textId="2B496CF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29,137 </w:t>
            </w:r>
          </w:p>
        </w:tc>
        <w:tc>
          <w:tcPr>
            <w:tcW w:w="1742" w:type="dxa"/>
            <w:tcBorders>
              <w:top w:val="nil"/>
              <w:left w:val="nil"/>
              <w:bottom w:val="single" w:sz="4" w:space="0" w:color="auto"/>
              <w:right w:val="single" w:sz="4" w:space="0" w:color="auto"/>
            </w:tcBorders>
            <w:shd w:val="clear" w:color="auto" w:fill="auto"/>
            <w:noWrap/>
            <w:hideMark/>
          </w:tcPr>
          <w:p w14:paraId="0F09D119" w14:textId="3EDC257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29,137 </w:t>
            </w:r>
          </w:p>
        </w:tc>
        <w:tc>
          <w:tcPr>
            <w:tcW w:w="1649" w:type="dxa"/>
            <w:tcBorders>
              <w:top w:val="nil"/>
              <w:left w:val="nil"/>
              <w:bottom w:val="single" w:sz="4" w:space="0" w:color="auto"/>
              <w:right w:val="single" w:sz="4" w:space="0" w:color="auto"/>
            </w:tcBorders>
            <w:shd w:val="clear" w:color="auto" w:fill="auto"/>
            <w:noWrap/>
            <w:hideMark/>
          </w:tcPr>
          <w:p w14:paraId="06A771FE" w14:textId="74C749B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0CCE2CE" w14:textId="069CEF5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F25E841" w14:textId="389AED9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1421F412"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65AD037" w14:textId="1BA49FAD"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420</w:t>
            </w:r>
          </w:p>
        </w:tc>
        <w:tc>
          <w:tcPr>
            <w:tcW w:w="0" w:type="auto"/>
            <w:tcBorders>
              <w:top w:val="nil"/>
              <w:left w:val="nil"/>
              <w:bottom w:val="single" w:sz="4" w:space="0" w:color="auto"/>
              <w:right w:val="single" w:sz="4" w:space="0" w:color="auto"/>
            </w:tcBorders>
            <w:shd w:val="clear" w:color="auto" w:fill="auto"/>
            <w:hideMark/>
          </w:tcPr>
          <w:p w14:paraId="44F2BB60" w14:textId="5F28D4E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Sanjib Kumar Gartia</w:t>
            </w:r>
          </w:p>
        </w:tc>
        <w:tc>
          <w:tcPr>
            <w:tcW w:w="1742" w:type="dxa"/>
            <w:tcBorders>
              <w:top w:val="nil"/>
              <w:left w:val="nil"/>
              <w:bottom w:val="single" w:sz="4" w:space="0" w:color="auto"/>
              <w:right w:val="single" w:sz="4" w:space="0" w:color="auto"/>
            </w:tcBorders>
            <w:shd w:val="clear" w:color="auto" w:fill="auto"/>
            <w:noWrap/>
            <w:hideMark/>
          </w:tcPr>
          <w:p w14:paraId="2F0B3335" w14:textId="6649706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3,14,936 </w:t>
            </w:r>
          </w:p>
        </w:tc>
        <w:tc>
          <w:tcPr>
            <w:tcW w:w="1742" w:type="dxa"/>
            <w:tcBorders>
              <w:top w:val="nil"/>
              <w:left w:val="nil"/>
              <w:bottom w:val="single" w:sz="4" w:space="0" w:color="auto"/>
              <w:right w:val="single" w:sz="4" w:space="0" w:color="auto"/>
            </w:tcBorders>
            <w:shd w:val="clear" w:color="auto" w:fill="auto"/>
            <w:noWrap/>
            <w:hideMark/>
          </w:tcPr>
          <w:p w14:paraId="5BB85038" w14:textId="181CC55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3,14,936 </w:t>
            </w:r>
          </w:p>
        </w:tc>
        <w:tc>
          <w:tcPr>
            <w:tcW w:w="1649" w:type="dxa"/>
            <w:tcBorders>
              <w:top w:val="nil"/>
              <w:left w:val="nil"/>
              <w:bottom w:val="single" w:sz="4" w:space="0" w:color="auto"/>
              <w:right w:val="single" w:sz="4" w:space="0" w:color="auto"/>
            </w:tcBorders>
            <w:shd w:val="clear" w:color="auto" w:fill="auto"/>
            <w:noWrap/>
            <w:hideMark/>
          </w:tcPr>
          <w:p w14:paraId="48EA57A0" w14:textId="48B3223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1306273" w14:textId="062D205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83DC101" w14:textId="45F959E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13FE331F"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59D0C8F" w14:textId="162B6ECC"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421</w:t>
            </w:r>
          </w:p>
        </w:tc>
        <w:tc>
          <w:tcPr>
            <w:tcW w:w="0" w:type="auto"/>
            <w:tcBorders>
              <w:top w:val="nil"/>
              <w:left w:val="nil"/>
              <w:bottom w:val="single" w:sz="4" w:space="0" w:color="auto"/>
              <w:right w:val="single" w:sz="4" w:space="0" w:color="auto"/>
            </w:tcBorders>
            <w:shd w:val="clear" w:color="auto" w:fill="auto"/>
            <w:hideMark/>
          </w:tcPr>
          <w:p w14:paraId="24F7C8BB" w14:textId="43D567D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Sankar Construction</w:t>
            </w:r>
          </w:p>
        </w:tc>
        <w:tc>
          <w:tcPr>
            <w:tcW w:w="1742" w:type="dxa"/>
            <w:tcBorders>
              <w:top w:val="nil"/>
              <w:left w:val="nil"/>
              <w:bottom w:val="single" w:sz="4" w:space="0" w:color="auto"/>
              <w:right w:val="single" w:sz="4" w:space="0" w:color="auto"/>
            </w:tcBorders>
            <w:shd w:val="clear" w:color="auto" w:fill="auto"/>
            <w:noWrap/>
            <w:hideMark/>
          </w:tcPr>
          <w:p w14:paraId="50DC6E4C" w14:textId="64FC43D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11,94,913 </w:t>
            </w:r>
          </w:p>
        </w:tc>
        <w:tc>
          <w:tcPr>
            <w:tcW w:w="1742" w:type="dxa"/>
            <w:tcBorders>
              <w:top w:val="nil"/>
              <w:left w:val="nil"/>
              <w:bottom w:val="single" w:sz="4" w:space="0" w:color="auto"/>
              <w:right w:val="single" w:sz="4" w:space="0" w:color="auto"/>
            </w:tcBorders>
            <w:shd w:val="clear" w:color="auto" w:fill="auto"/>
            <w:noWrap/>
            <w:hideMark/>
          </w:tcPr>
          <w:p w14:paraId="33803493" w14:textId="1207925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2,00,382 </w:t>
            </w:r>
          </w:p>
        </w:tc>
        <w:tc>
          <w:tcPr>
            <w:tcW w:w="1649" w:type="dxa"/>
            <w:tcBorders>
              <w:top w:val="nil"/>
              <w:left w:val="nil"/>
              <w:bottom w:val="single" w:sz="4" w:space="0" w:color="auto"/>
              <w:right w:val="single" w:sz="4" w:space="0" w:color="auto"/>
            </w:tcBorders>
            <w:shd w:val="clear" w:color="auto" w:fill="auto"/>
            <w:noWrap/>
            <w:hideMark/>
          </w:tcPr>
          <w:p w14:paraId="586DB282" w14:textId="716B02D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3660D88" w14:textId="58A9970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9,94,531 </w:t>
            </w:r>
          </w:p>
        </w:tc>
        <w:tc>
          <w:tcPr>
            <w:tcW w:w="4265" w:type="dxa"/>
            <w:tcBorders>
              <w:top w:val="nil"/>
              <w:left w:val="nil"/>
              <w:bottom w:val="single" w:sz="4" w:space="0" w:color="auto"/>
              <w:right w:val="single" w:sz="8" w:space="0" w:color="auto"/>
            </w:tcBorders>
            <w:shd w:val="clear" w:color="auto" w:fill="auto"/>
            <w:hideMark/>
          </w:tcPr>
          <w:p w14:paraId="7D21C7E2" w14:textId="7D02AA4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r>
              <w:rPr>
                <w:rFonts w:ascii="Calibri" w:hAnsi="Calibri"/>
                <w:color w:val="000000"/>
              </w:rPr>
              <w:br/>
              <w:t>Interest is not admissible</w:t>
            </w:r>
          </w:p>
        </w:tc>
      </w:tr>
      <w:tr w:rsidR="00127105" w:rsidRPr="008A4827" w14:paraId="562462AC"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9FBF638" w14:textId="70D8D61E"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422</w:t>
            </w:r>
          </w:p>
        </w:tc>
        <w:tc>
          <w:tcPr>
            <w:tcW w:w="0" w:type="auto"/>
            <w:tcBorders>
              <w:top w:val="nil"/>
              <w:left w:val="nil"/>
              <w:bottom w:val="single" w:sz="4" w:space="0" w:color="auto"/>
              <w:right w:val="single" w:sz="4" w:space="0" w:color="auto"/>
            </w:tcBorders>
            <w:shd w:val="clear" w:color="auto" w:fill="auto"/>
            <w:hideMark/>
          </w:tcPr>
          <w:p w14:paraId="72218088" w14:textId="3B16A1D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Sarens Heavy Lift India Private Limited</w:t>
            </w:r>
          </w:p>
        </w:tc>
        <w:tc>
          <w:tcPr>
            <w:tcW w:w="1742" w:type="dxa"/>
            <w:tcBorders>
              <w:top w:val="nil"/>
              <w:left w:val="nil"/>
              <w:bottom w:val="single" w:sz="4" w:space="0" w:color="auto"/>
              <w:right w:val="single" w:sz="4" w:space="0" w:color="auto"/>
            </w:tcBorders>
            <w:shd w:val="clear" w:color="auto" w:fill="auto"/>
            <w:noWrap/>
            <w:hideMark/>
          </w:tcPr>
          <w:p w14:paraId="0A4CD879" w14:textId="14F3D20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48,19,675 </w:t>
            </w:r>
          </w:p>
        </w:tc>
        <w:tc>
          <w:tcPr>
            <w:tcW w:w="1742" w:type="dxa"/>
            <w:tcBorders>
              <w:top w:val="nil"/>
              <w:left w:val="nil"/>
              <w:bottom w:val="single" w:sz="4" w:space="0" w:color="auto"/>
              <w:right w:val="single" w:sz="4" w:space="0" w:color="auto"/>
            </w:tcBorders>
            <w:shd w:val="clear" w:color="auto" w:fill="auto"/>
            <w:noWrap/>
            <w:hideMark/>
          </w:tcPr>
          <w:p w14:paraId="41193F32" w14:textId="313F2A9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33,15,494 </w:t>
            </w:r>
          </w:p>
        </w:tc>
        <w:tc>
          <w:tcPr>
            <w:tcW w:w="1649" w:type="dxa"/>
            <w:tcBorders>
              <w:top w:val="nil"/>
              <w:left w:val="nil"/>
              <w:bottom w:val="single" w:sz="4" w:space="0" w:color="auto"/>
              <w:right w:val="single" w:sz="4" w:space="0" w:color="auto"/>
            </w:tcBorders>
            <w:shd w:val="clear" w:color="auto" w:fill="auto"/>
            <w:noWrap/>
            <w:hideMark/>
          </w:tcPr>
          <w:p w14:paraId="009A4592" w14:textId="50F504C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96BB4CD" w14:textId="7D137A0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15,04,181 </w:t>
            </w:r>
          </w:p>
        </w:tc>
        <w:tc>
          <w:tcPr>
            <w:tcW w:w="4265" w:type="dxa"/>
            <w:tcBorders>
              <w:top w:val="nil"/>
              <w:left w:val="nil"/>
              <w:bottom w:val="single" w:sz="4" w:space="0" w:color="auto"/>
              <w:right w:val="single" w:sz="8" w:space="0" w:color="auto"/>
            </w:tcBorders>
            <w:shd w:val="clear" w:color="auto" w:fill="auto"/>
            <w:hideMark/>
          </w:tcPr>
          <w:p w14:paraId="7403F03E" w14:textId="61E0D21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0B1C8230"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CEA4CE8" w14:textId="625BCD70"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423</w:t>
            </w:r>
          </w:p>
        </w:tc>
        <w:tc>
          <w:tcPr>
            <w:tcW w:w="0" w:type="auto"/>
            <w:tcBorders>
              <w:top w:val="nil"/>
              <w:left w:val="nil"/>
              <w:bottom w:val="single" w:sz="4" w:space="0" w:color="auto"/>
              <w:right w:val="single" w:sz="4" w:space="0" w:color="auto"/>
            </w:tcBorders>
            <w:shd w:val="clear" w:color="auto" w:fill="auto"/>
            <w:hideMark/>
          </w:tcPr>
          <w:p w14:paraId="539533C0" w14:textId="6D660F1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Sarita Khemka</w:t>
            </w:r>
          </w:p>
        </w:tc>
        <w:tc>
          <w:tcPr>
            <w:tcW w:w="1742" w:type="dxa"/>
            <w:tcBorders>
              <w:top w:val="nil"/>
              <w:left w:val="nil"/>
              <w:bottom w:val="single" w:sz="4" w:space="0" w:color="auto"/>
              <w:right w:val="single" w:sz="4" w:space="0" w:color="auto"/>
            </w:tcBorders>
            <w:shd w:val="clear" w:color="auto" w:fill="auto"/>
            <w:noWrap/>
            <w:hideMark/>
          </w:tcPr>
          <w:p w14:paraId="1DEF33EE" w14:textId="440192E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54,346 </w:t>
            </w:r>
          </w:p>
        </w:tc>
        <w:tc>
          <w:tcPr>
            <w:tcW w:w="1742" w:type="dxa"/>
            <w:tcBorders>
              <w:top w:val="nil"/>
              <w:left w:val="nil"/>
              <w:bottom w:val="single" w:sz="4" w:space="0" w:color="auto"/>
              <w:right w:val="single" w:sz="4" w:space="0" w:color="auto"/>
            </w:tcBorders>
            <w:shd w:val="clear" w:color="auto" w:fill="auto"/>
            <w:noWrap/>
            <w:hideMark/>
          </w:tcPr>
          <w:p w14:paraId="7CA7E981" w14:textId="625C9A2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54,346 </w:t>
            </w:r>
          </w:p>
        </w:tc>
        <w:tc>
          <w:tcPr>
            <w:tcW w:w="1649" w:type="dxa"/>
            <w:tcBorders>
              <w:top w:val="nil"/>
              <w:left w:val="nil"/>
              <w:bottom w:val="single" w:sz="4" w:space="0" w:color="auto"/>
              <w:right w:val="single" w:sz="4" w:space="0" w:color="auto"/>
            </w:tcBorders>
            <w:shd w:val="clear" w:color="auto" w:fill="auto"/>
            <w:noWrap/>
            <w:hideMark/>
          </w:tcPr>
          <w:p w14:paraId="50B5F4F8" w14:textId="5FF033A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F83B8B7" w14:textId="4DE80B1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B523087" w14:textId="6E49F05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27105" w:rsidRPr="008A4827" w14:paraId="102D6FEF"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FBB286D" w14:textId="4EAB783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424</w:t>
            </w:r>
          </w:p>
        </w:tc>
        <w:tc>
          <w:tcPr>
            <w:tcW w:w="0" w:type="auto"/>
            <w:tcBorders>
              <w:top w:val="nil"/>
              <w:left w:val="nil"/>
              <w:bottom w:val="single" w:sz="4" w:space="0" w:color="auto"/>
              <w:right w:val="single" w:sz="4" w:space="0" w:color="auto"/>
            </w:tcBorders>
            <w:shd w:val="clear" w:color="auto" w:fill="auto"/>
            <w:hideMark/>
          </w:tcPr>
          <w:p w14:paraId="2A0AD842" w14:textId="3D5B3DB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Saroj Kumar Saran</w:t>
            </w:r>
          </w:p>
        </w:tc>
        <w:tc>
          <w:tcPr>
            <w:tcW w:w="1742" w:type="dxa"/>
            <w:tcBorders>
              <w:top w:val="nil"/>
              <w:left w:val="nil"/>
              <w:bottom w:val="single" w:sz="4" w:space="0" w:color="auto"/>
              <w:right w:val="single" w:sz="4" w:space="0" w:color="auto"/>
            </w:tcBorders>
            <w:shd w:val="clear" w:color="auto" w:fill="auto"/>
            <w:noWrap/>
            <w:hideMark/>
          </w:tcPr>
          <w:p w14:paraId="7D171CB6" w14:textId="19A1155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1,95,743 </w:t>
            </w:r>
          </w:p>
        </w:tc>
        <w:tc>
          <w:tcPr>
            <w:tcW w:w="1742" w:type="dxa"/>
            <w:tcBorders>
              <w:top w:val="nil"/>
              <w:left w:val="nil"/>
              <w:bottom w:val="single" w:sz="4" w:space="0" w:color="auto"/>
              <w:right w:val="single" w:sz="4" w:space="0" w:color="auto"/>
            </w:tcBorders>
            <w:shd w:val="clear" w:color="auto" w:fill="auto"/>
            <w:noWrap/>
            <w:hideMark/>
          </w:tcPr>
          <w:p w14:paraId="7AB56FEB" w14:textId="6C77B55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1,61,743 </w:t>
            </w:r>
          </w:p>
        </w:tc>
        <w:tc>
          <w:tcPr>
            <w:tcW w:w="1649" w:type="dxa"/>
            <w:tcBorders>
              <w:top w:val="nil"/>
              <w:left w:val="nil"/>
              <w:bottom w:val="single" w:sz="4" w:space="0" w:color="auto"/>
              <w:right w:val="single" w:sz="4" w:space="0" w:color="auto"/>
            </w:tcBorders>
            <w:shd w:val="clear" w:color="auto" w:fill="auto"/>
            <w:noWrap/>
            <w:hideMark/>
          </w:tcPr>
          <w:p w14:paraId="1D9389AD" w14:textId="2526674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0157CB4" w14:textId="22010CB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34,000 </w:t>
            </w:r>
          </w:p>
        </w:tc>
        <w:tc>
          <w:tcPr>
            <w:tcW w:w="4265" w:type="dxa"/>
            <w:tcBorders>
              <w:top w:val="nil"/>
              <w:left w:val="nil"/>
              <w:bottom w:val="single" w:sz="4" w:space="0" w:color="auto"/>
              <w:right w:val="single" w:sz="8" w:space="0" w:color="auto"/>
            </w:tcBorders>
            <w:shd w:val="clear" w:color="auto" w:fill="auto"/>
            <w:hideMark/>
          </w:tcPr>
          <w:p w14:paraId="135DCA7A" w14:textId="3AFC33C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r>
              <w:rPr>
                <w:rFonts w:ascii="Calibri" w:hAnsi="Calibri"/>
                <w:color w:val="000000"/>
              </w:rPr>
              <w:br/>
              <w:t>Interest is not admissible</w:t>
            </w:r>
          </w:p>
        </w:tc>
      </w:tr>
      <w:tr w:rsidR="00127105" w:rsidRPr="008A4827" w14:paraId="39741CCC"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A2BCD7C" w14:textId="037C9296"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425</w:t>
            </w:r>
          </w:p>
        </w:tc>
        <w:tc>
          <w:tcPr>
            <w:tcW w:w="0" w:type="auto"/>
            <w:tcBorders>
              <w:top w:val="nil"/>
              <w:left w:val="nil"/>
              <w:bottom w:val="single" w:sz="4" w:space="0" w:color="auto"/>
              <w:right w:val="single" w:sz="4" w:space="0" w:color="auto"/>
            </w:tcBorders>
            <w:shd w:val="clear" w:color="auto" w:fill="auto"/>
            <w:hideMark/>
          </w:tcPr>
          <w:p w14:paraId="3D76E796" w14:textId="508BF15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Savitri Construction</w:t>
            </w:r>
          </w:p>
        </w:tc>
        <w:tc>
          <w:tcPr>
            <w:tcW w:w="1742" w:type="dxa"/>
            <w:tcBorders>
              <w:top w:val="nil"/>
              <w:left w:val="nil"/>
              <w:bottom w:val="single" w:sz="4" w:space="0" w:color="auto"/>
              <w:right w:val="single" w:sz="4" w:space="0" w:color="auto"/>
            </w:tcBorders>
            <w:shd w:val="clear" w:color="auto" w:fill="auto"/>
            <w:noWrap/>
            <w:hideMark/>
          </w:tcPr>
          <w:p w14:paraId="159F41A8" w14:textId="5478A99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19,42,361 </w:t>
            </w:r>
          </w:p>
        </w:tc>
        <w:tc>
          <w:tcPr>
            <w:tcW w:w="1742" w:type="dxa"/>
            <w:tcBorders>
              <w:top w:val="nil"/>
              <w:left w:val="nil"/>
              <w:bottom w:val="single" w:sz="4" w:space="0" w:color="auto"/>
              <w:right w:val="single" w:sz="4" w:space="0" w:color="auto"/>
            </w:tcBorders>
            <w:shd w:val="clear" w:color="auto" w:fill="auto"/>
            <w:noWrap/>
            <w:hideMark/>
          </w:tcPr>
          <w:p w14:paraId="19A68D8B" w14:textId="6B3B665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8,17,269 </w:t>
            </w:r>
          </w:p>
        </w:tc>
        <w:tc>
          <w:tcPr>
            <w:tcW w:w="1649" w:type="dxa"/>
            <w:tcBorders>
              <w:top w:val="nil"/>
              <w:left w:val="nil"/>
              <w:bottom w:val="single" w:sz="4" w:space="0" w:color="auto"/>
              <w:right w:val="single" w:sz="4" w:space="0" w:color="auto"/>
            </w:tcBorders>
            <w:shd w:val="clear" w:color="auto" w:fill="auto"/>
            <w:noWrap/>
            <w:hideMark/>
          </w:tcPr>
          <w:p w14:paraId="2590DA39" w14:textId="46FE4AA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110968C" w14:textId="4C1B184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11,25,092 </w:t>
            </w:r>
          </w:p>
        </w:tc>
        <w:tc>
          <w:tcPr>
            <w:tcW w:w="4265" w:type="dxa"/>
            <w:tcBorders>
              <w:top w:val="nil"/>
              <w:left w:val="nil"/>
              <w:bottom w:val="single" w:sz="4" w:space="0" w:color="auto"/>
              <w:right w:val="single" w:sz="8" w:space="0" w:color="auto"/>
            </w:tcBorders>
            <w:shd w:val="clear" w:color="auto" w:fill="auto"/>
            <w:hideMark/>
          </w:tcPr>
          <w:p w14:paraId="346C4A88" w14:textId="60B96F0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4277F9C3"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6818C56" w14:textId="5284F3A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426</w:t>
            </w:r>
          </w:p>
        </w:tc>
        <w:tc>
          <w:tcPr>
            <w:tcW w:w="0" w:type="auto"/>
            <w:tcBorders>
              <w:top w:val="nil"/>
              <w:left w:val="nil"/>
              <w:bottom w:val="single" w:sz="4" w:space="0" w:color="auto"/>
              <w:right w:val="single" w:sz="4" w:space="0" w:color="auto"/>
            </w:tcBorders>
            <w:shd w:val="clear" w:color="auto" w:fill="auto"/>
            <w:hideMark/>
          </w:tcPr>
          <w:p w14:paraId="22F18AFF" w14:textId="6A1EB11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SBI Capital Markets Limited</w:t>
            </w:r>
          </w:p>
        </w:tc>
        <w:tc>
          <w:tcPr>
            <w:tcW w:w="1742" w:type="dxa"/>
            <w:tcBorders>
              <w:top w:val="nil"/>
              <w:left w:val="nil"/>
              <w:bottom w:val="single" w:sz="4" w:space="0" w:color="auto"/>
              <w:right w:val="single" w:sz="4" w:space="0" w:color="auto"/>
            </w:tcBorders>
            <w:shd w:val="clear" w:color="auto" w:fill="auto"/>
            <w:noWrap/>
            <w:hideMark/>
          </w:tcPr>
          <w:p w14:paraId="276E249E" w14:textId="120BD94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34,10,480 </w:t>
            </w:r>
          </w:p>
        </w:tc>
        <w:tc>
          <w:tcPr>
            <w:tcW w:w="1742" w:type="dxa"/>
            <w:tcBorders>
              <w:top w:val="nil"/>
              <w:left w:val="nil"/>
              <w:bottom w:val="single" w:sz="4" w:space="0" w:color="auto"/>
              <w:right w:val="single" w:sz="4" w:space="0" w:color="auto"/>
            </w:tcBorders>
            <w:shd w:val="clear" w:color="auto" w:fill="auto"/>
            <w:noWrap/>
            <w:hideMark/>
          </w:tcPr>
          <w:p w14:paraId="477F7BEB" w14:textId="53FFA4B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34,10,480 </w:t>
            </w:r>
          </w:p>
        </w:tc>
        <w:tc>
          <w:tcPr>
            <w:tcW w:w="1649" w:type="dxa"/>
            <w:tcBorders>
              <w:top w:val="nil"/>
              <w:left w:val="nil"/>
              <w:bottom w:val="single" w:sz="4" w:space="0" w:color="auto"/>
              <w:right w:val="single" w:sz="4" w:space="0" w:color="auto"/>
            </w:tcBorders>
            <w:shd w:val="clear" w:color="auto" w:fill="auto"/>
            <w:noWrap/>
            <w:hideMark/>
          </w:tcPr>
          <w:p w14:paraId="00C1BAE5" w14:textId="224AD29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32B9279" w14:textId="384DF38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99EF709" w14:textId="1057107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4A10900F"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FB575C6" w14:textId="63C7984F"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427</w:t>
            </w:r>
          </w:p>
        </w:tc>
        <w:tc>
          <w:tcPr>
            <w:tcW w:w="0" w:type="auto"/>
            <w:tcBorders>
              <w:top w:val="nil"/>
              <w:left w:val="nil"/>
              <w:bottom w:val="single" w:sz="4" w:space="0" w:color="auto"/>
              <w:right w:val="single" w:sz="4" w:space="0" w:color="auto"/>
            </w:tcBorders>
            <w:shd w:val="clear" w:color="auto" w:fill="auto"/>
            <w:hideMark/>
          </w:tcPr>
          <w:p w14:paraId="3F73EECB" w14:textId="32DA292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Schneider Electric System India Private Limited</w:t>
            </w:r>
          </w:p>
        </w:tc>
        <w:tc>
          <w:tcPr>
            <w:tcW w:w="1742" w:type="dxa"/>
            <w:tcBorders>
              <w:top w:val="nil"/>
              <w:left w:val="nil"/>
              <w:bottom w:val="single" w:sz="4" w:space="0" w:color="auto"/>
              <w:right w:val="single" w:sz="4" w:space="0" w:color="auto"/>
            </w:tcBorders>
            <w:shd w:val="clear" w:color="auto" w:fill="auto"/>
            <w:noWrap/>
            <w:hideMark/>
          </w:tcPr>
          <w:p w14:paraId="5D9CAE9F" w14:textId="148A946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18,10,222 </w:t>
            </w:r>
          </w:p>
        </w:tc>
        <w:tc>
          <w:tcPr>
            <w:tcW w:w="1742" w:type="dxa"/>
            <w:tcBorders>
              <w:top w:val="nil"/>
              <w:left w:val="nil"/>
              <w:bottom w:val="single" w:sz="4" w:space="0" w:color="auto"/>
              <w:right w:val="single" w:sz="4" w:space="0" w:color="auto"/>
            </w:tcBorders>
            <w:shd w:val="clear" w:color="auto" w:fill="auto"/>
            <w:noWrap/>
            <w:hideMark/>
          </w:tcPr>
          <w:p w14:paraId="5EE3F189" w14:textId="6150F5B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18,10,222 </w:t>
            </w:r>
          </w:p>
        </w:tc>
        <w:tc>
          <w:tcPr>
            <w:tcW w:w="1649" w:type="dxa"/>
            <w:tcBorders>
              <w:top w:val="nil"/>
              <w:left w:val="nil"/>
              <w:bottom w:val="single" w:sz="4" w:space="0" w:color="auto"/>
              <w:right w:val="single" w:sz="4" w:space="0" w:color="auto"/>
            </w:tcBorders>
            <w:shd w:val="clear" w:color="auto" w:fill="auto"/>
            <w:noWrap/>
            <w:hideMark/>
          </w:tcPr>
          <w:p w14:paraId="69B6048F" w14:textId="0306899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6D9E274" w14:textId="0E39090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6FD14352" w14:textId="0ACE501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1451FA27"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8735F3F" w14:textId="3AA02B5B"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428</w:t>
            </w:r>
          </w:p>
        </w:tc>
        <w:tc>
          <w:tcPr>
            <w:tcW w:w="0" w:type="auto"/>
            <w:tcBorders>
              <w:top w:val="nil"/>
              <w:left w:val="nil"/>
              <w:bottom w:val="single" w:sz="4" w:space="0" w:color="auto"/>
              <w:right w:val="single" w:sz="4" w:space="0" w:color="auto"/>
            </w:tcBorders>
            <w:shd w:val="clear" w:color="auto" w:fill="auto"/>
            <w:hideMark/>
          </w:tcPr>
          <w:p w14:paraId="7D19DEE2" w14:textId="76877FA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Seema Kedia</w:t>
            </w:r>
          </w:p>
        </w:tc>
        <w:tc>
          <w:tcPr>
            <w:tcW w:w="1742" w:type="dxa"/>
            <w:tcBorders>
              <w:top w:val="nil"/>
              <w:left w:val="nil"/>
              <w:bottom w:val="single" w:sz="4" w:space="0" w:color="auto"/>
              <w:right w:val="single" w:sz="4" w:space="0" w:color="auto"/>
            </w:tcBorders>
            <w:shd w:val="clear" w:color="auto" w:fill="auto"/>
            <w:noWrap/>
            <w:hideMark/>
          </w:tcPr>
          <w:p w14:paraId="64886CA0" w14:textId="0197A8B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9,41,802 </w:t>
            </w:r>
          </w:p>
        </w:tc>
        <w:tc>
          <w:tcPr>
            <w:tcW w:w="1742" w:type="dxa"/>
            <w:tcBorders>
              <w:top w:val="nil"/>
              <w:left w:val="nil"/>
              <w:bottom w:val="single" w:sz="4" w:space="0" w:color="auto"/>
              <w:right w:val="single" w:sz="4" w:space="0" w:color="auto"/>
            </w:tcBorders>
            <w:shd w:val="clear" w:color="auto" w:fill="auto"/>
            <w:noWrap/>
            <w:hideMark/>
          </w:tcPr>
          <w:p w14:paraId="60BC1EF3" w14:textId="0F065E0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9,41,802 </w:t>
            </w:r>
          </w:p>
        </w:tc>
        <w:tc>
          <w:tcPr>
            <w:tcW w:w="1649" w:type="dxa"/>
            <w:tcBorders>
              <w:top w:val="nil"/>
              <w:left w:val="nil"/>
              <w:bottom w:val="single" w:sz="4" w:space="0" w:color="auto"/>
              <w:right w:val="single" w:sz="4" w:space="0" w:color="auto"/>
            </w:tcBorders>
            <w:shd w:val="clear" w:color="auto" w:fill="auto"/>
            <w:noWrap/>
            <w:hideMark/>
          </w:tcPr>
          <w:p w14:paraId="2BFC2E8A" w14:textId="269B33C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4922AF2" w14:textId="7453010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6862BFA" w14:textId="46B9869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27105" w:rsidRPr="008A4827" w14:paraId="2CADD839"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7F6660A" w14:textId="3B0842A5"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429</w:t>
            </w:r>
          </w:p>
        </w:tc>
        <w:tc>
          <w:tcPr>
            <w:tcW w:w="0" w:type="auto"/>
            <w:tcBorders>
              <w:top w:val="nil"/>
              <w:left w:val="nil"/>
              <w:bottom w:val="single" w:sz="4" w:space="0" w:color="auto"/>
              <w:right w:val="single" w:sz="4" w:space="0" w:color="auto"/>
            </w:tcBorders>
            <w:shd w:val="clear" w:color="auto" w:fill="auto"/>
            <w:hideMark/>
          </w:tcPr>
          <w:p w14:paraId="32B54621" w14:textId="50F6B77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Seetaram Rathour</w:t>
            </w:r>
          </w:p>
        </w:tc>
        <w:tc>
          <w:tcPr>
            <w:tcW w:w="1742" w:type="dxa"/>
            <w:tcBorders>
              <w:top w:val="nil"/>
              <w:left w:val="nil"/>
              <w:bottom w:val="single" w:sz="4" w:space="0" w:color="auto"/>
              <w:right w:val="single" w:sz="4" w:space="0" w:color="auto"/>
            </w:tcBorders>
            <w:shd w:val="clear" w:color="auto" w:fill="auto"/>
            <w:noWrap/>
            <w:hideMark/>
          </w:tcPr>
          <w:p w14:paraId="6F50382D" w14:textId="2573368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1,35,699 </w:t>
            </w:r>
          </w:p>
        </w:tc>
        <w:tc>
          <w:tcPr>
            <w:tcW w:w="1742" w:type="dxa"/>
            <w:tcBorders>
              <w:top w:val="nil"/>
              <w:left w:val="nil"/>
              <w:bottom w:val="single" w:sz="4" w:space="0" w:color="auto"/>
              <w:right w:val="single" w:sz="4" w:space="0" w:color="auto"/>
            </w:tcBorders>
            <w:shd w:val="clear" w:color="auto" w:fill="auto"/>
            <w:noWrap/>
            <w:hideMark/>
          </w:tcPr>
          <w:p w14:paraId="73880E88" w14:textId="7CF8CE6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1,35,699 </w:t>
            </w:r>
          </w:p>
        </w:tc>
        <w:tc>
          <w:tcPr>
            <w:tcW w:w="1649" w:type="dxa"/>
            <w:tcBorders>
              <w:top w:val="nil"/>
              <w:left w:val="nil"/>
              <w:bottom w:val="single" w:sz="4" w:space="0" w:color="auto"/>
              <w:right w:val="single" w:sz="4" w:space="0" w:color="auto"/>
            </w:tcBorders>
            <w:shd w:val="clear" w:color="auto" w:fill="auto"/>
            <w:noWrap/>
            <w:hideMark/>
          </w:tcPr>
          <w:p w14:paraId="45A25EBB" w14:textId="25A3E7A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119185C" w14:textId="406A4CE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AC82E88" w14:textId="5F6FDAA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64AC8DF3"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44CC638" w14:textId="3D20B496"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430</w:t>
            </w:r>
          </w:p>
        </w:tc>
        <w:tc>
          <w:tcPr>
            <w:tcW w:w="0" w:type="auto"/>
            <w:tcBorders>
              <w:top w:val="nil"/>
              <w:left w:val="nil"/>
              <w:bottom w:val="single" w:sz="4" w:space="0" w:color="auto"/>
              <w:right w:val="single" w:sz="4" w:space="0" w:color="auto"/>
            </w:tcBorders>
            <w:shd w:val="clear" w:color="auto" w:fill="auto"/>
            <w:hideMark/>
          </w:tcPr>
          <w:p w14:paraId="305D1F12" w14:textId="14118AE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Sevak Ram Nishad</w:t>
            </w:r>
          </w:p>
        </w:tc>
        <w:tc>
          <w:tcPr>
            <w:tcW w:w="1742" w:type="dxa"/>
            <w:tcBorders>
              <w:top w:val="nil"/>
              <w:left w:val="nil"/>
              <w:bottom w:val="single" w:sz="4" w:space="0" w:color="auto"/>
              <w:right w:val="single" w:sz="4" w:space="0" w:color="auto"/>
            </w:tcBorders>
            <w:shd w:val="clear" w:color="auto" w:fill="auto"/>
            <w:noWrap/>
            <w:hideMark/>
          </w:tcPr>
          <w:p w14:paraId="7F7DCF60" w14:textId="14A37F2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1,38,120 </w:t>
            </w:r>
          </w:p>
        </w:tc>
        <w:tc>
          <w:tcPr>
            <w:tcW w:w="1742" w:type="dxa"/>
            <w:tcBorders>
              <w:top w:val="nil"/>
              <w:left w:val="nil"/>
              <w:bottom w:val="single" w:sz="4" w:space="0" w:color="auto"/>
              <w:right w:val="single" w:sz="4" w:space="0" w:color="auto"/>
            </w:tcBorders>
            <w:shd w:val="clear" w:color="auto" w:fill="auto"/>
            <w:noWrap/>
            <w:hideMark/>
          </w:tcPr>
          <w:p w14:paraId="18898DEA" w14:textId="3D04226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1,26,708 </w:t>
            </w:r>
          </w:p>
        </w:tc>
        <w:tc>
          <w:tcPr>
            <w:tcW w:w="1649" w:type="dxa"/>
            <w:tcBorders>
              <w:top w:val="nil"/>
              <w:left w:val="nil"/>
              <w:bottom w:val="single" w:sz="4" w:space="0" w:color="auto"/>
              <w:right w:val="single" w:sz="4" w:space="0" w:color="auto"/>
            </w:tcBorders>
            <w:shd w:val="clear" w:color="auto" w:fill="auto"/>
            <w:noWrap/>
            <w:hideMark/>
          </w:tcPr>
          <w:p w14:paraId="7015FD2E" w14:textId="10B4443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69ED03D" w14:textId="6263029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11,412 </w:t>
            </w:r>
          </w:p>
        </w:tc>
        <w:tc>
          <w:tcPr>
            <w:tcW w:w="4265" w:type="dxa"/>
            <w:tcBorders>
              <w:top w:val="nil"/>
              <w:left w:val="nil"/>
              <w:bottom w:val="single" w:sz="4" w:space="0" w:color="auto"/>
              <w:right w:val="single" w:sz="8" w:space="0" w:color="auto"/>
            </w:tcBorders>
            <w:shd w:val="clear" w:color="auto" w:fill="auto"/>
            <w:hideMark/>
          </w:tcPr>
          <w:p w14:paraId="65A777D2" w14:textId="2C2F39F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Interest not admissible</w:t>
            </w:r>
          </w:p>
        </w:tc>
      </w:tr>
      <w:tr w:rsidR="00127105" w:rsidRPr="008A4827" w14:paraId="77BB1552"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ACE9B3D" w14:textId="237CF7A0"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431</w:t>
            </w:r>
          </w:p>
        </w:tc>
        <w:tc>
          <w:tcPr>
            <w:tcW w:w="0" w:type="auto"/>
            <w:tcBorders>
              <w:top w:val="nil"/>
              <w:left w:val="nil"/>
              <w:bottom w:val="single" w:sz="4" w:space="0" w:color="auto"/>
              <w:right w:val="single" w:sz="4" w:space="0" w:color="auto"/>
            </w:tcBorders>
            <w:shd w:val="clear" w:color="auto" w:fill="auto"/>
            <w:hideMark/>
          </w:tcPr>
          <w:p w14:paraId="73264594" w14:textId="1179D7B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Seven Star Constructions</w:t>
            </w:r>
          </w:p>
        </w:tc>
        <w:tc>
          <w:tcPr>
            <w:tcW w:w="1742" w:type="dxa"/>
            <w:tcBorders>
              <w:top w:val="nil"/>
              <w:left w:val="nil"/>
              <w:bottom w:val="single" w:sz="4" w:space="0" w:color="auto"/>
              <w:right w:val="single" w:sz="4" w:space="0" w:color="auto"/>
            </w:tcBorders>
            <w:shd w:val="clear" w:color="auto" w:fill="auto"/>
            <w:noWrap/>
            <w:hideMark/>
          </w:tcPr>
          <w:p w14:paraId="1E48377A" w14:textId="0BFEE3A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27,88,178 </w:t>
            </w:r>
          </w:p>
        </w:tc>
        <w:tc>
          <w:tcPr>
            <w:tcW w:w="1742" w:type="dxa"/>
            <w:tcBorders>
              <w:top w:val="nil"/>
              <w:left w:val="nil"/>
              <w:bottom w:val="single" w:sz="4" w:space="0" w:color="auto"/>
              <w:right w:val="single" w:sz="4" w:space="0" w:color="auto"/>
            </w:tcBorders>
            <w:shd w:val="clear" w:color="auto" w:fill="auto"/>
            <w:noWrap/>
            <w:hideMark/>
          </w:tcPr>
          <w:p w14:paraId="53850EC6" w14:textId="2FA8D6F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27,88,178 </w:t>
            </w:r>
          </w:p>
        </w:tc>
        <w:tc>
          <w:tcPr>
            <w:tcW w:w="1649" w:type="dxa"/>
            <w:tcBorders>
              <w:top w:val="nil"/>
              <w:left w:val="nil"/>
              <w:bottom w:val="single" w:sz="4" w:space="0" w:color="auto"/>
              <w:right w:val="single" w:sz="4" w:space="0" w:color="auto"/>
            </w:tcBorders>
            <w:shd w:val="clear" w:color="auto" w:fill="auto"/>
            <w:noWrap/>
            <w:hideMark/>
          </w:tcPr>
          <w:p w14:paraId="32949866" w14:textId="097A7E3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9A74C10" w14:textId="26768F5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21DAE78" w14:textId="2407041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27105" w:rsidRPr="008A4827" w14:paraId="5A36365C"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F2DE200" w14:textId="5294E27F"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432</w:t>
            </w:r>
          </w:p>
        </w:tc>
        <w:tc>
          <w:tcPr>
            <w:tcW w:w="0" w:type="auto"/>
            <w:tcBorders>
              <w:top w:val="nil"/>
              <w:left w:val="nil"/>
              <w:bottom w:val="single" w:sz="4" w:space="0" w:color="auto"/>
              <w:right w:val="single" w:sz="4" w:space="0" w:color="auto"/>
            </w:tcBorders>
            <w:shd w:val="clear" w:color="auto" w:fill="auto"/>
            <w:hideMark/>
          </w:tcPr>
          <w:p w14:paraId="7E43F389" w14:textId="75459C9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Shanti Construction</w:t>
            </w:r>
          </w:p>
        </w:tc>
        <w:tc>
          <w:tcPr>
            <w:tcW w:w="1742" w:type="dxa"/>
            <w:tcBorders>
              <w:top w:val="nil"/>
              <w:left w:val="nil"/>
              <w:bottom w:val="single" w:sz="4" w:space="0" w:color="auto"/>
              <w:right w:val="single" w:sz="4" w:space="0" w:color="auto"/>
            </w:tcBorders>
            <w:shd w:val="clear" w:color="auto" w:fill="auto"/>
            <w:noWrap/>
            <w:hideMark/>
          </w:tcPr>
          <w:p w14:paraId="0FE2D14C" w14:textId="40FDB5B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6,91,291 </w:t>
            </w:r>
          </w:p>
        </w:tc>
        <w:tc>
          <w:tcPr>
            <w:tcW w:w="1742" w:type="dxa"/>
            <w:tcBorders>
              <w:top w:val="nil"/>
              <w:left w:val="nil"/>
              <w:bottom w:val="single" w:sz="4" w:space="0" w:color="auto"/>
              <w:right w:val="single" w:sz="4" w:space="0" w:color="auto"/>
            </w:tcBorders>
            <w:shd w:val="clear" w:color="auto" w:fill="auto"/>
            <w:noWrap/>
            <w:hideMark/>
          </w:tcPr>
          <w:p w14:paraId="0B841446" w14:textId="544EA25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6,91,291 </w:t>
            </w:r>
          </w:p>
        </w:tc>
        <w:tc>
          <w:tcPr>
            <w:tcW w:w="1649" w:type="dxa"/>
            <w:tcBorders>
              <w:top w:val="nil"/>
              <w:left w:val="nil"/>
              <w:bottom w:val="single" w:sz="4" w:space="0" w:color="auto"/>
              <w:right w:val="single" w:sz="4" w:space="0" w:color="auto"/>
            </w:tcBorders>
            <w:shd w:val="clear" w:color="auto" w:fill="auto"/>
            <w:noWrap/>
            <w:hideMark/>
          </w:tcPr>
          <w:p w14:paraId="650A75BA" w14:textId="6F1D5BE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D535887" w14:textId="2C33001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61782BD3" w14:textId="42419FA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27105" w:rsidRPr="008A4827" w14:paraId="38980948"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CD05929" w14:textId="0F7C880D"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433</w:t>
            </w:r>
          </w:p>
        </w:tc>
        <w:tc>
          <w:tcPr>
            <w:tcW w:w="0" w:type="auto"/>
            <w:tcBorders>
              <w:top w:val="nil"/>
              <w:left w:val="nil"/>
              <w:bottom w:val="single" w:sz="4" w:space="0" w:color="auto"/>
              <w:right w:val="single" w:sz="4" w:space="0" w:color="auto"/>
            </w:tcBorders>
            <w:shd w:val="clear" w:color="auto" w:fill="auto"/>
            <w:hideMark/>
          </w:tcPr>
          <w:p w14:paraId="0FF96FC3" w14:textId="68D3065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Shapoorji Pallonji &amp; Company Pvt. Ltd.</w:t>
            </w:r>
          </w:p>
        </w:tc>
        <w:tc>
          <w:tcPr>
            <w:tcW w:w="1742" w:type="dxa"/>
            <w:tcBorders>
              <w:top w:val="nil"/>
              <w:left w:val="nil"/>
              <w:bottom w:val="single" w:sz="4" w:space="0" w:color="auto"/>
              <w:right w:val="single" w:sz="4" w:space="0" w:color="auto"/>
            </w:tcBorders>
            <w:shd w:val="clear" w:color="auto" w:fill="auto"/>
            <w:noWrap/>
            <w:hideMark/>
          </w:tcPr>
          <w:p w14:paraId="6F4134AC" w14:textId="4EFA76B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13,37,24,652 </w:t>
            </w:r>
          </w:p>
        </w:tc>
        <w:tc>
          <w:tcPr>
            <w:tcW w:w="1742" w:type="dxa"/>
            <w:tcBorders>
              <w:top w:val="nil"/>
              <w:left w:val="nil"/>
              <w:bottom w:val="single" w:sz="4" w:space="0" w:color="auto"/>
              <w:right w:val="single" w:sz="4" w:space="0" w:color="auto"/>
            </w:tcBorders>
            <w:shd w:val="clear" w:color="auto" w:fill="auto"/>
            <w:noWrap/>
            <w:hideMark/>
          </w:tcPr>
          <w:p w14:paraId="338EAA77" w14:textId="44A450E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11,33,25,978 </w:t>
            </w:r>
          </w:p>
        </w:tc>
        <w:tc>
          <w:tcPr>
            <w:tcW w:w="1649" w:type="dxa"/>
            <w:tcBorders>
              <w:top w:val="nil"/>
              <w:left w:val="nil"/>
              <w:bottom w:val="single" w:sz="4" w:space="0" w:color="auto"/>
              <w:right w:val="single" w:sz="4" w:space="0" w:color="auto"/>
            </w:tcBorders>
            <w:shd w:val="clear" w:color="auto" w:fill="auto"/>
            <w:noWrap/>
            <w:hideMark/>
          </w:tcPr>
          <w:p w14:paraId="032E5400" w14:textId="53DAEE6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3594364" w14:textId="202B8B0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2,03,98,674 </w:t>
            </w:r>
          </w:p>
        </w:tc>
        <w:tc>
          <w:tcPr>
            <w:tcW w:w="4265" w:type="dxa"/>
            <w:tcBorders>
              <w:top w:val="nil"/>
              <w:left w:val="nil"/>
              <w:bottom w:val="single" w:sz="4" w:space="0" w:color="auto"/>
              <w:right w:val="single" w:sz="8" w:space="0" w:color="auto"/>
            </w:tcBorders>
            <w:shd w:val="clear" w:color="auto" w:fill="auto"/>
            <w:hideMark/>
          </w:tcPr>
          <w:p w14:paraId="327B206F" w14:textId="2715AB1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Interest not admissible</w:t>
            </w:r>
          </w:p>
        </w:tc>
      </w:tr>
      <w:tr w:rsidR="00127105" w:rsidRPr="008A4827" w14:paraId="429FC140"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BA8E985" w14:textId="2BB85D88"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434</w:t>
            </w:r>
          </w:p>
        </w:tc>
        <w:tc>
          <w:tcPr>
            <w:tcW w:w="0" w:type="auto"/>
            <w:tcBorders>
              <w:top w:val="nil"/>
              <w:left w:val="nil"/>
              <w:bottom w:val="single" w:sz="4" w:space="0" w:color="auto"/>
              <w:right w:val="single" w:sz="4" w:space="0" w:color="auto"/>
            </w:tcBorders>
            <w:shd w:val="clear" w:color="auto" w:fill="auto"/>
            <w:hideMark/>
          </w:tcPr>
          <w:p w14:paraId="5A136F67" w14:textId="6E5AC73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Sheela Construction Company</w:t>
            </w:r>
          </w:p>
        </w:tc>
        <w:tc>
          <w:tcPr>
            <w:tcW w:w="1742" w:type="dxa"/>
            <w:tcBorders>
              <w:top w:val="nil"/>
              <w:left w:val="nil"/>
              <w:bottom w:val="single" w:sz="4" w:space="0" w:color="auto"/>
              <w:right w:val="single" w:sz="4" w:space="0" w:color="auto"/>
            </w:tcBorders>
            <w:shd w:val="clear" w:color="auto" w:fill="auto"/>
            <w:noWrap/>
            <w:hideMark/>
          </w:tcPr>
          <w:p w14:paraId="36A5A553" w14:textId="0C33726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1,03,71,449 </w:t>
            </w:r>
          </w:p>
        </w:tc>
        <w:tc>
          <w:tcPr>
            <w:tcW w:w="1742" w:type="dxa"/>
            <w:tcBorders>
              <w:top w:val="nil"/>
              <w:left w:val="nil"/>
              <w:bottom w:val="single" w:sz="4" w:space="0" w:color="auto"/>
              <w:right w:val="single" w:sz="4" w:space="0" w:color="auto"/>
            </w:tcBorders>
            <w:shd w:val="clear" w:color="auto" w:fill="auto"/>
            <w:noWrap/>
            <w:hideMark/>
          </w:tcPr>
          <w:p w14:paraId="0BC43201" w14:textId="5485871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77,52,141 </w:t>
            </w:r>
          </w:p>
        </w:tc>
        <w:tc>
          <w:tcPr>
            <w:tcW w:w="1649" w:type="dxa"/>
            <w:tcBorders>
              <w:top w:val="nil"/>
              <w:left w:val="nil"/>
              <w:bottom w:val="single" w:sz="4" w:space="0" w:color="auto"/>
              <w:right w:val="single" w:sz="4" w:space="0" w:color="auto"/>
            </w:tcBorders>
            <w:shd w:val="clear" w:color="auto" w:fill="auto"/>
            <w:noWrap/>
            <w:hideMark/>
          </w:tcPr>
          <w:p w14:paraId="00BF0378" w14:textId="466E8B1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AF4C16D" w14:textId="6DB8A88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26,19,308 </w:t>
            </w:r>
          </w:p>
        </w:tc>
        <w:tc>
          <w:tcPr>
            <w:tcW w:w="4265" w:type="dxa"/>
            <w:tcBorders>
              <w:top w:val="nil"/>
              <w:left w:val="nil"/>
              <w:bottom w:val="single" w:sz="4" w:space="0" w:color="auto"/>
              <w:right w:val="single" w:sz="8" w:space="0" w:color="auto"/>
            </w:tcBorders>
            <w:shd w:val="clear" w:color="auto" w:fill="auto"/>
            <w:hideMark/>
          </w:tcPr>
          <w:p w14:paraId="5AAD3A3B" w14:textId="2F1FFB5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6CD166E7"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5C58999" w14:textId="34C85F6D"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435</w:t>
            </w:r>
          </w:p>
        </w:tc>
        <w:tc>
          <w:tcPr>
            <w:tcW w:w="0" w:type="auto"/>
            <w:tcBorders>
              <w:top w:val="nil"/>
              <w:left w:val="nil"/>
              <w:bottom w:val="single" w:sz="4" w:space="0" w:color="auto"/>
              <w:right w:val="single" w:sz="4" w:space="0" w:color="auto"/>
            </w:tcBorders>
            <w:shd w:val="clear" w:color="auto" w:fill="auto"/>
            <w:hideMark/>
          </w:tcPr>
          <w:p w14:paraId="063C61CA" w14:textId="0692E32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Shine Star Enterprises</w:t>
            </w:r>
          </w:p>
        </w:tc>
        <w:tc>
          <w:tcPr>
            <w:tcW w:w="1742" w:type="dxa"/>
            <w:tcBorders>
              <w:top w:val="nil"/>
              <w:left w:val="nil"/>
              <w:bottom w:val="single" w:sz="4" w:space="0" w:color="auto"/>
              <w:right w:val="single" w:sz="4" w:space="0" w:color="auto"/>
            </w:tcBorders>
            <w:shd w:val="clear" w:color="auto" w:fill="auto"/>
            <w:noWrap/>
            <w:hideMark/>
          </w:tcPr>
          <w:p w14:paraId="5580467E" w14:textId="6FC2289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3,07,000 </w:t>
            </w:r>
          </w:p>
        </w:tc>
        <w:tc>
          <w:tcPr>
            <w:tcW w:w="1742" w:type="dxa"/>
            <w:tcBorders>
              <w:top w:val="nil"/>
              <w:left w:val="nil"/>
              <w:bottom w:val="single" w:sz="4" w:space="0" w:color="auto"/>
              <w:right w:val="single" w:sz="4" w:space="0" w:color="auto"/>
            </w:tcBorders>
            <w:shd w:val="clear" w:color="auto" w:fill="auto"/>
            <w:noWrap/>
            <w:hideMark/>
          </w:tcPr>
          <w:p w14:paraId="351D2DE2" w14:textId="11B151D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3,00,860 </w:t>
            </w:r>
          </w:p>
        </w:tc>
        <w:tc>
          <w:tcPr>
            <w:tcW w:w="1649" w:type="dxa"/>
            <w:tcBorders>
              <w:top w:val="nil"/>
              <w:left w:val="nil"/>
              <w:bottom w:val="single" w:sz="4" w:space="0" w:color="auto"/>
              <w:right w:val="single" w:sz="4" w:space="0" w:color="auto"/>
            </w:tcBorders>
            <w:shd w:val="clear" w:color="auto" w:fill="auto"/>
            <w:noWrap/>
            <w:hideMark/>
          </w:tcPr>
          <w:p w14:paraId="3B761656" w14:textId="66760C5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C43B5E9" w14:textId="243C910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6,140 </w:t>
            </w:r>
          </w:p>
        </w:tc>
        <w:tc>
          <w:tcPr>
            <w:tcW w:w="4265" w:type="dxa"/>
            <w:tcBorders>
              <w:top w:val="nil"/>
              <w:left w:val="nil"/>
              <w:bottom w:val="single" w:sz="4" w:space="0" w:color="auto"/>
              <w:right w:val="single" w:sz="8" w:space="0" w:color="auto"/>
            </w:tcBorders>
            <w:shd w:val="clear" w:color="auto" w:fill="auto"/>
            <w:hideMark/>
          </w:tcPr>
          <w:p w14:paraId="0CA68F3A" w14:textId="207C3D0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60B5B82E"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865AD05" w14:textId="09C588C3"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436</w:t>
            </w:r>
          </w:p>
        </w:tc>
        <w:tc>
          <w:tcPr>
            <w:tcW w:w="0" w:type="auto"/>
            <w:tcBorders>
              <w:top w:val="nil"/>
              <w:left w:val="nil"/>
              <w:bottom w:val="single" w:sz="4" w:space="0" w:color="auto"/>
              <w:right w:val="single" w:sz="4" w:space="0" w:color="auto"/>
            </w:tcBorders>
            <w:shd w:val="clear" w:color="auto" w:fill="auto"/>
            <w:hideMark/>
          </w:tcPr>
          <w:p w14:paraId="2FAB7175" w14:textId="05F32AB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Shishupal Singh</w:t>
            </w:r>
          </w:p>
        </w:tc>
        <w:tc>
          <w:tcPr>
            <w:tcW w:w="1742" w:type="dxa"/>
            <w:tcBorders>
              <w:top w:val="nil"/>
              <w:left w:val="nil"/>
              <w:bottom w:val="single" w:sz="4" w:space="0" w:color="auto"/>
              <w:right w:val="single" w:sz="4" w:space="0" w:color="auto"/>
            </w:tcBorders>
            <w:shd w:val="clear" w:color="auto" w:fill="auto"/>
            <w:noWrap/>
            <w:hideMark/>
          </w:tcPr>
          <w:p w14:paraId="5F2C6AC5" w14:textId="4FA709B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1,39,334 </w:t>
            </w:r>
          </w:p>
        </w:tc>
        <w:tc>
          <w:tcPr>
            <w:tcW w:w="1742" w:type="dxa"/>
            <w:tcBorders>
              <w:top w:val="nil"/>
              <w:left w:val="nil"/>
              <w:bottom w:val="single" w:sz="4" w:space="0" w:color="auto"/>
              <w:right w:val="single" w:sz="4" w:space="0" w:color="auto"/>
            </w:tcBorders>
            <w:shd w:val="clear" w:color="auto" w:fill="auto"/>
            <w:noWrap/>
            <w:hideMark/>
          </w:tcPr>
          <w:p w14:paraId="4608FC88" w14:textId="36294EC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78,043 </w:t>
            </w:r>
          </w:p>
        </w:tc>
        <w:tc>
          <w:tcPr>
            <w:tcW w:w="1649" w:type="dxa"/>
            <w:tcBorders>
              <w:top w:val="nil"/>
              <w:left w:val="nil"/>
              <w:bottom w:val="single" w:sz="4" w:space="0" w:color="auto"/>
              <w:right w:val="single" w:sz="4" w:space="0" w:color="auto"/>
            </w:tcBorders>
            <w:shd w:val="clear" w:color="auto" w:fill="auto"/>
            <w:noWrap/>
            <w:hideMark/>
          </w:tcPr>
          <w:p w14:paraId="61CCB5A3" w14:textId="06C3983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5610BF4" w14:textId="6599F60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61,291 </w:t>
            </w:r>
          </w:p>
        </w:tc>
        <w:tc>
          <w:tcPr>
            <w:tcW w:w="4265" w:type="dxa"/>
            <w:tcBorders>
              <w:top w:val="nil"/>
              <w:left w:val="nil"/>
              <w:bottom w:val="single" w:sz="4" w:space="0" w:color="auto"/>
              <w:right w:val="single" w:sz="8" w:space="0" w:color="auto"/>
            </w:tcBorders>
            <w:shd w:val="clear" w:color="auto" w:fill="auto"/>
            <w:hideMark/>
          </w:tcPr>
          <w:p w14:paraId="77144C08" w14:textId="2CE3AC6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37E2A3D2"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6679E7E" w14:textId="29CA90E5"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437</w:t>
            </w:r>
          </w:p>
        </w:tc>
        <w:tc>
          <w:tcPr>
            <w:tcW w:w="0" w:type="auto"/>
            <w:tcBorders>
              <w:top w:val="nil"/>
              <w:left w:val="nil"/>
              <w:bottom w:val="single" w:sz="4" w:space="0" w:color="auto"/>
              <w:right w:val="single" w:sz="4" w:space="0" w:color="auto"/>
            </w:tcBorders>
            <w:shd w:val="clear" w:color="auto" w:fill="auto"/>
            <w:hideMark/>
          </w:tcPr>
          <w:p w14:paraId="40382330" w14:textId="0799EDB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Shital Prasad Tiwari</w:t>
            </w:r>
          </w:p>
        </w:tc>
        <w:tc>
          <w:tcPr>
            <w:tcW w:w="1742" w:type="dxa"/>
            <w:tcBorders>
              <w:top w:val="nil"/>
              <w:left w:val="nil"/>
              <w:bottom w:val="single" w:sz="4" w:space="0" w:color="auto"/>
              <w:right w:val="single" w:sz="4" w:space="0" w:color="auto"/>
            </w:tcBorders>
            <w:shd w:val="clear" w:color="auto" w:fill="auto"/>
            <w:noWrap/>
            <w:hideMark/>
          </w:tcPr>
          <w:p w14:paraId="44AAB2FE" w14:textId="5A683B7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43,317 </w:t>
            </w:r>
          </w:p>
        </w:tc>
        <w:tc>
          <w:tcPr>
            <w:tcW w:w="1742" w:type="dxa"/>
            <w:tcBorders>
              <w:top w:val="nil"/>
              <w:left w:val="nil"/>
              <w:bottom w:val="single" w:sz="4" w:space="0" w:color="auto"/>
              <w:right w:val="single" w:sz="4" w:space="0" w:color="auto"/>
            </w:tcBorders>
            <w:shd w:val="clear" w:color="auto" w:fill="auto"/>
            <w:noWrap/>
            <w:hideMark/>
          </w:tcPr>
          <w:p w14:paraId="63A189D8" w14:textId="1B1E30E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43,317 </w:t>
            </w:r>
          </w:p>
        </w:tc>
        <w:tc>
          <w:tcPr>
            <w:tcW w:w="1649" w:type="dxa"/>
            <w:tcBorders>
              <w:top w:val="nil"/>
              <w:left w:val="nil"/>
              <w:bottom w:val="single" w:sz="4" w:space="0" w:color="auto"/>
              <w:right w:val="single" w:sz="4" w:space="0" w:color="auto"/>
            </w:tcBorders>
            <w:shd w:val="clear" w:color="auto" w:fill="auto"/>
            <w:noWrap/>
            <w:hideMark/>
          </w:tcPr>
          <w:p w14:paraId="47321FED" w14:textId="53D9178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8FF959F" w14:textId="5A2501D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01BDC64" w14:textId="7DAFF7C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27105" w:rsidRPr="008A4827" w14:paraId="1914FD7F"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CB391AC" w14:textId="4689439D"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438</w:t>
            </w:r>
          </w:p>
        </w:tc>
        <w:tc>
          <w:tcPr>
            <w:tcW w:w="0" w:type="auto"/>
            <w:tcBorders>
              <w:top w:val="nil"/>
              <w:left w:val="nil"/>
              <w:bottom w:val="single" w:sz="4" w:space="0" w:color="auto"/>
              <w:right w:val="single" w:sz="4" w:space="0" w:color="auto"/>
            </w:tcBorders>
            <w:shd w:val="clear" w:color="auto" w:fill="auto"/>
            <w:hideMark/>
          </w:tcPr>
          <w:p w14:paraId="5FE839EA" w14:textId="1683A31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Shiv Kumar Agrawal</w:t>
            </w:r>
          </w:p>
        </w:tc>
        <w:tc>
          <w:tcPr>
            <w:tcW w:w="1742" w:type="dxa"/>
            <w:tcBorders>
              <w:top w:val="nil"/>
              <w:left w:val="nil"/>
              <w:bottom w:val="single" w:sz="4" w:space="0" w:color="auto"/>
              <w:right w:val="single" w:sz="4" w:space="0" w:color="auto"/>
            </w:tcBorders>
            <w:shd w:val="clear" w:color="auto" w:fill="auto"/>
            <w:noWrap/>
            <w:hideMark/>
          </w:tcPr>
          <w:p w14:paraId="6B02BC51" w14:textId="5FB6539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5,14,990 </w:t>
            </w:r>
          </w:p>
        </w:tc>
        <w:tc>
          <w:tcPr>
            <w:tcW w:w="1742" w:type="dxa"/>
            <w:tcBorders>
              <w:top w:val="nil"/>
              <w:left w:val="nil"/>
              <w:bottom w:val="single" w:sz="4" w:space="0" w:color="auto"/>
              <w:right w:val="single" w:sz="4" w:space="0" w:color="auto"/>
            </w:tcBorders>
            <w:shd w:val="clear" w:color="auto" w:fill="auto"/>
            <w:noWrap/>
            <w:hideMark/>
          </w:tcPr>
          <w:p w14:paraId="62FF685C" w14:textId="584A427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5,14,990 </w:t>
            </w:r>
          </w:p>
        </w:tc>
        <w:tc>
          <w:tcPr>
            <w:tcW w:w="1649" w:type="dxa"/>
            <w:tcBorders>
              <w:top w:val="nil"/>
              <w:left w:val="nil"/>
              <w:bottom w:val="single" w:sz="4" w:space="0" w:color="auto"/>
              <w:right w:val="single" w:sz="4" w:space="0" w:color="auto"/>
            </w:tcBorders>
            <w:shd w:val="clear" w:color="auto" w:fill="auto"/>
            <w:noWrap/>
            <w:hideMark/>
          </w:tcPr>
          <w:p w14:paraId="7B5371DA" w14:textId="54B32D3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B43AFA1" w14:textId="0789F5E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EB5A201" w14:textId="2CE4000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4BA86DA4"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54DB1CD" w14:textId="14A8099E"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439</w:t>
            </w:r>
          </w:p>
        </w:tc>
        <w:tc>
          <w:tcPr>
            <w:tcW w:w="0" w:type="auto"/>
            <w:tcBorders>
              <w:top w:val="nil"/>
              <w:left w:val="nil"/>
              <w:bottom w:val="single" w:sz="4" w:space="0" w:color="auto"/>
              <w:right w:val="single" w:sz="4" w:space="0" w:color="auto"/>
            </w:tcBorders>
            <w:shd w:val="clear" w:color="auto" w:fill="auto"/>
            <w:hideMark/>
          </w:tcPr>
          <w:p w14:paraId="20AAD5F3" w14:textId="0C172FE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Shoaib Engineering (Anupur)</w:t>
            </w:r>
          </w:p>
        </w:tc>
        <w:tc>
          <w:tcPr>
            <w:tcW w:w="1742" w:type="dxa"/>
            <w:tcBorders>
              <w:top w:val="nil"/>
              <w:left w:val="nil"/>
              <w:bottom w:val="single" w:sz="4" w:space="0" w:color="auto"/>
              <w:right w:val="single" w:sz="4" w:space="0" w:color="auto"/>
            </w:tcBorders>
            <w:shd w:val="clear" w:color="auto" w:fill="auto"/>
            <w:noWrap/>
            <w:hideMark/>
          </w:tcPr>
          <w:p w14:paraId="54DE81E6" w14:textId="16A1BB9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43,05,817 </w:t>
            </w:r>
          </w:p>
        </w:tc>
        <w:tc>
          <w:tcPr>
            <w:tcW w:w="1742" w:type="dxa"/>
            <w:tcBorders>
              <w:top w:val="nil"/>
              <w:left w:val="nil"/>
              <w:bottom w:val="single" w:sz="4" w:space="0" w:color="auto"/>
              <w:right w:val="single" w:sz="4" w:space="0" w:color="auto"/>
            </w:tcBorders>
            <w:shd w:val="clear" w:color="auto" w:fill="auto"/>
            <w:noWrap/>
            <w:hideMark/>
          </w:tcPr>
          <w:p w14:paraId="772A3E5A" w14:textId="3CF7834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43,05,817 </w:t>
            </w:r>
          </w:p>
        </w:tc>
        <w:tc>
          <w:tcPr>
            <w:tcW w:w="1649" w:type="dxa"/>
            <w:tcBorders>
              <w:top w:val="nil"/>
              <w:left w:val="nil"/>
              <w:bottom w:val="single" w:sz="4" w:space="0" w:color="auto"/>
              <w:right w:val="single" w:sz="4" w:space="0" w:color="auto"/>
            </w:tcBorders>
            <w:shd w:val="clear" w:color="auto" w:fill="auto"/>
            <w:noWrap/>
            <w:hideMark/>
          </w:tcPr>
          <w:p w14:paraId="2AA6EED2" w14:textId="077C01B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124A5F6" w14:textId="2ADC7A7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5FFA6A2" w14:textId="1CDB35D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35D22892"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7830FC9" w14:textId="5B505303"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440</w:t>
            </w:r>
          </w:p>
        </w:tc>
        <w:tc>
          <w:tcPr>
            <w:tcW w:w="0" w:type="auto"/>
            <w:tcBorders>
              <w:top w:val="nil"/>
              <w:left w:val="nil"/>
              <w:bottom w:val="single" w:sz="4" w:space="0" w:color="auto"/>
              <w:right w:val="single" w:sz="4" w:space="0" w:color="auto"/>
            </w:tcBorders>
            <w:shd w:val="clear" w:color="auto" w:fill="auto"/>
            <w:hideMark/>
          </w:tcPr>
          <w:p w14:paraId="1A015861" w14:textId="503DA08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Shoaib Engineering (Ennore)</w:t>
            </w:r>
          </w:p>
        </w:tc>
        <w:tc>
          <w:tcPr>
            <w:tcW w:w="1742" w:type="dxa"/>
            <w:tcBorders>
              <w:top w:val="nil"/>
              <w:left w:val="nil"/>
              <w:bottom w:val="single" w:sz="4" w:space="0" w:color="auto"/>
              <w:right w:val="single" w:sz="4" w:space="0" w:color="auto"/>
            </w:tcBorders>
            <w:shd w:val="clear" w:color="auto" w:fill="auto"/>
            <w:noWrap/>
            <w:hideMark/>
          </w:tcPr>
          <w:p w14:paraId="40A84A38" w14:textId="4AE8A73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2,82,403 </w:t>
            </w:r>
          </w:p>
        </w:tc>
        <w:tc>
          <w:tcPr>
            <w:tcW w:w="1742" w:type="dxa"/>
            <w:tcBorders>
              <w:top w:val="nil"/>
              <w:left w:val="nil"/>
              <w:bottom w:val="single" w:sz="4" w:space="0" w:color="auto"/>
              <w:right w:val="single" w:sz="4" w:space="0" w:color="auto"/>
            </w:tcBorders>
            <w:shd w:val="clear" w:color="auto" w:fill="auto"/>
            <w:noWrap/>
            <w:hideMark/>
          </w:tcPr>
          <w:p w14:paraId="13341D0A" w14:textId="66ED060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2,82,403 </w:t>
            </w:r>
          </w:p>
        </w:tc>
        <w:tc>
          <w:tcPr>
            <w:tcW w:w="1649" w:type="dxa"/>
            <w:tcBorders>
              <w:top w:val="nil"/>
              <w:left w:val="nil"/>
              <w:bottom w:val="single" w:sz="4" w:space="0" w:color="auto"/>
              <w:right w:val="single" w:sz="4" w:space="0" w:color="auto"/>
            </w:tcBorders>
            <w:shd w:val="clear" w:color="auto" w:fill="auto"/>
            <w:noWrap/>
            <w:hideMark/>
          </w:tcPr>
          <w:p w14:paraId="514AC22D" w14:textId="1AA946F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0 </w:t>
            </w:r>
          </w:p>
        </w:tc>
        <w:tc>
          <w:tcPr>
            <w:tcW w:w="1737" w:type="dxa"/>
            <w:tcBorders>
              <w:top w:val="nil"/>
              <w:left w:val="nil"/>
              <w:bottom w:val="single" w:sz="4" w:space="0" w:color="auto"/>
              <w:right w:val="single" w:sz="4" w:space="0" w:color="auto"/>
            </w:tcBorders>
            <w:shd w:val="clear" w:color="auto" w:fill="auto"/>
            <w:noWrap/>
            <w:hideMark/>
          </w:tcPr>
          <w:p w14:paraId="3C08255E" w14:textId="04F2D93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F8E6C01" w14:textId="2F4379E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750F523E"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A6B4A72" w14:textId="5562FA9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441</w:t>
            </w:r>
          </w:p>
        </w:tc>
        <w:tc>
          <w:tcPr>
            <w:tcW w:w="0" w:type="auto"/>
            <w:tcBorders>
              <w:top w:val="nil"/>
              <w:left w:val="nil"/>
              <w:bottom w:val="single" w:sz="4" w:space="0" w:color="auto"/>
              <w:right w:val="single" w:sz="4" w:space="0" w:color="auto"/>
            </w:tcBorders>
            <w:shd w:val="clear" w:color="auto" w:fill="auto"/>
            <w:hideMark/>
          </w:tcPr>
          <w:p w14:paraId="6113D659" w14:textId="0119FAF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Shoaib Engineering (Korba)</w:t>
            </w:r>
          </w:p>
        </w:tc>
        <w:tc>
          <w:tcPr>
            <w:tcW w:w="1742" w:type="dxa"/>
            <w:tcBorders>
              <w:top w:val="nil"/>
              <w:left w:val="nil"/>
              <w:bottom w:val="single" w:sz="4" w:space="0" w:color="auto"/>
              <w:right w:val="single" w:sz="4" w:space="0" w:color="auto"/>
            </w:tcBorders>
            <w:shd w:val="clear" w:color="auto" w:fill="auto"/>
            <w:noWrap/>
            <w:hideMark/>
          </w:tcPr>
          <w:p w14:paraId="5112F37E" w14:textId="614254D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20,16,012 </w:t>
            </w:r>
          </w:p>
        </w:tc>
        <w:tc>
          <w:tcPr>
            <w:tcW w:w="1742" w:type="dxa"/>
            <w:tcBorders>
              <w:top w:val="nil"/>
              <w:left w:val="nil"/>
              <w:bottom w:val="single" w:sz="4" w:space="0" w:color="auto"/>
              <w:right w:val="single" w:sz="4" w:space="0" w:color="auto"/>
            </w:tcBorders>
            <w:shd w:val="clear" w:color="auto" w:fill="auto"/>
            <w:noWrap/>
            <w:hideMark/>
          </w:tcPr>
          <w:p w14:paraId="5F13F679" w14:textId="2CDAAED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20,16,012 </w:t>
            </w:r>
          </w:p>
        </w:tc>
        <w:tc>
          <w:tcPr>
            <w:tcW w:w="1649" w:type="dxa"/>
            <w:tcBorders>
              <w:top w:val="nil"/>
              <w:left w:val="nil"/>
              <w:bottom w:val="single" w:sz="4" w:space="0" w:color="auto"/>
              <w:right w:val="single" w:sz="4" w:space="0" w:color="auto"/>
            </w:tcBorders>
            <w:shd w:val="clear" w:color="auto" w:fill="auto"/>
            <w:noWrap/>
            <w:hideMark/>
          </w:tcPr>
          <w:p w14:paraId="1BE367A9" w14:textId="081949E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E0C80DA" w14:textId="29B3485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0B82FD2" w14:textId="48619EE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27105" w:rsidRPr="008A4827" w14:paraId="2C3D8170"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7D31540" w14:textId="69591CA1"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442</w:t>
            </w:r>
          </w:p>
        </w:tc>
        <w:tc>
          <w:tcPr>
            <w:tcW w:w="0" w:type="auto"/>
            <w:tcBorders>
              <w:top w:val="nil"/>
              <w:left w:val="nil"/>
              <w:bottom w:val="single" w:sz="4" w:space="0" w:color="auto"/>
              <w:right w:val="single" w:sz="4" w:space="0" w:color="auto"/>
            </w:tcBorders>
            <w:shd w:val="clear" w:color="auto" w:fill="auto"/>
            <w:hideMark/>
          </w:tcPr>
          <w:p w14:paraId="27E3147D" w14:textId="1A54035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Shoyab Ali</w:t>
            </w:r>
          </w:p>
        </w:tc>
        <w:tc>
          <w:tcPr>
            <w:tcW w:w="1742" w:type="dxa"/>
            <w:tcBorders>
              <w:top w:val="nil"/>
              <w:left w:val="nil"/>
              <w:bottom w:val="single" w:sz="4" w:space="0" w:color="auto"/>
              <w:right w:val="single" w:sz="4" w:space="0" w:color="auto"/>
            </w:tcBorders>
            <w:shd w:val="clear" w:color="auto" w:fill="auto"/>
            <w:noWrap/>
            <w:hideMark/>
          </w:tcPr>
          <w:p w14:paraId="4D95C9E3" w14:textId="135F057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4,91,123 </w:t>
            </w:r>
          </w:p>
        </w:tc>
        <w:tc>
          <w:tcPr>
            <w:tcW w:w="1742" w:type="dxa"/>
            <w:tcBorders>
              <w:top w:val="nil"/>
              <w:left w:val="nil"/>
              <w:bottom w:val="single" w:sz="4" w:space="0" w:color="auto"/>
              <w:right w:val="single" w:sz="4" w:space="0" w:color="auto"/>
            </w:tcBorders>
            <w:shd w:val="clear" w:color="auto" w:fill="auto"/>
            <w:noWrap/>
            <w:hideMark/>
          </w:tcPr>
          <w:p w14:paraId="066EF870" w14:textId="43712C6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4,91,123 </w:t>
            </w:r>
          </w:p>
        </w:tc>
        <w:tc>
          <w:tcPr>
            <w:tcW w:w="1649" w:type="dxa"/>
            <w:tcBorders>
              <w:top w:val="nil"/>
              <w:left w:val="nil"/>
              <w:bottom w:val="single" w:sz="4" w:space="0" w:color="auto"/>
              <w:right w:val="single" w:sz="4" w:space="0" w:color="auto"/>
            </w:tcBorders>
            <w:shd w:val="clear" w:color="auto" w:fill="auto"/>
            <w:noWrap/>
            <w:hideMark/>
          </w:tcPr>
          <w:p w14:paraId="6A3D9489" w14:textId="61C903A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7784048" w14:textId="25218A0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B46F54E" w14:textId="2D0F983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27F1E236"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E9B5FD5" w14:textId="5C94502A"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443</w:t>
            </w:r>
          </w:p>
        </w:tc>
        <w:tc>
          <w:tcPr>
            <w:tcW w:w="0" w:type="auto"/>
            <w:tcBorders>
              <w:top w:val="nil"/>
              <w:left w:val="nil"/>
              <w:bottom w:val="single" w:sz="4" w:space="0" w:color="auto"/>
              <w:right w:val="single" w:sz="4" w:space="0" w:color="auto"/>
            </w:tcBorders>
            <w:shd w:val="clear" w:color="auto" w:fill="auto"/>
            <w:hideMark/>
          </w:tcPr>
          <w:p w14:paraId="39B8466C" w14:textId="3AD39CB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Shraddha Saburi Auto, Wardha</w:t>
            </w:r>
          </w:p>
        </w:tc>
        <w:tc>
          <w:tcPr>
            <w:tcW w:w="1742" w:type="dxa"/>
            <w:tcBorders>
              <w:top w:val="nil"/>
              <w:left w:val="nil"/>
              <w:bottom w:val="single" w:sz="4" w:space="0" w:color="auto"/>
              <w:right w:val="single" w:sz="4" w:space="0" w:color="auto"/>
            </w:tcBorders>
            <w:shd w:val="clear" w:color="auto" w:fill="auto"/>
            <w:noWrap/>
            <w:hideMark/>
          </w:tcPr>
          <w:p w14:paraId="6D72611E" w14:textId="256FAFA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1,20,064 </w:t>
            </w:r>
          </w:p>
        </w:tc>
        <w:tc>
          <w:tcPr>
            <w:tcW w:w="1742" w:type="dxa"/>
            <w:tcBorders>
              <w:top w:val="nil"/>
              <w:left w:val="nil"/>
              <w:bottom w:val="single" w:sz="4" w:space="0" w:color="auto"/>
              <w:right w:val="single" w:sz="4" w:space="0" w:color="auto"/>
            </w:tcBorders>
            <w:shd w:val="clear" w:color="auto" w:fill="auto"/>
            <w:noWrap/>
            <w:hideMark/>
          </w:tcPr>
          <w:p w14:paraId="5804AB77" w14:textId="7422285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1,20,064 </w:t>
            </w:r>
          </w:p>
        </w:tc>
        <w:tc>
          <w:tcPr>
            <w:tcW w:w="1649" w:type="dxa"/>
            <w:tcBorders>
              <w:top w:val="nil"/>
              <w:left w:val="nil"/>
              <w:bottom w:val="single" w:sz="4" w:space="0" w:color="auto"/>
              <w:right w:val="single" w:sz="4" w:space="0" w:color="auto"/>
            </w:tcBorders>
            <w:shd w:val="clear" w:color="auto" w:fill="auto"/>
            <w:noWrap/>
            <w:hideMark/>
          </w:tcPr>
          <w:p w14:paraId="4632DFE7" w14:textId="778242C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8C47B6F" w14:textId="3FEA953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4C014FD" w14:textId="032304F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7604555A"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5800338" w14:textId="2A5BB6DB"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444</w:t>
            </w:r>
          </w:p>
        </w:tc>
        <w:tc>
          <w:tcPr>
            <w:tcW w:w="0" w:type="auto"/>
            <w:tcBorders>
              <w:top w:val="nil"/>
              <w:left w:val="nil"/>
              <w:bottom w:val="single" w:sz="4" w:space="0" w:color="auto"/>
              <w:right w:val="single" w:sz="4" w:space="0" w:color="auto"/>
            </w:tcBorders>
            <w:shd w:val="clear" w:color="auto" w:fill="auto"/>
            <w:hideMark/>
          </w:tcPr>
          <w:p w14:paraId="1B082767" w14:textId="29633AE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Shree Construction Company</w:t>
            </w:r>
          </w:p>
        </w:tc>
        <w:tc>
          <w:tcPr>
            <w:tcW w:w="1742" w:type="dxa"/>
            <w:tcBorders>
              <w:top w:val="nil"/>
              <w:left w:val="nil"/>
              <w:bottom w:val="single" w:sz="4" w:space="0" w:color="auto"/>
              <w:right w:val="single" w:sz="4" w:space="0" w:color="auto"/>
            </w:tcBorders>
            <w:shd w:val="clear" w:color="auto" w:fill="auto"/>
            <w:noWrap/>
            <w:hideMark/>
          </w:tcPr>
          <w:p w14:paraId="22DC6CC4" w14:textId="2DD5647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4,75,253 </w:t>
            </w:r>
          </w:p>
        </w:tc>
        <w:tc>
          <w:tcPr>
            <w:tcW w:w="1742" w:type="dxa"/>
            <w:tcBorders>
              <w:top w:val="nil"/>
              <w:left w:val="nil"/>
              <w:bottom w:val="single" w:sz="4" w:space="0" w:color="auto"/>
              <w:right w:val="single" w:sz="4" w:space="0" w:color="auto"/>
            </w:tcBorders>
            <w:shd w:val="clear" w:color="auto" w:fill="auto"/>
            <w:noWrap/>
            <w:hideMark/>
          </w:tcPr>
          <w:p w14:paraId="7D456694" w14:textId="7F72BDA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4,75,253 </w:t>
            </w:r>
          </w:p>
        </w:tc>
        <w:tc>
          <w:tcPr>
            <w:tcW w:w="1649" w:type="dxa"/>
            <w:tcBorders>
              <w:top w:val="nil"/>
              <w:left w:val="nil"/>
              <w:bottom w:val="single" w:sz="4" w:space="0" w:color="auto"/>
              <w:right w:val="single" w:sz="4" w:space="0" w:color="auto"/>
            </w:tcBorders>
            <w:shd w:val="clear" w:color="auto" w:fill="auto"/>
            <w:noWrap/>
            <w:hideMark/>
          </w:tcPr>
          <w:p w14:paraId="6A7D31A0" w14:textId="7095009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FE5BCB0" w14:textId="02435AE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B84858E" w14:textId="07AC4A7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6BA4E9B9"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F4B4373" w14:textId="0169F745"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445</w:t>
            </w:r>
          </w:p>
        </w:tc>
        <w:tc>
          <w:tcPr>
            <w:tcW w:w="0" w:type="auto"/>
            <w:tcBorders>
              <w:top w:val="nil"/>
              <w:left w:val="nil"/>
              <w:bottom w:val="single" w:sz="4" w:space="0" w:color="auto"/>
              <w:right w:val="single" w:sz="4" w:space="0" w:color="auto"/>
            </w:tcBorders>
            <w:shd w:val="clear" w:color="auto" w:fill="auto"/>
            <w:hideMark/>
          </w:tcPr>
          <w:p w14:paraId="25676008" w14:textId="598E07E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Shree Construction Company</w:t>
            </w:r>
          </w:p>
        </w:tc>
        <w:tc>
          <w:tcPr>
            <w:tcW w:w="1742" w:type="dxa"/>
            <w:tcBorders>
              <w:top w:val="nil"/>
              <w:left w:val="nil"/>
              <w:bottom w:val="single" w:sz="4" w:space="0" w:color="auto"/>
              <w:right w:val="single" w:sz="4" w:space="0" w:color="auto"/>
            </w:tcBorders>
            <w:shd w:val="clear" w:color="auto" w:fill="auto"/>
            <w:noWrap/>
            <w:hideMark/>
          </w:tcPr>
          <w:p w14:paraId="09DBD0CD" w14:textId="619108A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35,13,362 </w:t>
            </w:r>
          </w:p>
        </w:tc>
        <w:tc>
          <w:tcPr>
            <w:tcW w:w="1742" w:type="dxa"/>
            <w:tcBorders>
              <w:top w:val="nil"/>
              <w:left w:val="nil"/>
              <w:bottom w:val="single" w:sz="4" w:space="0" w:color="auto"/>
              <w:right w:val="single" w:sz="4" w:space="0" w:color="auto"/>
            </w:tcBorders>
            <w:shd w:val="clear" w:color="auto" w:fill="auto"/>
            <w:noWrap/>
            <w:hideMark/>
          </w:tcPr>
          <w:p w14:paraId="50E5FD4C" w14:textId="4AED538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35,13,362 </w:t>
            </w:r>
          </w:p>
        </w:tc>
        <w:tc>
          <w:tcPr>
            <w:tcW w:w="1649" w:type="dxa"/>
            <w:tcBorders>
              <w:top w:val="nil"/>
              <w:left w:val="nil"/>
              <w:bottom w:val="single" w:sz="4" w:space="0" w:color="auto"/>
              <w:right w:val="single" w:sz="4" w:space="0" w:color="auto"/>
            </w:tcBorders>
            <w:shd w:val="clear" w:color="auto" w:fill="auto"/>
            <w:noWrap/>
            <w:hideMark/>
          </w:tcPr>
          <w:p w14:paraId="223328A0" w14:textId="1B83B14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FAA37B3" w14:textId="55593D0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6027A2FF" w14:textId="41E01C8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1D62312D"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0A75D49" w14:textId="7BE3D5B0"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446</w:t>
            </w:r>
          </w:p>
        </w:tc>
        <w:tc>
          <w:tcPr>
            <w:tcW w:w="0" w:type="auto"/>
            <w:tcBorders>
              <w:top w:val="nil"/>
              <w:left w:val="nil"/>
              <w:bottom w:val="single" w:sz="4" w:space="0" w:color="auto"/>
              <w:right w:val="single" w:sz="4" w:space="0" w:color="auto"/>
            </w:tcBorders>
            <w:shd w:val="clear" w:color="auto" w:fill="auto"/>
            <w:hideMark/>
          </w:tcPr>
          <w:p w14:paraId="1FB295C2" w14:textId="5132706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Shree Ram Tubewell &amp; Contractor Company</w:t>
            </w:r>
          </w:p>
        </w:tc>
        <w:tc>
          <w:tcPr>
            <w:tcW w:w="1742" w:type="dxa"/>
            <w:tcBorders>
              <w:top w:val="nil"/>
              <w:left w:val="nil"/>
              <w:bottom w:val="single" w:sz="4" w:space="0" w:color="auto"/>
              <w:right w:val="single" w:sz="4" w:space="0" w:color="auto"/>
            </w:tcBorders>
            <w:shd w:val="clear" w:color="auto" w:fill="auto"/>
            <w:noWrap/>
            <w:hideMark/>
          </w:tcPr>
          <w:p w14:paraId="2127FDF5" w14:textId="2E1CB33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21,24,023 </w:t>
            </w:r>
          </w:p>
        </w:tc>
        <w:tc>
          <w:tcPr>
            <w:tcW w:w="1742" w:type="dxa"/>
            <w:tcBorders>
              <w:top w:val="nil"/>
              <w:left w:val="nil"/>
              <w:bottom w:val="single" w:sz="4" w:space="0" w:color="auto"/>
              <w:right w:val="single" w:sz="4" w:space="0" w:color="auto"/>
            </w:tcBorders>
            <w:shd w:val="clear" w:color="auto" w:fill="auto"/>
            <w:noWrap/>
            <w:hideMark/>
          </w:tcPr>
          <w:p w14:paraId="1646689D" w14:textId="62D8389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10,80,435 </w:t>
            </w:r>
          </w:p>
        </w:tc>
        <w:tc>
          <w:tcPr>
            <w:tcW w:w="1649" w:type="dxa"/>
            <w:tcBorders>
              <w:top w:val="nil"/>
              <w:left w:val="nil"/>
              <w:bottom w:val="single" w:sz="4" w:space="0" w:color="auto"/>
              <w:right w:val="single" w:sz="4" w:space="0" w:color="auto"/>
            </w:tcBorders>
            <w:shd w:val="clear" w:color="auto" w:fill="auto"/>
            <w:noWrap/>
            <w:hideMark/>
          </w:tcPr>
          <w:p w14:paraId="262802E3" w14:textId="53488F4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8038C9D" w14:textId="4CDAA60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10,43,588 </w:t>
            </w:r>
          </w:p>
        </w:tc>
        <w:tc>
          <w:tcPr>
            <w:tcW w:w="4265" w:type="dxa"/>
            <w:tcBorders>
              <w:top w:val="nil"/>
              <w:left w:val="nil"/>
              <w:bottom w:val="single" w:sz="4" w:space="0" w:color="auto"/>
              <w:right w:val="single" w:sz="8" w:space="0" w:color="auto"/>
            </w:tcBorders>
            <w:shd w:val="clear" w:color="auto" w:fill="auto"/>
            <w:hideMark/>
          </w:tcPr>
          <w:p w14:paraId="6B364E2E" w14:textId="7DC7DA4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Amount payable as per books of accounts of Corporate Debtor admitted, balance claim rejected</w:t>
            </w:r>
          </w:p>
        </w:tc>
      </w:tr>
      <w:tr w:rsidR="00127105" w:rsidRPr="008A4827" w14:paraId="11B7241C"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B054591" w14:textId="33AF8BD4"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447</w:t>
            </w:r>
          </w:p>
        </w:tc>
        <w:tc>
          <w:tcPr>
            <w:tcW w:w="0" w:type="auto"/>
            <w:tcBorders>
              <w:top w:val="nil"/>
              <w:left w:val="nil"/>
              <w:bottom w:val="single" w:sz="4" w:space="0" w:color="auto"/>
              <w:right w:val="single" w:sz="4" w:space="0" w:color="auto"/>
            </w:tcBorders>
            <w:shd w:val="clear" w:color="auto" w:fill="auto"/>
            <w:hideMark/>
          </w:tcPr>
          <w:p w14:paraId="744AAAAF" w14:textId="3DC4F71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Shree Shiva Engineering Constructions India Pvt Ltd</w:t>
            </w:r>
          </w:p>
        </w:tc>
        <w:tc>
          <w:tcPr>
            <w:tcW w:w="1742" w:type="dxa"/>
            <w:tcBorders>
              <w:top w:val="nil"/>
              <w:left w:val="nil"/>
              <w:bottom w:val="single" w:sz="4" w:space="0" w:color="auto"/>
              <w:right w:val="single" w:sz="4" w:space="0" w:color="auto"/>
            </w:tcBorders>
            <w:shd w:val="clear" w:color="auto" w:fill="auto"/>
            <w:noWrap/>
            <w:hideMark/>
          </w:tcPr>
          <w:p w14:paraId="6F82E1B3" w14:textId="46B4BE1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1,28,75,691 </w:t>
            </w:r>
          </w:p>
        </w:tc>
        <w:tc>
          <w:tcPr>
            <w:tcW w:w="1742" w:type="dxa"/>
            <w:tcBorders>
              <w:top w:val="nil"/>
              <w:left w:val="nil"/>
              <w:bottom w:val="single" w:sz="4" w:space="0" w:color="auto"/>
              <w:right w:val="single" w:sz="4" w:space="0" w:color="auto"/>
            </w:tcBorders>
            <w:shd w:val="clear" w:color="auto" w:fill="auto"/>
            <w:noWrap/>
            <w:hideMark/>
          </w:tcPr>
          <w:p w14:paraId="0B19800C" w14:textId="24993D7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7,59,145 </w:t>
            </w:r>
          </w:p>
        </w:tc>
        <w:tc>
          <w:tcPr>
            <w:tcW w:w="1649" w:type="dxa"/>
            <w:tcBorders>
              <w:top w:val="nil"/>
              <w:left w:val="nil"/>
              <w:bottom w:val="single" w:sz="4" w:space="0" w:color="auto"/>
              <w:right w:val="single" w:sz="4" w:space="0" w:color="auto"/>
            </w:tcBorders>
            <w:shd w:val="clear" w:color="auto" w:fill="auto"/>
            <w:noWrap/>
            <w:hideMark/>
          </w:tcPr>
          <w:p w14:paraId="6C52151D" w14:textId="0DF9026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400E1B0" w14:textId="74E6792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1,21,16,546 </w:t>
            </w:r>
          </w:p>
        </w:tc>
        <w:tc>
          <w:tcPr>
            <w:tcW w:w="4265" w:type="dxa"/>
            <w:tcBorders>
              <w:top w:val="nil"/>
              <w:left w:val="nil"/>
              <w:bottom w:val="single" w:sz="4" w:space="0" w:color="auto"/>
              <w:right w:val="single" w:sz="8" w:space="0" w:color="auto"/>
            </w:tcBorders>
            <w:shd w:val="clear" w:color="auto" w:fill="auto"/>
            <w:hideMark/>
          </w:tcPr>
          <w:p w14:paraId="50DEE2FF" w14:textId="5C3E3A7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1845F5B5"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9F106FC" w14:textId="78D7DF71"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448</w:t>
            </w:r>
          </w:p>
        </w:tc>
        <w:tc>
          <w:tcPr>
            <w:tcW w:w="0" w:type="auto"/>
            <w:tcBorders>
              <w:top w:val="nil"/>
              <w:left w:val="nil"/>
              <w:bottom w:val="single" w:sz="4" w:space="0" w:color="auto"/>
              <w:right w:val="single" w:sz="4" w:space="0" w:color="auto"/>
            </w:tcBorders>
            <w:shd w:val="clear" w:color="auto" w:fill="auto"/>
            <w:hideMark/>
          </w:tcPr>
          <w:p w14:paraId="6EA5CFF4" w14:textId="0DBEA1F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Shree Shyam Suppliers </w:t>
            </w:r>
          </w:p>
        </w:tc>
        <w:tc>
          <w:tcPr>
            <w:tcW w:w="1742" w:type="dxa"/>
            <w:tcBorders>
              <w:top w:val="nil"/>
              <w:left w:val="nil"/>
              <w:bottom w:val="single" w:sz="4" w:space="0" w:color="auto"/>
              <w:right w:val="single" w:sz="4" w:space="0" w:color="auto"/>
            </w:tcBorders>
            <w:shd w:val="clear" w:color="auto" w:fill="auto"/>
            <w:noWrap/>
            <w:hideMark/>
          </w:tcPr>
          <w:p w14:paraId="6A27BEBF" w14:textId="6432C01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9,56,603 </w:t>
            </w:r>
          </w:p>
        </w:tc>
        <w:tc>
          <w:tcPr>
            <w:tcW w:w="1742" w:type="dxa"/>
            <w:tcBorders>
              <w:top w:val="nil"/>
              <w:left w:val="nil"/>
              <w:bottom w:val="single" w:sz="4" w:space="0" w:color="auto"/>
              <w:right w:val="single" w:sz="4" w:space="0" w:color="auto"/>
            </w:tcBorders>
            <w:shd w:val="clear" w:color="auto" w:fill="auto"/>
            <w:noWrap/>
            <w:hideMark/>
          </w:tcPr>
          <w:p w14:paraId="11CD9003" w14:textId="40171DD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4,93,489 </w:t>
            </w:r>
          </w:p>
        </w:tc>
        <w:tc>
          <w:tcPr>
            <w:tcW w:w="1649" w:type="dxa"/>
            <w:tcBorders>
              <w:top w:val="nil"/>
              <w:left w:val="nil"/>
              <w:bottom w:val="single" w:sz="4" w:space="0" w:color="auto"/>
              <w:right w:val="single" w:sz="4" w:space="0" w:color="auto"/>
            </w:tcBorders>
            <w:shd w:val="clear" w:color="auto" w:fill="auto"/>
            <w:noWrap/>
            <w:hideMark/>
          </w:tcPr>
          <w:p w14:paraId="161A88C7" w14:textId="77E741D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2FDEAED" w14:textId="0EFB53F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4,63,114 </w:t>
            </w:r>
          </w:p>
        </w:tc>
        <w:tc>
          <w:tcPr>
            <w:tcW w:w="4265" w:type="dxa"/>
            <w:tcBorders>
              <w:top w:val="nil"/>
              <w:left w:val="nil"/>
              <w:bottom w:val="single" w:sz="4" w:space="0" w:color="auto"/>
              <w:right w:val="single" w:sz="8" w:space="0" w:color="auto"/>
            </w:tcBorders>
            <w:shd w:val="clear" w:color="auto" w:fill="auto"/>
            <w:hideMark/>
          </w:tcPr>
          <w:p w14:paraId="322A3527" w14:textId="47A067D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5DD49967"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EEFE0BE" w14:textId="05DF9867"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449</w:t>
            </w:r>
          </w:p>
        </w:tc>
        <w:tc>
          <w:tcPr>
            <w:tcW w:w="0" w:type="auto"/>
            <w:tcBorders>
              <w:top w:val="nil"/>
              <w:left w:val="nil"/>
              <w:bottom w:val="single" w:sz="4" w:space="0" w:color="auto"/>
              <w:right w:val="single" w:sz="4" w:space="0" w:color="auto"/>
            </w:tcBorders>
            <w:shd w:val="clear" w:color="auto" w:fill="auto"/>
            <w:hideMark/>
          </w:tcPr>
          <w:p w14:paraId="638DB782" w14:textId="49D6BE1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Shrey Associates- Tower</w:t>
            </w:r>
          </w:p>
        </w:tc>
        <w:tc>
          <w:tcPr>
            <w:tcW w:w="1742" w:type="dxa"/>
            <w:tcBorders>
              <w:top w:val="nil"/>
              <w:left w:val="nil"/>
              <w:bottom w:val="single" w:sz="4" w:space="0" w:color="auto"/>
              <w:right w:val="single" w:sz="4" w:space="0" w:color="auto"/>
            </w:tcBorders>
            <w:shd w:val="clear" w:color="auto" w:fill="auto"/>
            <w:noWrap/>
            <w:hideMark/>
          </w:tcPr>
          <w:p w14:paraId="4EC5D1F0" w14:textId="5B1C5E7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4,07,10,785 </w:t>
            </w:r>
          </w:p>
        </w:tc>
        <w:tc>
          <w:tcPr>
            <w:tcW w:w="1742" w:type="dxa"/>
            <w:tcBorders>
              <w:top w:val="nil"/>
              <w:left w:val="nil"/>
              <w:bottom w:val="single" w:sz="4" w:space="0" w:color="auto"/>
              <w:right w:val="single" w:sz="4" w:space="0" w:color="auto"/>
            </w:tcBorders>
            <w:shd w:val="clear" w:color="auto" w:fill="auto"/>
            <w:noWrap/>
            <w:hideMark/>
          </w:tcPr>
          <w:p w14:paraId="1613CA9E" w14:textId="2F7C313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1,17,84,890 </w:t>
            </w:r>
          </w:p>
        </w:tc>
        <w:tc>
          <w:tcPr>
            <w:tcW w:w="1649" w:type="dxa"/>
            <w:tcBorders>
              <w:top w:val="nil"/>
              <w:left w:val="nil"/>
              <w:bottom w:val="single" w:sz="4" w:space="0" w:color="auto"/>
              <w:right w:val="single" w:sz="4" w:space="0" w:color="auto"/>
            </w:tcBorders>
            <w:shd w:val="clear" w:color="auto" w:fill="auto"/>
            <w:noWrap/>
            <w:hideMark/>
          </w:tcPr>
          <w:p w14:paraId="1050CE7E" w14:textId="0C208F0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70E6901" w14:textId="3649421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2,89,25,895 </w:t>
            </w:r>
          </w:p>
        </w:tc>
        <w:tc>
          <w:tcPr>
            <w:tcW w:w="4265" w:type="dxa"/>
            <w:tcBorders>
              <w:top w:val="nil"/>
              <w:left w:val="nil"/>
              <w:bottom w:val="single" w:sz="4" w:space="0" w:color="auto"/>
              <w:right w:val="single" w:sz="8" w:space="0" w:color="auto"/>
            </w:tcBorders>
            <w:shd w:val="clear" w:color="auto" w:fill="auto"/>
            <w:hideMark/>
          </w:tcPr>
          <w:p w14:paraId="4EDF0BCD" w14:textId="2A6040A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475979C6" w14:textId="77777777" w:rsidTr="00E37963">
        <w:trPr>
          <w:trHeight w:val="250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00DEDC4" w14:textId="38F1F81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450</w:t>
            </w:r>
          </w:p>
        </w:tc>
        <w:tc>
          <w:tcPr>
            <w:tcW w:w="0" w:type="auto"/>
            <w:tcBorders>
              <w:top w:val="nil"/>
              <w:left w:val="nil"/>
              <w:bottom w:val="single" w:sz="4" w:space="0" w:color="auto"/>
              <w:right w:val="single" w:sz="4" w:space="0" w:color="auto"/>
            </w:tcBorders>
            <w:shd w:val="clear" w:color="auto" w:fill="auto"/>
            <w:hideMark/>
          </w:tcPr>
          <w:p w14:paraId="716760E0" w14:textId="58B1880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Shri Balaji Granite and Marbels</w:t>
            </w:r>
          </w:p>
        </w:tc>
        <w:tc>
          <w:tcPr>
            <w:tcW w:w="1742" w:type="dxa"/>
            <w:tcBorders>
              <w:top w:val="nil"/>
              <w:left w:val="nil"/>
              <w:bottom w:val="single" w:sz="4" w:space="0" w:color="auto"/>
              <w:right w:val="single" w:sz="4" w:space="0" w:color="auto"/>
            </w:tcBorders>
            <w:shd w:val="clear" w:color="auto" w:fill="auto"/>
            <w:noWrap/>
            <w:hideMark/>
          </w:tcPr>
          <w:p w14:paraId="25FC6810" w14:textId="75518F3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30,22,334 </w:t>
            </w:r>
          </w:p>
        </w:tc>
        <w:tc>
          <w:tcPr>
            <w:tcW w:w="1742" w:type="dxa"/>
            <w:tcBorders>
              <w:top w:val="nil"/>
              <w:left w:val="nil"/>
              <w:bottom w:val="single" w:sz="4" w:space="0" w:color="auto"/>
              <w:right w:val="single" w:sz="4" w:space="0" w:color="auto"/>
            </w:tcBorders>
            <w:shd w:val="clear" w:color="auto" w:fill="auto"/>
            <w:noWrap/>
            <w:hideMark/>
          </w:tcPr>
          <w:p w14:paraId="5F30FCDC" w14:textId="05C23C8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30,22,334 </w:t>
            </w:r>
          </w:p>
        </w:tc>
        <w:tc>
          <w:tcPr>
            <w:tcW w:w="1649" w:type="dxa"/>
            <w:tcBorders>
              <w:top w:val="nil"/>
              <w:left w:val="nil"/>
              <w:bottom w:val="single" w:sz="4" w:space="0" w:color="auto"/>
              <w:right w:val="single" w:sz="4" w:space="0" w:color="auto"/>
            </w:tcBorders>
            <w:shd w:val="clear" w:color="auto" w:fill="auto"/>
            <w:noWrap/>
            <w:hideMark/>
          </w:tcPr>
          <w:p w14:paraId="756175F6" w14:textId="1E60D30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6F749BE" w14:textId="79D5AB0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7D4BCBD" w14:textId="02694B6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4DA6CF7D"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EA175F9" w14:textId="46FDF4E0"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451</w:t>
            </w:r>
          </w:p>
        </w:tc>
        <w:tc>
          <w:tcPr>
            <w:tcW w:w="0" w:type="auto"/>
            <w:tcBorders>
              <w:top w:val="nil"/>
              <w:left w:val="nil"/>
              <w:bottom w:val="single" w:sz="4" w:space="0" w:color="auto"/>
              <w:right w:val="single" w:sz="4" w:space="0" w:color="auto"/>
            </w:tcBorders>
            <w:shd w:val="clear" w:color="auto" w:fill="auto"/>
            <w:hideMark/>
          </w:tcPr>
          <w:p w14:paraId="2337B184" w14:textId="2197588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Shri Laxmikant</w:t>
            </w:r>
          </w:p>
        </w:tc>
        <w:tc>
          <w:tcPr>
            <w:tcW w:w="1742" w:type="dxa"/>
            <w:tcBorders>
              <w:top w:val="nil"/>
              <w:left w:val="nil"/>
              <w:bottom w:val="single" w:sz="4" w:space="0" w:color="auto"/>
              <w:right w:val="single" w:sz="4" w:space="0" w:color="auto"/>
            </w:tcBorders>
            <w:shd w:val="clear" w:color="auto" w:fill="auto"/>
            <w:noWrap/>
            <w:hideMark/>
          </w:tcPr>
          <w:p w14:paraId="2AA1E98C" w14:textId="7424E4B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3,20,000 </w:t>
            </w:r>
          </w:p>
        </w:tc>
        <w:tc>
          <w:tcPr>
            <w:tcW w:w="1742" w:type="dxa"/>
            <w:tcBorders>
              <w:top w:val="nil"/>
              <w:left w:val="nil"/>
              <w:bottom w:val="single" w:sz="4" w:space="0" w:color="auto"/>
              <w:right w:val="single" w:sz="4" w:space="0" w:color="auto"/>
            </w:tcBorders>
            <w:shd w:val="clear" w:color="auto" w:fill="auto"/>
            <w:noWrap/>
            <w:hideMark/>
          </w:tcPr>
          <w:p w14:paraId="20897C79" w14:textId="16F7BB9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79,200 </w:t>
            </w:r>
          </w:p>
        </w:tc>
        <w:tc>
          <w:tcPr>
            <w:tcW w:w="1649" w:type="dxa"/>
            <w:tcBorders>
              <w:top w:val="nil"/>
              <w:left w:val="nil"/>
              <w:bottom w:val="single" w:sz="4" w:space="0" w:color="auto"/>
              <w:right w:val="single" w:sz="4" w:space="0" w:color="auto"/>
            </w:tcBorders>
            <w:shd w:val="clear" w:color="auto" w:fill="auto"/>
            <w:noWrap/>
            <w:hideMark/>
          </w:tcPr>
          <w:p w14:paraId="5578F4EA" w14:textId="26B8B59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C588F60" w14:textId="7A5D08C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2,40,800 </w:t>
            </w:r>
          </w:p>
        </w:tc>
        <w:tc>
          <w:tcPr>
            <w:tcW w:w="4265" w:type="dxa"/>
            <w:tcBorders>
              <w:top w:val="nil"/>
              <w:left w:val="nil"/>
              <w:bottom w:val="single" w:sz="4" w:space="0" w:color="auto"/>
              <w:right w:val="single" w:sz="8" w:space="0" w:color="auto"/>
            </w:tcBorders>
            <w:shd w:val="clear" w:color="auto" w:fill="auto"/>
            <w:hideMark/>
          </w:tcPr>
          <w:p w14:paraId="0C810B9A" w14:textId="3FD33FE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0ECD4BE3"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372BF43" w14:textId="24540E8D"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452</w:t>
            </w:r>
          </w:p>
        </w:tc>
        <w:tc>
          <w:tcPr>
            <w:tcW w:w="0" w:type="auto"/>
            <w:tcBorders>
              <w:top w:val="nil"/>
              <w:left w:val="nil"/>
              <w:bottom w:val="single" w:sz="4" w:space="0" w:color="auto"/>
              <w:right w:val="single" w:sz="4" w:space="0" w:color="auto"/>
            </w:tcBorders>
            <w:shd w:val="clear" w:color="auto" w:fill="auto"/>
            <w:hideMark/>
          </w:tcPr>
          <w:p w14:paraId="34202071" w14:textId="3C0204E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Shri Nandkishor</w:t>
            </w:r>
          </w:p>
        </w:tc>
        <w:tc>
          <w:tcPr>
            <w:tcW w:w="1742" w:type="dxa"/>
            <w:tcBorders>
              <w:top w:val="nil"/>
              <w:left w:val="nil"/>
              <w:bottom w:val="single" w:sz="4" w:space="0" w:color="auto"/>
              <w:right w:val="single" w:sz="4" w:space="0" w:color="auto"/>
            </w:tcBorders>
            <w:shd w:val="clear" w:color="auto" w:fill="auto"/>
            <w:noWrap/>
            <w:hideMark/>
          </w:tcPr>
          <w:p w14:paraId="4F89643E" w14:textId="4457BEB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96,000 </w:t>
            </w:r>
          </w:p>
        </w:tc>
        <w:tc>
          <w:tcPr>
            <w:tcW w:w="1742" w:type="dxa"/>
            <w:tcBorders>
              <w:top w:val="nil"/>
              <w:left w:val="nil"/>
              <w:bottom w:val="single" w:sz="4" w:space="0" w:color="auto"/>
              <w:right w:val="single" w:sz="4" w:space="0" w:color="auto"/>
            </w:tcBorders>
            <w:shd w:val="clear" w:color="auto" w:fill="auto"/>
            <w:noWrap/>
            <w:hideMark/>
          </w:tcPr>
          <w:p w14:paraId="64D78C84" w14:textId="5097A4A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95,040 </w:t>
            </w:r>
          </w:p>
        </w:tc>
        <w:tc>
          <w:tcPr>
            <w:tcW w:w="1649" w:type="dxa"/>
            <w:tcBorders>
              <w:top w:val="nil"/>
              <w:left w:val="nil"/>
              <w:bottom w:val="single" w:sz="4" w:space="0" w:color="auto"/>
              <w:right w:val="single" w:sz="4" w:space="0" w:color="auto"/>
            </w:tcBorders>
            <w:shd w:val="clear" w:color="auto" w:fill="auto"/>
            <w:noWrap/>
            <w:hideMark/>
          </w:tcPr>
          <w:p w14:paraId="3C3696AB" w14:textId="6D62C02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53EFB7C" w14:textId="256D875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960 </w:t>
            </w:r>
          </w:p>
        </w:tc>
        <w:tc>
          <w:tcPr>
            <w:tcW w:w="4265" w:type="dxa"/>
            <w:tcBorders>
              <w:top w:val="nil"/>
              <w:left w:val="nil"/>
              <w:bottom w:val="single" w:sz="4" w:space="0" w:color="auto"/>
              <w:right w:val="single" w:sz="8" w:space="0" w:color="auto"/>
            </w:tcBorders>
            <w:shd w:val="clear" w:color="auto" w:fill="auto"/>
            <w:hideMark/>
          </w:tcPr>
          <w:p w14:paraId="2C4283F6" w14:textId="1F81FBD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301F5DD6"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4E4FCEF" w14:textId="0740AD06"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453</w:t>
            </w:r>
          </w:p>
        </w:tc>
        <w:tc>
          <w:tcPr>
            <w:tcW w:w="0" w:type="auto"/>
            <w:tcBorders>
              <w:top w:val="nil"/>
              <w:left w:val="nil"/>
              <w:bottom w:val="single" w:sz="4" w:space="0" w:color="auto"/>
              <w:right w:val="single" w:sz="4" w:space="0" w:color="auto"/>
            </w:tcBorders>
            <w:shd w:val="clear" w:color="auto" w:fill="auto"/>
            <w:hideMark/>
          </w:tcPr>
          <w:p w14:paraId="0FC842E1" w14:textId="65DCAF2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Shri Radhey Steel</w:t>
            </w:r>
          </w:p>
        </w:tc>
        <w:tc>
          <w:tcPr>
            <w:tcW w:w="1742" w:type="dxa"/>
            <w:tcBorders>
              <w:top w:val="nil"/>
              <w:left w:val="nil"/>
              <w:bottom w:val="single" w:sz="4" w:space="0" w:color="auto"/>
              <w:right w:val="single" w:sz="4" w:space="0" w:color="auto"/>
            </w:tcBorders>
            <w:shd w:val="clear" w:color="auto" w:fill="auto"/>
            <w:noWrap/>
            <w:hideMark/>
          </w:tcPr>
          <w:p w14:paraId="10BA7481" w14:textId="2C58072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11,56,541 </w:t>
            </w:r>
          </w:p>
        </w:tc>
        <w:tc>
          <w:tcPr>
            <w:tcW w:w="1742" w:type="dxa"/>
            <w:tcBorders>
              <w:top w:val="nil"/>
              <w:left w:val="nil"/>
              <w:bottom w:val="single" w:sz="4" w:space="0" w:color="auto"/>
              <w:right w:val="single" w:sz="4" w:space="0" w:color="auto"/>
            </w:tcBorders>
            <w:shd w:val="clear" w:color="auto" w:fill="auto"/>
            <w:noWrap/>
            <w:hideMark/>
          </w:tcPr>
          <w:p w14:paraId="5C142645" w14:textId="2FF92F4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8,50,171 </w:t>
            </w:r>
          </w:p>
        </w:tc>
        <w:tc>
          <w:tcPr>
            <w:tcW w:w="1649" w:type="dxa"/>
            <w:tcBorders>
              <w:top w:val="nil"/>
              <w:left w:val="nil"/>
              <w:bottom w:val="single" w:sz="4" w:space="0" w:color="auto"/>
              <w:right w:val="single" w:sz="4" w:space="0" w:color="auto"/>
            </w:tcBorders>
            <w:shd w:val="clear" w:color="auto" w:fill="auto"/>
            <w:noWrap/>
            <w:hideMark/>
          </w:tcPr>
          <w:p w14:paraId="0C0D01C2" w14:textId="5B09A2E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A091709" w14:textId="6B87346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3,06,370 </w:t>
            </w:r>
          </w:p>
        </w:tc>
        <w:tc>
          <w:tcPr>
            <w:tcW w:w="4265" w:type="dxa"/>
            <w:tcBorders>
              <w:top w:val="nil"/>
              <w:left w:val="nil"/>
              <w:bottom w:val="single" w:sz="4" w:space="0" w:color="auto"/>
              <w:right w:val="single" w:sz="8" w:space="0" w:color="auto"/>
            </w:tcBorders>
            <w:shd w:val="clear" w:color="auto" w:fill="auto"/>
            <w:hideMark/>
          </w:tcPr>
          <w:p w14:paraId="79C5B0DF" w14:textId="09D0DCD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774C2626"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E5FBA47" w14:textId="78C06387"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454</w:t>
            </w:r>
          </w:p>
        </w:tc>
        <w:tc>
          <w:tcPr>
            <w:tcW w:w="0" w:type="auto"/>
            <w:tcBorders>
              <w:top w:val="nil"/>
              <w:left w:val="nil"/>
              <w:bottom w:val="single" w:sz="4" w:space="0" w:color="auto"/>
              <w:right w:val="single" w:sz="4" w:space="0" w:color="auto"/>
            </w:tcBorders>
            <w:shd w:val="clear" w:color="auto" w:fill="auto"/>
            <w:hideMark/>
          </w:tcPr>
          <w:p w14:paraId="7979FFF8" w14:textId="3062143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Shri Ram And Company</w:t>
            </w:r>
          </w:p>
        </w:tc>
        <w:tc>
          <w:tcPr>
            <w:tcW w:w="1742" w:type="dxa"/>
            <w:tcBorders>
              <w:top w:val="nil"/>
              <w:left w:val="nil"/>
              <w:bottom w:val="single" w:sz="4" w:space="0" w:color="auto"/>
              <w:right w:val="single" w:sz="4" w:space="0" w:color="auto"/>
            </w:tcBorders>
            <w:shd w:val="clear" w:color="auto" w:fill="auto"/>
            <w:noWrap/>
            <w:hideMark/>
          </w:tcPr>
          <w:p w14:paraId="585DC68D" w14:textId="0E02557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31,81,526 </w:t>
            </w:r>
          </w:p>
        </w:tc>
        <w:tc>
          <w:tcPr>
            <w:tcW w:w="1742" w:type="dxa"/>
            <w:tcBorders>
              <w:top w:val="nil"/>
              <w:left w:val="nil"/>
              <w:bottom w:val="single" w:sz="4" w:space="0" w:color="auto"/>
              <w:right w:val="single" w:sz="4" w:space="0" w:color="auto"/>
            </w:tcBorders>
            <w:shd w:val="clear" w:color="auto" w:fill="auto"/>
            <w:noWrap/>
            <w:hideMark/>
          </w:tcPr>
          <w:p w14:paraId="2096F9FF" w14:textId="0E89AB4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31,77,053 </w:t>
            </w:r>
          </w:p>
        </w:tc>
        <w:tc>
          <w:tcPr>
            <w:tcW w:w="1649" w:type="dxa"/>
            <w:tcBorders>
              <w:top w:val="nil"/>
              <w:left w:val="nil"/>
              <w:bottom w:val="single" w:sz="4" w:space="0" w:color="auto"/>
              <w:right w:val="single" w:sz="4" w:space="0" w:color="auto"/>
            </w:tcBorders>
            <w:shd w:val="clear" w:color="auto" w:fill="auto"/>
            <w:noWrap/>
            <w:hideMark/>
          </w:tcPr>
          <w:p w14:paraId="5B017F41" w14:textId="7E16A74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37BD5B9" w14:textId="63AB0FB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4,473 </w:t>
            </w:r>
          </w:p>
        </w:tc>
        <w:tc>
          <w:tcPr>
            <w:tcW w:w="4265" w:type="dxa"/>
            <w:tcBorders>
              <w:top w:val="nil"/>
              <w:left w:val="nil"/>
              <w:bottom w:val="single" w:sz="4" w:space="0" w:color="auto"/>
              <w:right w:val="single" w:sz="8" w:space="0" w:color="auto"/>
            </w:tcBorders>
            <w:shd w:val="clear" w:color="auto" w:fill="auto"/>
            <w:hideMark/>
          </w:tcPr>
          <w:p w14:paraId="20C316BD" w14:textId="3215516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0ACF6D98"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F6089AC" w14:textId="18494112"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455</w:t>
            </w:r>
          </w:p>
        </w:tc>
        <w:tc>
          <w:tcPr>
            <w:tcW w:w="0" w:type="auto"/>
            <w:tcBorders>
              <w:top w:val="nil"/>
              <w:left w:val="nil"/>
              <w:bottom w:val="single" w:sz="4" w:space="0" w:color="auto"/>
              <w:right w:val="single" w:sz="4" w:space="0" w:color="auto"/>
            </w:tcBorders>
            <w:shd w:val="clear" w:color="auto" w:fill="auto"/>
            <w:hideMark/>
          </w:tcPr>
          <w:p w14:paraId="758E6DB6" w14:textId="70039F0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Shri Sharad</w:t>
            </w:r>
          </w:p>
        </w:tc>
        <w:tc>
          <w:tcPr>
            <w:tcW w:w="1742" w:type="dxa"/>
            <w:tcBorders>
              <w:top w:val="nil"/>
              <w:left w:val="nil"/>
              <w:bottom w:val="single" w:sz="4" w:space="0" w:color="auto"/>
              <w:right w:val="single" w:sz="4" w:space="0" w:color="auto"/>
            </w:tcBorders>
            <w:shd w:val="clear" w:color="auto" w:fill="auto"/>
            <w:noWrap/>
            <w:hideMark/>
          </w:tcPr>
          <w:p w14:paraId="7413E456" w14:textId="2D31066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34,104 </w:t>
            </w:r>
          </w:p>
        </w:tc>
        <w:tc>
          <w:tcPr>
            <w:tcW w:w="1742" w:type="dxa"/>
            <w:tcBorders>
              <w:top w:val="nil"/>
              <w:left w:val="nil"/>
              <w:bottom w:val="single" w:sz="4" w:space="0" w:color="auto"/>
              <w:right w:val="single" w:sz="4" w:space="0" w:color="auto"/>
            </w:tcBorders>
            <w:shd w:val="clear" w:color="auto" w:fill="auto"/>
            <w:noWrap/>
            <w:hideMark/>
          </w:tcPr>
          <w:p w14:paraId="3A2BB5F2" w14:textId="2FD38D9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34,104 </w:t>
            </w:r>
          </w:p>
        </w:tc>
        <w:tc>
          <w:tcPr>
            <w:tcW w:w="1649" w:type="dxa"/>
            <w:tcBorders>
              <w:top w:val="nil"/>
              <w:left w:val="nil"/>
              <w:bottom w:val="single" w:sz="4" w:space="0" w:color="auto"/>
              <w:right w:val="single" w:sz="4" w:space="0" w:color="auto"/>
            </w:tcBorders>
            <w:shd w:val="clear" w:color="auto" w:fill="auto"/>
            <w:noWrap/>
            <w:hideMark/>
          </w:tcPr>
          <w:p w14:paraId="39EFE4BF" w14:textId="3BE05F3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3275970" w14:textId="5548FD4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79F06A9" w14:textId="326A21A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7C31B1A0"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2AC1EC8" w14:textId="5F1C58AF"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456</w:t>
            </w:r>
          </w:p>
        </w:tc>
        <w:tc>
          <w:tcPr>
            <w:tcW w:w="0" w:type="auto"/>
            <w:tcBorders>
              <w:top w:val="nil"/>
              <w:left w:val="nil"/>
              <w:bottom w:val="single" w:sz="4" w:space="0" w:color="auto"/>
              <w:right w:val="single" w:sz="4" w:space="0" w:color="auto"/>
            </w:tcBorders>
            <w:shd w:val="clear" w:color="auto" w:fill="auto"/>
            <w:hideMark/>
          </w:tcPr>
          <w:p w14:paraId="3025D232" w14:textId="714B6AD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Shukla Constructions</w:t>
            </w:r>
          </w:p>
        </w:tc>
        <w:tc>
          <w:tcPr>
            <w:tcW w:w="1742" w:type="dxa"/>
            <w:tcBorders>
              <w:top w:val="nil"/>
              <w:left w:val="nil"/>
              <w:bottom w:val="single" w:sz="4" w:space="0" w:color="auto"/>
              <w:right w:val="single" w:sz="4" w:space="0" w:color="auto"/>
            </w:tcBorders>
            <w:shd w:val="clear" w:color="auto" w:fill="auto"/>
            <w:noWrap/>
            <w:hideMark/>
          </w:tcPr>
          <w:p w14:paraId="35FDA573" w14:textId="0C86DCD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3,31,785 </w:t>
            </w:r>
          </w:p>
        </w:tc>
        <w:tc>
          <w:tcPr>
            <w:tcW w:w="1742" w:type="dxa"/>
            <w:tcBorders>
              <w:top w:val="nil"/>
              <w:left w:val="nil"/>
              <w:bottom w:val="single" w:sz="4" w:space="0" w:color="auto"/>
              <w:right w:val="single" w:sz="4" w:space="0" w:color="auto"/>
            </w:tcBorders>
            <w:shd w:val="clear" w:color="auto" w:fill="auto"/>
            <w:noWrap/>
            <w:hideMark/>
          </w:tcPr>
          <w:p w14:paraId="5EC10C16" w14:textId="2020B38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3,31,785 </w:t>
            </w:r>
          </w:p>
        </w:tc>
        <w:tc>
          <w:tcPr>
            <w:tcW w:w="1649" w:type="dxa"/>
            <w:tcBorders>
              <w:top w:val="nil"/>
              <w:left w:val="nil"/>
              <w:bottom w:val="single" w:sz="4" w:space="0" w:color="auto"/>
              <w:right w:val="single" w:sz="4" w:space="0" w:color="auto"/>
            </w:tcBorders>
            <w:shd w:val="clear" w:color="auto" w:fill="auto"/>
            <w:noWrap/>
            <w:hideMark/>
          </w:tcPr>
          <w:p w14:paraId="2EF983A1" w14:textId="7BFD5E8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53B96F3" w14:textId="0E47248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A1AAB7D" w14:textId="12EAEFB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27105" w:rsidRPr="008A4827" w14:paraId="0A0475E9"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9783173" w14:textId="0831497C"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457</w:t>
            </w:r>
          </w:p>
        </w:tc>
        <w:tc>
          <w:tcPr>
            <w:tcW w:w="0" w:type="auto"/>
            <w:tcBorders>
              <w:top w:val="nil"/>
              <w:left w:val="nil"/>
              <w:bottom w:val="single" w:sz="4" w:space="0" w:color="auto"/>
              <w:right w:val="single" w:sz="4" w:space="0" w:color="auto"/>
            </w:tcBorders>
            <w:shd w:val="clear" w:color="auto" w:fill="auto"/>
            <w:hideMark/>
          </w:tcPr>
          <w:p w14:paraId="330DD907" w14:textId="35E33E4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Sichuan Electric Power Industry Commissioning &amp; Testing Institute</w:t>
            </w:r>
          </w:p>
        </w:tc>
        <w:tc>
          <w:tcPr>
            <w:tcW w:w="1742" w:type="dxa"/>
            <w:tcBorders>
              <w:top w:val="nil"/>
              <w:left w:val="nil"/>
              <w:bottom w:val="single" w:sz="4" w:space="0" w:color="auto"/>
              <w:right w:val="single" w:sz="4" w:space="0" w:color="auto"/>
            </w:tcBorders>
            <w:shd w:val="clear" w:color="auto" w:fill="auto"/>
            <w:noWrap/>
            <w:hideMark/>
          </w:tcPr>
          <w:p w14:paraId="354BA9A0" w14:textId="4C8DE14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4,20,66,750 </w:t>
            </w:r>
          </w:p>
        </w:tc>
        <w:tc>
          <w:tcPr>
            <w:tcW w:w="1742" w:type="dxa"/>
            <w:tcBorders>
              <w:top w:val="nil"/>
              <w:left w:val="nil"/>
              <w:bottom w:val="single" w:sz="4" w:space="0" w:color="auto"/>
              <w:right w:val="single" w:sz="4" w:space="0" w:color="auto"/>
            </w:tcBorders>
            <w:shd w:val="clear" w:color="auto" w:fill="auto"/>
            <w:noWrap/>
            <w:hideMark/>
          </w:tcPr>
          <w:p w14:paraId="32B72EED" w14:textId="3717C53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3,82,42,500 </w:t>
            </w:r>
          </w:p>
        </w:tc>
        <w:tc>
          <w:tcPr>
            <w:tcW w:w="1649" w:type="dxa"/>
            <w:tcBorders>
              <w:top w:val="nil"/>
              <w:left w:val="nil"/>
              <w:bottom w:val="single" w:sz="4" w:space="0" w:color="auto"/>
              <w:right w:val="single" w:sz="4" w:space="0" w:color="auto"/>
            </w:tcBorders>
            <w:shd w:val="clear" w:color="auto" w:fill="auto"/>
            <w:noWrap/>
            <w:hideMark/>
          </w:tcPr>
          <w:p w14:paraId="388FFEBC" w14:textId="58AAE3A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72C3476" w14:textId="5E1A11F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38,24,250 </w:t>
            </w:r>
          </w:p>
        </w:tc>
        <w:tc>
          <w:tcPr>
            <w:tcW w:w="4265" w:type="dxa"/>
            <w:tcBorders>
              <w:top w:val="nil"/>
              <w:left w:val="nil"/>
              <w:bottom w:val="single" w:sz="4" w:space="0" w:color="auto"/>
              <w:right w:val="single" w:sz="8" w:space="0" w:color="auto"/>
            </w:tcBorders>
            <w:shd w:val="clear" w:color="auto" w:fill="auto"/>
            <w:hideMark/>
          </w:tcPr>
          <w:p w14:paraId="45E55541" w14:textId="626289A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Interest not admissible </w:t>
            </w:r>
          </w:p>
        </w:tc>
      </w:tr>
      <w:tr w:rsidR="00127105" w:rsidRPr="008A4827" w14:paraId="3DBB8EFD"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82C1035" w14:textId="6260C3E0"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458</w:t>
            </w:r>
          </w:p>
        </w:tc>
        <w:tc>
          <w:tcPr>
            <w:tcW w:w="0" w:type="auto"/>
            <w:tcBorders>
              <w:top w:val="nil"/>
              <w:left w:val="nil"/>
              <w:bottom w:val="single" w:sz="4" w:space="0" w:color="auto"/>
              <w:right w:val="single" w:sz="4" w:space="0" w:color="auto"/>
            </w:tcBorders>
            <w:shd w:val="clear" w:color="auto" w:fill="auto"/>
            <w:hideMark/>
          </w:tcPr>
          <w:p w14:paraId="7D76B3AA" w14:textId="2332536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Siddhi Vinayak Steel</w:t>
            </w:r>
          </w:p>
        </w:tc>
        <w:tc>
          <w:tcPr>
            <w:tcW w:w="1742" w:type="dxa"/>
            <w:tcBorders>
              <w:top w:val="nil"/>
              <w:left w:val="nil"/>
              <w:bottom w:val="single" w:sz="4" w:space="0" w:color="auto"/>
              <w:right w:val="single" w:sz="4" w:space="0" w:color="auto"/>
            </w:tcBorders>
            <w:shd w:val="clear" w:color="auto" w:fill="auto"/>
            <w:noWrap/>
            <w:hideMark/>
          </w:tcPr>
          <w:p w14:paraId="4DD78EF9" w14:textId="08A353E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6,03,59,300 </w:t>
            </w:r>
          </w:p>
        </w:tc>
        <w:tc>
          <w:tcPr>
            <w:tcW w:w="1742" w:type="dxa"/>
            <w:tcBorders>
              <w:top w:val="nil"/>
              <w:left w:val="nil"/>
              <w:bottom w:val="single" w:sz="4" w:space="0" w:color="auto"/>
              <w:right w:val="single" w:sz="4" w:space="0" w:color="auto"/>
            </w:tcBorders>
            <w:shd w:val="clear" w:color="auto" w:fill="auto"/>
            <w:noWrap/>
            <w:hideMark/>
          </w:tcPr>
          <w:p w14:paraId="6194B701" w14:textId="4CA7376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4,99,621 </w:t>
            </w:r>
          </w:p>
        </w:tc>
        <w:tc>
          <w:tcPr>
            <w:tcW w:w="1649" w:type="dxa"/>
            <w:tcBorders>
              <w:top w:val="nil"/>
              <w:left w:val="nil"/>
              <w:bottom w:val="single" w:sz="4" w:space="0" w:color="auto"/>
              <w:right w:val="single" w:sz="4" w:space="0" w:color="auto"/>
            </w:tcBorders>
            <w:shd w:val="clear" w:color="auto" w:fill="auto"/>
            <w:noWrap/>
            <w:hideMark/>
          </w:tcPr>
          <w:p w14:paraId="213D8552" w14:textId="1F3B521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0305A1A" w14:textId="2F85FD9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5,98,59,679 </w:t>
            </w:r>
          </w:p>
        </w:tc>
        <w:tc>
          <w:tcPr>
            <w:tcW w:w="4265" w:type="dxa"/>
            <w:tcBorders>
              <w:top w:val="nil"/>
              <w:left w:val="nil"/>
              <w:bottom w:val="single" w:sz="4" w:space="0" w:color="auto"/>
              <w:right w:val="single" w:sz="8" w:space="0" w:color="auto"/>
            </w:tcBorders>
            <w:shd w:val="clear" w:color="auto" w:fill="auto"/>
            <w:hideMark/>
          </w:tcPr>
          <w:p w14:paraId="69FD83F0" w14:textId="76255FE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60CEDFB2" w14:textId="77777777" w:rsidTr="00E37963">
        <w:trPr>
          <w:trHeight w:val="80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F6962F7" w14:textId="0E10F820"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459</w:t>
            </w:r>
          </w:p>
        </w:tc>
        <w:tc>
          <w:tcPr>
            <w:tcW w:w="0" w:type="auto"/>
            <w:tcBorders>
              <w:top w:val="nil"/>
              <w:left w:val="nil"/>
              <w:bottom w:val="single" w:sz="4" w:space="0" w:color="auto"/>
              <w:right w:val="single" w:sz="4" w:space="0" w:color="auto"/>
            </w:tcBorders>
            <w:shd w:val="clear" w:color="auto" w:fill="auto"/>
            <w:hideMark/>
          </w:tcPr>
          <w:p w14:paraId="69067C83" w14:textId="6A6006E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Siemens Limited</w:t>
            </w:r>
          </w:p>
        </w:tc>
        <w:tc>
          <w:tcPr>
            <w:tcW w:w="1742" w:type="dxa"/>
            <w:tcBorders>
              <w:top w:val="nil"/>
              <w:left w:val="nil"/>
              <w:bottom w:val="single" w:sz="4" w:space="0" w:color="auto"/>
              <w:right w:val="single" w:sz="4" w:space="0" w:color="auto"/>
            </w:tcBorders>
            <w:shd w:val="clear" w:color="auto" w:fill="auto"/>
            <w:noWrap/>
            <w:hideMark/>
          </w:tcPr>
          <w:p w14:paraId="38E3A52D" w14:textId="61F63E6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1,32,23,289 </w:t>
            </w:r>
          </w:p>
        </w:tc>
        <w:tc>
          <w:tcPr>
            <w:tcW w:w="1742" w:type="dxa"/>
            <w:tcBorders>
              <w:top w:val="nil"/>
              <w:left w:val="nil"/>
              <w:bottom w:val="single" w:sz="4" w:space="0" w:color="auto"/>
              <w:right w:val="single" w:sz="4" w:space="0" w:color="auto"/>
            </w:tcBorders>
            <w:shd w:val="clear" w:color="auto" w:fill="auto"/>
            <w:noWrap/>
            <w:hideMark/>
          </w:tcPr>
          <w:p w14:paraId="1044854B" w14:textId="3AAFED5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1,10,85,189 </w:t>
            </w:r>
          </w:p>
        </w:tc>
        <w:tc>
          <w:tcPr>
            <w:tcW w:w="1649" w:type="dxa"/>
            <w:tcBorders>
              <w:top w:val="nil"/>
              <w:left w:val="nil"/>
              <w:bottom w:val="single" w:sz="4" w:space="0" w:color="auto"/>
              <w:right w:val="single" w:sz="4" w:space="0" w:color="auto"/>
            </w:tcBorders>
            <w:shd w:val="clear" w:color="auto" w:fill="auto"/>
            <w:noWrap/>
            <w:hideMark/>
          </w:tcPr>
          <w:p w14:paraId="2FBA4ED6" w14:textId="3942AB7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96F3140" w14:textId="2882806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21,38,100 </w:t>
            </w:r>
          </w:p>
        </w:tc>
        <w:tc>
          <w:tcPr>
            <w:tcW w:w="4265" w:type="dxa"/>
            <w:tcBorders>
              <w:top w:val="nil"/>
              <w:left w:val="nil"/>
              <w:bottom w:val="single" w:sz="4" w:space="0" w:color="auto"/>
              <w:right w:val="single" w:sz="8" w:space="0" w:color="auto"/>
            </w:tcBorders>
            <w:shd w:val="clear" w:color="auto" w:fill="auto"/>
            <w:hideMark/>
          </w:tcPr>
          <w:p w14:paraId="59C11EFE" w14:textId="4DD2B46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Interest not admissible</w:t>
            </w:r>
          </w:p>
        </w:tc>
      </w:tr>
      <w:tr w:rsidR="00127105" w:rsidRPr="008A4827" w14:paraId="474DCEC2" w14:textId="77777777" w:rsidTr="00E37963">
        <w:trPr>
          <w:trHeight w:val="80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B689F4E" w14:textId="22CD7C56"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460</w:t>
            </w:r>
          </w:p>
        </w:tc>
        <w:tc>
          <w:tcPr>
            <w:tcW w:w="0" w:type="auto"/>
            <w:tcBorders>
              <w:top w:val="nil"/>
              <w:left w:val="nil"/>
              <w:bottom w:val="single" w:sz="4" w:space="0" w:color="auto"/>
              <w:right w:val="single" w:sz="4" w:space="0" w:color="auto"/>
            </w:tcBorders>
            <w:shd w:val="clear" w:color="auto" w:fill="auto"/>
            <w:hideMark/>
          </w:tcPr>
          <w:p w14:paraId="77B465E6" w14:textId="708EED6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Sika India Private Limited</w:t>
            </w:r>
          </w:p>
        </w:tc>
        <w:tc>
          <w:tcPr>
            <w:tcW w:w="1742" w:type="dxa"/>
            <w:tcBorders>
              <w:top w:val="nil"/>
              <w:left w:val="nil"/>
              <w:bottom w:val="single" w:sz="4" w:space="0" w:color="auto"/>
              <w:right w:val="single" w:sz="4" w:space="0" w:color="auto"/>
            </w:tcBorders>
            <w:shd w:val="clear" w:color="auto" w:fill="auto"/>
            <w:noWrap/>
            <w:hideMark/>
          </w:tcPr>
          <w:p w14:paraId="5EB61E6A" w14:textId="261AA63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21,83,478 </w:t>
            </w:r>
          </w:p>
        </w:tc>
        <w:tc>
          <w:tcPr>
            <w:tcW w:w="1742" w:type="dxa"/>
            <w:tcBorders>
              <w:top w:val="nil"/>
              <w:left w:val="nil"/>
              <w:bottom w:val="single" w:sz="4" w:space="0" w:color="auto"/>
              <w:right w:val="single" w:sz="4" w:space="0" w:color="auto"/>
            </w:tcBorders>
            <w:shd w:val="clear" w:color="auto" w:fill="auto"/>
            <w:noWrap/>
            <w:hideMark/>
          </w:tcPr>
          <w:p w14:paraId="0BB9BE13" w14:textId="20817B0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11,21,333 </w:t>
            </w:r>
          </w:p>
        </w:tc>
        <w:tc>
          <w:tcPr>
            <w:tcW w:w="1649" w:type="dxa"/>
            <w:tcBorders>
              <w:top w:val="nil"/>
              <w:left w:val="nil"/>
              <w:bottom w:val="single" w:sz="4" w:space="0" w:color="auto"/>
              <w:right w:val="single" w:sz="4" w:space="0" w:color="auto"/>
            </w:tcBorders>
            <w:shd w:val="clear" w:color="auto" w:fill="auto"/>
            <w:noWrap/>
            <w:hideMark/>
          </w:tcPr>
          <w:p w14:paraId="6FBD9227" w14:textId="56F7343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69CC54C" w14:textId="299A5FB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10,62,145 </w:t>
            </w:r>
          </w:p>
        </w:tc>
        <w:tc>
          <w:tcPr>
            <w:tcW w:w="4265" w:type="dxa"/>
            <w:tcBorders>
              <w:top w:val="nil"/>
              <w:left w:val="nil"/>
              <w:bottom w:val="single" w:sz="4" w:space="0" w:color="auto"/>
              <w:right w:val="single" w:sz="8" w:space="0" w:color="auto"/>
            </w:tcBorders>
            <w:shd w:val="clear" w:color="auto" w:fill="auto"/>
            <w:hideMark/>
          </w:tcPr>
          <w:p w14:paraId="5749DA70" w14:textId="7BDCA6D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594D36E5"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F01BAAD" w14:textId="4E54BF17"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461</w:t>
            </w:r>
          </w:p>
        </w:tc>
        <w:tc>
          <w:tcPr>
            <w:tcW w:w="0" w:type="auto"/>
            <w:tcBorders>
              <w:top w:val="nil"/>
              <w:left w:val="nil"/>
              <w:bottom w:val="single" w:sz="4" w:space="0" w:color="auto"/>
              <w:right w:val="single" w:sz="4" w:space="0" w:color="auto"/>
            </w:tcBorders>
            <w:shd w:val="clear" w:color="auto" w:fill="auto"/>
            <w:hideMark/>
          </w:tcPr>
          <w:p w14:paraId="50633C4A" w14:textId="7593675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Singh Transporter &amp; Labour Supplier (Satya Prakash Singh)</w:t>
            </w:r>
          </w:p>
        </w:tc>
        <w:tc>
          <w:tcPr>
            <w:tcW w:w="1742" w:type="dxa"/>
            <w:tcBorders>
              <w:top w:val="nil"/>
              <w:left w:val="nil"/>
              <w:bottom w:val="single" w:sz="4" w:space="0" w:color="auto"/>
              <w:right w:val="single" w:sz="4" w:space="0" w:color="auto"/>
            </w:tcBorders>
            <w:shd w:val="clear" w:color="auto" w:fill="auto"/>
            <w:noWrap/>
            <w:hideMark/>
          </w:tcPr>
          <w:p w14:paraId="0A0CBAA1" w14:textId="46535E5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7,86,081 </w:t>
            </w:r>
          </w:p>
        </w:tc>
        <w:tc>
          <w:tcPr>
            <w:tcW w:w="1742" w:type="dxa"/>
            <w:tcBorders>
              <w:top w:val="nil"/>
              <w:left w:val="nil"/>
              <w:bottom w:val="single" w:sz="4" w:space="0" w:color="auto"/>
              <w:right w:val="single" w:sz="4" w:space="0" w:color="auto"/>
            </w:tcBorders>
            <w:shd w:val="clear" w:color="auto" w:fill="auto"/>
            <w:noWrap/>
            <w:hideMark/>
          </w:tcPr>
          <w:p w14:paraId="25605A80" w14:textId="39DA06F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7,86,081 </w:t>
            </w:r>
          </w:p>
        </w:tc>
        <w:tc>
          <w:tcPr>
            <w:tcW w:w="1649" w:type="dxa"/>
            <w:tcBorders>
              <w:top w:val="nil"/>
              <w:left w:val="nil"/>
              <w:bottom w:val="single" w:sz="4" w:space="0" w:color="auto"/>
              <w:right w:val="single" w:sz="4" w:space="0" w:color="auto"/>
            </w:tcBorders>
            <w:shd w:val="clear" w:color="auto" w:fill="auto"/>
            <w:noWrap/>
            <w:hideMark/>
          </w:tcPr>
          <w:p w14:paraId="7C7CBA30" w14:textId="2600F86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7FFAD89" w14:textId="11CAA5A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6B14268" w14:textId="45A1D00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6755EA92"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23FC1FE" w14:textId="6D2B4A77"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462</w:t>
            </w:r>
          </w:p>
        </w:tc>
        <w:tc>
          <w:tcPr>
            <w:tcW w:w="0" w:type="auto"/>
            <w:tcBorders>
              <w:top w:val="nil"/>
              <w:left w:val="nil"/>
              <w:bottom w:val="single" w:sz="4" w:space="0" w:color="auto"/>
              <w:right w:val="single" w:sz="4" w:space="0" w:color="auto"/>
            </w:tcBorders>
            <w:shd w:val="clear" w:color="auto" w:fill="auto"/>
            <w:hideMark/>
          </w:tcPr>
          <w:p w14:paraId="6301D5BC" w14:textId="4F78A76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SK Systems</w:t>
            </w:r>
          </w:p>
        </w:tc>
        <w:tc>
          <w:tcPr>
            <w:tcW w:w="1742" w:type="dxa"/>
            <w:tcBorders>
              <w:top w:val="nil"/>
              <w:left w:val="nil"/>
              <w:bottom w:val="single" w:sz="4" w:space="0" w:color="auto"/>
              <w:right w:val="single" w:sz="4" w:space="0" w:color="auto"/>
            </w:tcBorders>
            <w:shd w:val="clear" w:color="auto" w:fill="auto"/>
            <w:noWrap/>
            <w:hideMark/>
          </w:tcPr>
          <w:p w14:paraId="58716A6F" w14:textId="2E54796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17,81,879 </w:t>
            </w:r>
          </w:p>
        </w:tc>
        <w:tc>
          <w:tcPr>
            <w:tcW w:w="1742" w:type="dxa"/>
            <w:tcBorders>
              <w:top w:val="nil"/>
              <w:left w:val="nil"/>
              <w:bottom w:val="single" w:sz="4" w:space="0" w:color="auto"/>
              <w:right w:val="single" w:sz="4" w:space="0" w:color="auto"/>
            </w:tcBorders>
            <w:shd w:val="clear" w:color="auto" w:fill="auto"/>
            <w:noWrap/>
            <w:hideMark/>
          </w:tcPr>
          <w:p w14:paraId="120D0CB4" w14:textId="19C18C2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7,39,989 </w:t>
            </w:r>
          </w:p>
        </w:tc>
        <w:tc>
          <w:tcPr>
            <w:tcW w:w="1649" w:type="dxa"/>
            <w:tcBorders>
              <w:top w:val="nil"/>
              <w:left w:val="nil"/>
              <w:bottom w:val="single" w:sz="4" w:space="0" w:color="auto"/>
              <w:right w:val="single" w:sz="4" w:space="0" w:color="auto"/>
            </w:tcBorders>
            <w:shd w:val="clear" w:color="auto" w:fill="auto"/>
            <w:noWrap/>
            <w:hideMark/>
          </w:tcPr>
          <w:p w14:paraId="19AD09D8" w14:textId="2696156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E5F5CA4" w14:textId="714FC7B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10,41,890 </w:t>
            </w:r>
          </w:p>
        </w:tc>
        <w:tc>
          <w:tcPr>
            <w:tcW w:w="4265" w:type="dxa"/>
            <w:tcBorders>
              <w:top w:val="nil"/>
              <w:left w:val="nil"/>
              <w:bottom w:val="single" w:sz="4" w:space="0" w:color="auto"/>
              <w:right w:val="single" w:sz="8" w:space="0" w:color="auto"/>
            </w:tcBorders>
            <w:shd w:val="clear" w:color="auto" w:fill="auto"/>
            <w:hideMark/>
          </w:tcPr>
          <w:p w14:paraId="4B71C9C2" w14:textId="67018C4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Amount payable as per books of accounts of Corporate Debtor admitted, balance claim and interest rejected</w:t>
            </w:r>
          </w:p>
        </w:tc>
      </w:tr>
      <w:tr w:rsidR="00127105" w:rsidRPr="008A4827" w14:paraId="12341690" w14:textId="77777777" w:rsidTr="00127105">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614CDBC" w14:textId="67AE3BC3"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463</w:t>
            </w:r>
          </w:p>
        </w:tc>
        <w:tc>
          <w:tcPr>
            <w:tcW w:w="0" w:type="auto"/>
            <w:tcBorders>
              <w:top w:val="nil"/>
              <w:left w:val="nil"/>
              <w:bottom w:val="single" w:sz="4" w:space="0" w:color="auto"/>
              <w:right w:val="single" w:sz="4" w:space="0" w:color="auto"/>
            </w:tcBorders>
            <w:shd w:val="clear" w:color="auto" w:fill="auto"/>
            <w:vAlign w:val="bottom"/>
            <w:hideMark/>
          </w:tcPr>
          <w:p w14:paraId="47259850" w14:textId="46955C4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Smt. Rinku Devi</w:t>
            </w:r>
          </w:p>
        </w:tc>
        <w:tc>
          <w:tcPr>
            <w:tcW w:w="1742" w:type="dxa"/>
            <w:tcBorders>
              <w:top w:val="nil"/>
              <w:left w:val="nil"/>
              <w:bottom w:val="single" w:sz="4" w:space="0" w:color="auto"/>
              <w:right w:val="single" w:sz="4" w:space="0" w:color="auto"/>
            </w:tcBorders>
            <w:shd w:val="clear" w:color="auto" w:fill="auto"/>
            <w:noWrap/>
            <w:hideMark/>
          </w:tcPr>
          <w:p w14:paraId="085107F0" w14:textId="1B7EBBC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45,886 </w:t>
            </w:r>
          </w:p>
        </w:tc>
        <w:tc>
          <w:tcPr>
            <w:tcW w:w="1742" w:type="dxa"/>
            <w:tcBorders>
              <w:top w:val="nil"/>
              <w:left w:val="nil"/>
              <w:bottom w:val="single" w:sz="4" w:space="0" w:color="auto"/>
              <w:right w:val="single" w:sz="4" w:space="0" w:color="auto"/>
            </w:tcBorders>
            <w:shd w:val="clear" w:color="auto" w:fill="auto"/>
            <w:noWrap/>
            <w:vAlign w:val="bottom"/>
            <w:hideMark/>
          </w:tcPr>
          <w:p w14:paraId="27AA319E" w14:textId="716F635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45,886 </w:t>
            </w:r>
          </w:p>
        </w:tc>
        <w:tc>
          <w:tcPr>
            <w:tcW w:w="1649" w:type="dxa"/>
            <w:tcBorders>
              <w:top w:val="nil"/>
              <w:left w:val="nil"/>
              <w:bottom w:val="single" w:sz="4" w:space="0" w:color="auto"/>
              <w:right w:val="single" w:sz="4" w:space="0" w:color="auto"/>
            </w:tcBorders>
            <w:shd w:val="clear" w:color="auto" w:fill="auto"/>
            <w:noWrap/>
            <w:hideMark/>
          </w:tcPr>
          <w:p w14:paraId="473E536A" w14:textId="136FCC2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D12DB41" w14:textId="6790B04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vAlign w:val="bottom"/>
            <w:hideMark/>
          </w:tcPr>
          <w:p w14:paraId="17722CF9" w14:textId="5D23A86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31C4BB96"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3525E70" w14:textId="48D54698"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464</w:t>
            </w:r>
          </w:p>
        </w:tc>
        <w:tc>
          <w:tcPr>
            <w:tcW w:w="0" w:type="auto"/>
            <w:tcBorders>
              <w:top w:val="nil"/>
              <w:left w:val="nil"/>
              <w:bottom w:val="single" w:sz="4" w:space="0" w:color="auto"/>
              <w:right w:val="single" w:sz="4" w:space="0" w:color="auto"/>
            </w:tcBorders>
            <w:shd w:val="clear" w:color="auto" w:fill="auto"/>
            <w:hideMark/>
          </w:tcPr>
          <w:p w14:paraId="39FDDD82" w14:textId="3D2B677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Southwest Electric Power Design</w:t>
            </w:r>
          </w:p>
        </w:tc>
        <w:tc>
          <w:tcPr>
            <w:tcW w:w="1742" w:type="dxa"/>
            <w:tcBorders>
              <w:top w:val="nil"/>
              <w:left w:val="nil"/>
              <w:bottom w:val="single" w:sz="4" w:space="0" w:color="auto"/>
              <w:right w:val="single" w:sz="4" w:space="0" w:color="auto"/>
            </w:tcBorders>
            <w:shd w:val="clear" w:color="auto" w:fill="auto"/>
            <w:noWrap/>
            <w:hideMark/>
          </w:tcPr>
          <w:p w14:paraId="5B279094" w14:textId="652D4CA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5,61,53,265 </w:t>
            </w:r>
          </w:p>
        </w:tc>
        <w:tc>
          <w:tcPr>
            <w:tcW w:w="1742" w:type="dxa"/>
            <w:tcBorders>
              <w:top w:val="nil"/>
              <w:left w:val="nil"/>
              <w:bottom w:val="single" w:sz="4" w:space="0" w:color="auto"/>
              <w:right w:val="single" w:sz="4" w:space="0" w:color="auto"/>
            </w:tcBorders>
            <w:shd w:val="clear" w:color="auto" w:fill="auto"/>
            <w:noWrap/>
            <w:hideMark/>
          </w:tcPr>
          <w:p w14:paraId="17E25B21" w14:textId="3F9E204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4,87,60,839 </w:t>
            </w:r>
          </w:p>
        </w:tc>
        <w:tc>
          <w:tcPr>
            <w:tcW w:w="1649" w:type="dxa"/>
            <w:tcBorders>
              <w:top w:val="nil"/>
              <w:left w:val="nil"/>
              <w:bottom w:val="single" w:sz="4" w:space="0" w:color="auto"/>
              <w:right w:val="single" w:sz="4" w:space="0" w:color="auto"/>
            </w:tcBorders>
            <w:shd w:val="clear" w:color="auto" w:fill="auto"/>
            <w:noWrap/>
            <w:hideMark/>
          </w:tcPr>
          <w:p w14:paraId="61CEC0E6" w14:textId="397B7F5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3CB356F" w14:textId="577F87D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73,92,426 </w:t>
            </w:r>
          </w:p>
        </w:tc>
        <w:tc>
          <w:tcPr>
            <w:tcW w:w="4265" w:type="dxa"/>
            <w:tcBorders>
              <w:top w:val="nil"/>
              <w:left w:val="nil"/>
              <w:bottom w:val="single" w:sz="4" w:space="0" w:color="auto"/>
              <w:right w:val="single" w:sz="8" w:space="0" w:color="auto"/>
            </w:tcBorders>
            <w:shd w:val="clear" w:color="auto" w:fill="auto"/>
            <w:hideMark/>
          </w:tcPr>
          <w:p w14:paraId="35CDC329" w14:textId="56B4EB2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Amount rejected pertains to advance given by LITL to SWEPDI and which is lying unadjusted. Amount admitted has been arrived at after setting off this advance against the pending invoices. </w:t>
            </w:r>
          </w:p>
        </w:tc>
      </w:tr>
      <w:tr w:rsidR="00127105" w:rsidRPr="008A4827" w14:paraId="2AE28838"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35D2C1A" w14:textId="20E2CEC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465</w:t>
            </w:r>
          </w:p>
        </w:tc>
        <w:tc>
          <w:tcPr>
            <w:tcW w:w="0" w:type="auto"/>
            <w:tcBorders>
              <w:top w:val="nil"/>
              <w:left w:val="nil"/>
              <w:bottom w:val="single" w:sz="4" w:space="0" w:color="auto"/>
              <w:right w:val="single" w:sz="4" w:space="0" w:color="auto"/>
            </w:tcBorders>
            <w:shd w:val="clear" w:color="auto" w:fill="auto"/>
            <w:hideMark/>
          </w:tcPr>
          <w:p w14:paraId="0871CDA5" w14:textId="0FA10E4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Soyab Sheikh</w:t>
            </w:r>
          </w:p>
        </w:tc>
        <w:tc>
          <w:tcPr>
            <w:tcW w:w="1742" w:type="dxa"/>
            <w:tcBorders>
              <w:top w:val="nil"/>
              <w:left w:val="nil"/>
              <w:bottom w:val="single" w:sz="4" w:space="0" w:color="auto"/>
              <w:right w:val="single" w:sz="4" w:space="0" w:color="auto"/>
            </w:tcBorders>
            <w:shd w:val="clear" w:color="auto" w:fill="auto"/>
            <w:noWrap/>
            <w:hideMark/>
          </w:tcPr>
          <w:p w14:paraId="10EAF182" w14:textId="0055FDC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2,78,735 </w:t>
            </w:r>
          </w:p>
        </w:tc>
        <w:tc>
          <w:tcPr>
            <w:tcW w:w="1742" w:type="dxa"/>
            <w:tcBorders>
              <w:top w:val="nil"/>
              <w:left w:val="nil"/>
              <w:bottom w:val="single" w:sz="4" w:space="0" w:color="auto"/>
              <w:right w:val="single" w:sz="4" w:space="0" w:color="auto"/>
            </w:tcBorders>
            <w:shd w:val="clear" w:color="auto" w:fill="auto"/>
            <w:noWrap/>
            <w:hideMark/>
          </w:tcPr>
          <w:p w14:paraId="203FD568" w14:textId="4AEC75A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1,60,117 </w:t>
            </w:r>
          </w:p>
        </w:tc>
        <w:tc>
          <w:tcPr>
            <w:tcW w:w="1649" w:type="dxa"/>
            <w:tcBorders>
              <w:top w:val="nil"/>
              <w:left w:val="nil"/>
              <w:bottom w:val="single" w:sz="4" w:space="0" w:color="auto"/>
              <w:right w:val="single" w:sz="4" w:space="0" w:color="auto"/>
            </w:tcBorders>
            <w:shd w:val="clear" w:color="auto" w:fill="auto"/>
            <w:noWrap/>
            <w:hideMark/>
          </w:tcPr>
          <w:p w14:paraId="4BEAADB4" w14:textId="3B32E2B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516B1B4" w14:textId="567C463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1,18,618 </w:t>
            </w:r>
          </w:p>
        </w:tc>
        <w:tc>
          <w:tcPr>
            <w:tcW w:w="4265" w:type="dxa"/>
            <w:tcBorders>
              <w:top w:val="nil"/>
              <w:left w:val="nil"/>
              <w:bottom w:val="single" w:sz="4" w:space="0" w:color="auto"/>
              <w:right w:val="single" w:sz="8" w:space="0" w:color="auto"/>
            </w:tcBorders>
            <w:shd w:val="clear" w:color="auto" w:fill="auto"/>
            <w:hideMark/>
          </w:tcPr>
          <w:p w14:paraId="52ABFBAA" w14:textId="19E49ED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1CB928DB"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F908F8E" w14:textId="4C87F05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466</w:t>
            </w:r>
          </w:p>
        </w:tc>
        <w:tc>
          <w:tcPr>
            <w:tcW w:w="0" w:type="auto"/>
            <w:tcBorders>
              <w:top w:val="nil"/>
              <w:left w:val="nil"/>
              <w:bottom w:val="single" w:sz="4" w:space="0" w:color="auto"/>
              <w:right w:val="single" w:sz="4" w:space="0" w:color="auto"/>
            </w:tcBorders>
            <w:shd w:val="clear" w:color="auto" w:fill="auto"/>
            <w:hideMark/>
          </w:tcPr>
          <w:p w14:paraId="77E011CD" w14:textId="6479824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Space Controls (Amarkantak)</w:t>
            </w:r>
          </w:p>
        </w:tc>
        <w:tc>
          <w:tcPr>
            <w:tcW w:w="1742" w:type="dxa"/>
            <w:tcBorders>
              <w:top w:val="nil"/>
              <w:left w:val="nil"/>
              <w:bottom w:val="single" w:sz="4" w:space="0" w:color="auto"/>
              <w:right w:val="single" w:sz="4" w:space="0" w:color="auto"/>
            </w:tcBorders>
            <w:shd w:val="clear" w:color="auto" w:fill="auto"/>
            <w:noWrap/>
            <w:hideMark/>
          </w:tcPr>
          <w:p w14:paraId="6A17CFCB" w14:textId="3EABB74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1,36,03,994 </w:t>
            </w:r>
          </w:p>
        </w:tc>
        <w:tc>
          <w:tcPr>
            <w:tcW w:w="1742" w:type="dxa"/>
            <w:tcBorders>
              <w:top w:val="nil"/>
              <w:left w:val="nil"/>
              <w:bottom w:val="single" w:sz="4" w:space="0" w:color="auto"/>
              <w:right w:val="single" w:sz="4" w:space="0" w:color="auto"/>
            </w:tcBorders>
            <w:shd w:val="clear" w:color="auto" w:fill="auto"/>
            <w:noWrap/>
            <w:hideMark/>
          </w:tcPr>
          <w:p w14:paraId="2E8B955C" w14:textId="2063A79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2,27,137 </w:t>
            </w:r>
          </w:p>
        </w:tc>
        <w:tc>
          <w:tcPr>
            <w:tcW w:w="1649" w:type="dxa"/>
            <w:tcBorders>
              <w:top w:val="nil"/>
              <w:left w:val="nil"/>
              <w:bottom w:val="single" w:sz="4" w:space="0" w:color="auto"/>
              <w:right w:val="single" w:sz="4" w:space="0" w:color="auto"/>
            </w:tcBorders>
            <w:shd w:val="clear" w:color="auto" w:fill="auto"/>
            <w:noWrap/>
            <w:hideMark/>
          </w:tcPr>
          <w:p w14:paraId="3BEDB281" w14:textId="7887BE9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8E5CEAA" w14:textId="0F1A489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1,33,76,857 </w:t>
            </w:r>
          </w:p>
        </w:tc>
        <w:tc>
          <w:tcPr>
            <w:tcW w:w="4265" w:type="dxa"/>
            <w:tcBorders>
              <w:top w:val="nil"/>
              <w:left w:val="nil"/>
              <w:bottom w:val="single" w:sz="4" w:space="0" w:color="auto"/>
              <w:right w:val="single" w:sz="8" w:space="0" w:color="auto"/>
            </w:tcBorders>
            <w:shd w:val="clear" w:color="auto" w:fill="auto"/>
            <w:hideMark/>
          </w:tcPr>
          <w:p w14:paraId="13361465" w14:textId="4B8FD0B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250D8E34"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6611BF3" w14:textId="5C6E0974"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467</w:t>
            </w:r>
          </w:p>
        </w:tc>
        <w:tc>
          <w:tcPr>
            <w:tcW w:w="0" w:type="auto"/>
            <w:tcBorders>
              <w:top w:val="nil"/>
              <w:left w:val="nil"/>
              <w:bottom w:val="single" w:sz="4" w:space="0" w:color="auto"/>
              <w:right w:val="single" w:sz="4" w:space="0" w:color="auto"/>
            </w:tcBorders>
            <w:shd w:val="clear" w:color="auto" w:fill="auto"/>
            <w:hideMark/>
          </w:tcPr>
          <w:p w14:paraId="5679EA34" w14:textId="327C09A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Space Controls (Anupur)</w:t>
            </w:r>
          </w:p>
        </w:tc>
        <w:tc>
          <w:tcPr>
            <w:tcW w:w="1742" w:type="dxa"/>
            <w:tcBorders>
              <w:top w:val="nil"/>
              <w:left w:val="nil"/>
              <w:bottom w:val="single" w:sz="4" w:space="0" w:color="auto"/>
              <w:right w:val="single" w:sz="4" w:space="0" w:color="auto"/>
            </w:tcBorders>
            <w:shd w:val="clear" w:color="auto" w:fill="auto"/>
            <w:noWrap/>
            <w:hideMark/>
          </w:tcPr>
          <w:p w14:paraId="1E1ABE2F" w14:textId="61DE978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98,31,687 </w:t>
            </w:r>
          </w:p>
        </w:tc>
        <w:tc>
          <w:tcPr>
            <w:tcW w:w="1742" w:type="dxa"/>
            <w:tcBorders>
              <w:top w:val="nil"/>
              <w:left w:val="nil"/>
              <w:bottom w:val="single" w:sz="4" w:space="0" w:color="auto"/>
              <w:right w:val="single" w:sz="4" w:space="0" w:color="auto"/>
            </w:tcBorders>
            <w:shd w:val="clear" w:color="auto" w:fill="auto"/>
            <w:noWrap/>
            <w:hideMark/>
          </w:tcPr>
          <w:p w14:paraId="02FEDD21" w14:textId="17F3D62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76,46,550 </w:t>
            </w:r>
          </w:p>
        </w:tc>
        <w:tc>
          <w:tcPr>
            <w:tcW w:w="1649" w:type="dxa"/>
            <w:tcBorders>
              <w:top w:val="nil"/>
              <w:left w:val="nil"/>
              <w:bottom w:val="single" w:sz="4" w:space="0" w:color="auto"/>
              <w:right w:val="single" w:sz="4" w:space="0" w:color="auto"/>
            </w:tcBorders>
            <w:shd w:val="clear" w:color="auto" w:fill="auto"/>
            <w:noWrap/>
            <w:hideMark/>
          </w:tcPr>
          <w:p w14:paraId="0675FC7B" w14:textId="6ED1CC0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763A4B8" w14:textId="331CF8E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21,85,137 </w:t>
            </w:r>
          </w:p>
        </w:tc>
        <w:tc>
          <w:tcPr>
            <w:tcW w:w="4265" w:type="dxa"/>
            <w:tcBorders>
              <w:top w:val="nil"/>
              <w:left w:val="nil"/>
              <w:bottom w:val="single" w:sz="4" w:space="0" w:color="auto"/>
              <w:right w:val="single" w:sz="8" w:space="0" w:color="auto"/>
            </w:tcBorders>
            <w:shd w:val="clear" w:color="auto" w:fill="auto"/>
            <w:hideMark/>
          </w:tcPr>
          <w:p w14:paraId="44B313DB" w14:textId="52883CE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76CA75AC"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4152BF9" w14:textId="795B7EF2"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468</w:t>
            </w:r>
          </w:p>
        </w:tc>
        <w:tc>
          <w:tcPr>
            <w:tcW w:w="0" w:type="auto"/>
            <w:tcBorders>
              <w:top w:val="nil"/>
              <w:left w:val="nil"/>
              <w:bottom w:val="single" w:sz="4" w:space="0" w:color="auto"/>
              <w:right w:val="single" w:sz="4" w:space="0" w:color="auto"/>
            </w:tcBorders>
            <w:shd w:val="clear" w:color="auto" w:fill="auto"/>
            <w:hideMark/>
          </w:tcPr>
          <w:p w14:paraId="0B44A316" w14:textId="1D2722E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Space Controls (Rajnandgaon)</w:t>
            </w:r>
          </w:p>
        </w:tc>
        <w:tc>
          <w:tcPr>
            <w:tcW w:w="1742" w:type="dxa"/>
            <w:tcBorders>
              <w:top w:val="nil"/>
              <w:left w:val="nil"/>
              <w:bottom w:val="single" w:sz="4" w:space="0" w:color="auto"/>
              <w:right w:val="single" w:sz="4" w:space="0" w:color="auto"/>
            </w:tcBorders>
            <w:shd w:val="clear" w:color="auto" w:fill="auto"/>
            <w:noWrap/>
            <w:hideMark/>
          </w:tcPr>
          <w:p w14:paraId="63313C3C" w14:textId="0BAD66F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19,55,933 </w:t>
            </w:r>
          </w:p>
        </w:tc>
        <w:tc>
          <w:tcPr>
            <w:tcW w:w="1742" w:type="dxa"/>
            <w:tcBorders>
              <w:top w:val="nil"/>
              <w:left w:val="nil"/>
              <w:bottom w:val="single" w:sz="4" w:space="0" w:color="auto"/>
              <w:right w:val="single" w:sz="4" w:space="0" w:color="auto"/>
            </w:tcBorders>
            <w:shd w:val="clear" w:color="auto" w:fill="auto"/>
            <w:noWrap/>
            <w:hideMark/>
          </w:tcPr>
          <w:p w14:paraId="72E0C14E" w14:textId="1E2D423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3364C2AD" w14:textId="25F84D4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B8D2BB5" w14:textId="36C345B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19,55,933 </w:t>
            </w:r>
          </w:p>
        </w:tc>
        <w:tc>
          <w:tcPr>
            <w:tcW w:w="4265" w:type="dxa"/>
            <w:tcBorders>
              <w:top w:val="nil"/>
              <w:left w:val="nil"/>
              <w:bottom w:val="single" w:sz="4" w:space="0" w:color="auto"/>
              <w:right w:val="single" w:sz="8" w:space="0" w:color="auto"/>
            </w:tcBorders>
            <w:shd w:val="clear" w:color="auto" w:fill="auto"/>
            <w:hideMark/>
          </w:tcPr>
          <w:p w14:paraId="31D295D2" w14:textId="09A30AC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Claim not admissible as books of accounts of Corporate Debtor show a net receivable</w:t>
            </w:r>
          </w:p>
        </w:tc>
      </w:tr>
      <w:tr w:rsidR="00127105" w:rsidRPr="008A4827" w14:paraId="3650894E"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0114643" w14:textId="21A06172"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469</w:t>
            </w:r>
          </w:p>
        </w:tc>
        <w:tc>
          <w:tcPr>
            <w:tcW w:w="0" w:type="auto"/>
            <w:tcBorders>
              <w:top w:val="nil"/>
              <w:left w:val="nil"/>
              <w:bottom w:val="single" w:sz="4" w:space="0" w:color="auto"/>
              <w:right w:val="single" w:sz="4" w:space="0" w:color="auto"/>
            </w:tcBorders>
            <w:shd w:val="clear" w:color="auto" w:fill="auto"/>
            <w:hideMark/>
          </w:tcPr>
          <w:p w14:paraId="41C15F11" w14:textId="1E71A4E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Span Engineers</w:t>
            </w:r>
          </w:p>
        </w:tc>
        <w:tc>
          <w:tcPr>
            <w:tcW w:w="1742" w:type="dxa"/>
            <w:tcBorders>
              <w:top w:val="nil"/>
              <w:left w:val="nil"/>
              <w:bottom w:val="single" w:sz="4" w:space="0" w:color="auto"/>
              <w:right w:val="single" w:sz="4" w:space="0" w:color="auto"/>
            </w:tcBorders>
            <w:shd w:val="clear" w:color="auto" w:fill="auto"/>
            <w:noWrap/>
            <w:hideMark/>
          </w:tcPr>
          <w:p w14:paraId="3268EA24" w14:textId="0609A0F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1,54,10,762 </w:t>
            </w:r>
          </w:p>
        </w:tc>
        <w:tc>
          <w:tcPr>
            <w:tcW w:w="1742" w:type="dxa"/>
            <w:tcBorders>
              <w:top w:val="nil"/>
              <w:left w:val="nil"/>
              <w:bottom w:val="single" w:sz="4" w:space="0" w:color="auto"/>
              <w:right w:val="single" w:sz="4" w:space="0" w:color="auto"/>
            </w:tcBorders>
            <w:shd w:val="clear" w:color="auto" w:fill="auto"/>
            <w:noWrap/>
            <w:hideMark/>
          </w:tcPr>
          <w:p w14:paraId="7DEB2E2E" w14:textId="750279C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7,15,189 </w:t>
            </w:r>
          </w:p>
        </w:tc>
        <w:tc>
          <w:tcPr>
            <w:tcW w:w="1649" w:type="dxa"/>
            <w:tcBorders>
              <w:top w:val="nil"/>
              <w:left w:val="nil"/>
              <w:bottom w:val="single" w:sz="4" w:space="0" w:color="auto"/>
              <w:right w:val="single" w:sz="4" w:space="0" w:color="auto"/>
            </w:tcBorders>
            <w:shd w:val="clear" w:color="auto" w:fill="auto"/>
            <w:noWrap/>
            <w:hideMark/>
          </w:tcPr>
          <w:p w14:paraId="4257A960" w14:textId="1BBA05A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8099BB8" w14:textId="2050CF8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1,46,95,573 </w:t>
            </w:r>
          </w:p>
        </w:tc>
        <w:tc>
          <w:tcPr>
            <w:tcW w:w="4265" w:type="dxa"/>
            <w:tcBorders>
              <w:top w:val="nil"/>
              <w:left w:val="nil"/>
              <w:bottom w:val="single" w:sz="4" w:space="0" w:color="auto"/>
              <w:right w:val="single" w:sz="8" w:space="0" w:color="auto"/>
            </w:tcBorders>
            <w:shd w:val="clear" w:color="auto" w:fill="auto"/>
            <w:hideMark/>
          </w:tcPr>
          <w:p w14:paraId="63A7C57F" w14:textId="22CD0BD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r>
              <w:rPr>
                <w:rFonts w:ascii="Calibri" w:hAnsi="Calibri"/>
                <w:color w:val="000000"/>
              </w:rPr>
              <w:br/>
              <w:t>Interest is not admissible</w:t>
            </w:r>
          </w:p>
        </w:tc>
      </w:tr>
      <w:tr w:rsidR="00127105" w:rsidRPr="008A4827" w14:paraId="12B38368"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AB04BF4" w14:textId="1030D6DF"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470</w:t>
            </w:r>
          </w:p>
        </w:tc>
        <w:tc>
          <w:tcPr>
            <w:tcW w:w="0" w:type="auto"/>
            <w:tcBorders>
              <w:top w:val="nil"/>
              <w:left w:val="nil"/>
              <w:bottom w:val="single" w:sz="4" w:space="0" w:color="auto"/>
              <w:right w:val="single" w:sz="4" w:space="0" w:color="auto"/>
            </w:tcBorders>
            <w:shd w:val="clear" w:color="auto" w:fill="auto"/>
            <w:hideMark/>
          </w:tcPr>
          <w:p w14:paraId="685EA894" w14:textId="41C3219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Spayera Constructions Private Limited</w:t>
            </w:r>
          </w:p>
        </w:tc>
        <w:tc>
          <w:tcPr>
            <w:tcW w:w="1742" w:type="dxa"/>
            <w:tcBorders>
              <w:top w:val="nil"/>
              <w:left w:val="nil"/>
              <w:bottom w:val="single" w:sz="4" w:space="0" w:color="auto"/>
              <w:right w:val="single" w:sz="4" w:space="0" w:color="auto"/>
            </w:tcBorders>
            <w:shd w:val="clear" w:color="auto" w:fill="auto"/>
            <w:noWrap/>
            <w:hideMark/>
          </w:tcPr>
          <w:p w14:paraId="127626E9" w14:textId="28ADB41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1,16,26,130 </w:t>
            </w:r>
          </w:p>
        </w:tc>
        <w:tc>
          <w:tcPr>
            <w:tcW w:w="1742" w:type="dxa"/>
            <w:tcBorders>
              <w:top w:val="nil"/>
              <w:left w:val="nil"/>
              <w:bottom w:val="single" w:sz="4" w:space="0" w:color="auto"/>
              <w:right w:val="single" w:sz="4" w:space="0" w:color="auto"/>
            </w:tcBorders>
            <w:shd w:val="clear" w:color="auto" w:fill="auto"/>
            <w:noWrap/>
            <w:hideMark/>
          </w:tcPr>
          <w:p w14:paraId="59BF76C2" w14:textId="73B164B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54,38,909 </w:t>
            </w:r>
          </w:p>
        </w:tc>
        <w:tc>
          <w:tcPr>
            <w:tcW w:w="1649" w:type="dxa"/>
            <w:tcBorders>
              <w:top w:val="nil"/>
              <w:left w:val="nil"/>
              <w:bottom w:val="single" w:sz="4" w:space="0" w:color="auto"/>
              <w:right w:val="single" w:sz="4" w:space="0" w:color="auto"/>
            </w:tcBorders>
            <w:shd w:val="clear" w:color="auto" w:fill="auto"/>
            <w:noWrap/>
            <w:hideMark/>
          </w:tcPr>
          <w:p w14:paraId="213BE092" w14:textId="56BFF8C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12310B1" w14:textId="49FA215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61,87,221 </w:t>
            </w:r>
          </w:p>
        </w:tc>
        <w:tc>
          <w:tcPr>
            <w:tcW w:w="4265" w:type="dxa"/>
            <w:tcBorders>
              <w:top w:val="nil"/>
              <w:left w:val="nil"/>
              <w:bottom w:val="single" w:sz="4" w:space="0" w:color="auto"/>
              <w:right w:val="single" w:sz="8" w:space="0" w:color="auto"/>
            </w:tcBorders>
            <w:shd w:val="clear" w:color="auto" w:fill="auto"/>
            <w:hideMark/>
          </w:tcPr>
          <w:p w14:paraId="09440D01" w14:textId="15D692B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p>
        </w:tc>
      </w:tr>
      <w:tr w:rsidR="00127105" w:rsidRPr="008A4827" w14:paraId="3329EB91"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BC4EE6C" w14:textId="42C14C8A"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471</w:t>
            </w:r>
          </w:p>
        </w:tc>
        <w:tc>
          <w:tcPr>
            <w:tcW w:w="0" w:type="auto"/>
            <w:tcBorders>
              <w:top w:val="nil"/>
              <w:left w:val="nil"/>
              <w:bottom w:val="single" w:sz="4" w:space="0" w:color="auto"/>
              <w:right w:val="single" w:sz="4" w:space="0" w:color="auto"/>
            </w:tcBorders>
            <w:shd w:val="clear" w:color="auto" w:fill="auto"/>
            <w:hideMark/>
          </w:tcPr>
          <w:p w14:paraId="1CFB5D35" w14:textId="76AD395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Speciality Coatings</w:t>
            </w:r>
          </w:p>
        </w:tc>
        <w:tc>
          <w:tcPr>
            <w:tcW w:w="1742" w:type="dxa"/>
            <w:tcBorders>
              <w:top w:val="nil"/>
              <w:left w:val="nil"/>
              <w:bottom w:val="single" w:sz="4" w:space="0" w:color="auto"/>
              <w:right w:val="single" w:sz="4" w:space="0" w:color="auto"/>
            </w:tcBorders>
            <w:shd w:val="clear" w:color="auto" w:fill="auto"/>
            <w:noWrap/>
            <w:hideMark/>
          </w:tcPr>
          <w:p w14:paraId="72338807" w14:textId="6B909CE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18,88,346 </w:t>
            </w:r>
          </w:p>
        </w:tc>
        <w:tc>
          <w:tcPr>
            <w:tcW w:w="1742" w:type="dxa"/>
            <w:tcBorders>
              <w:top w:val="nil"/>
              <w:left w:val="nil"/>
              <w:bottom w:val="single" w:sz="4" w:space="0" w:color="auto"/>
              <w:right w:val="single" w:sz="4" w:space="0" w:color="auto"/>
            </w:tcBorders>
            <w:shd w:val="clear" w:color="auto" w:fill="auto"/>
            <w:noWrap/>
            <w:hideMark/>
          </w:tcPr>
          <w:p w14:paraId="3DF66336" w14:textId="7D088E0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11,17,156 </w:t>
            </w:r>
          </w:p>
        </w:tc>
        <w:tc>
          <w:tcPr>
            <w:tcW w:w="1649" w:type="dxa"/>
            <w:tcBorders>
              <w:top w:val="nil"/>
              <w:left w:val="nil"/>
              <w:bottom w:val="single" w:sz="4" w:space="0" w:color="auto"/>
              <w:right w:val="single" w:sz="4" w:space="0" w:color="auto"/>
            </w:tcBorders>
            <w:shd w:val="clear" w:color="auto" w:fill="auto"/>
            <w:noWrap/>
            <w:hideMark/>
          </w:tcPr>
          <w:p w14:paraId="3048F366" w14:textId="4EC9C37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9AE4F4A" w14:textId="31B7ADD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7,71,190 </w:t>
            </w:r>
          </w:p>
        </w:tc>
        <w:tc>
          <w:tcPr>
            <w:tcW w:w="4265" w:type="dxa"/>
            <w:tcBorders>
              <w:top w:val="nil"/>
              <w:left w:val="nil"/>
              <w:bottom w:val="single" w:sz="4" w:space="0" w:color="auto"/>
              <w:right w:val="single" w:sz="8" w:space="0" w:color="auto"/>
            </w:tcBorders>
            <w:shd w:val="clear" w:color="auto" w:fill="auto"/>
            <w:hideMark/>
          </w:tcPr>
          <w:p w14:paraId="2F24D5C6" w14:textId="60E25DE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Interest amount Rejected</w:t>
            </w:r>
          </w:p>
        </w:tc>
      </w:tr>
      <w:tr w:rsidR="00127105" w:rsidRPr="008A4827" w14:paraId="22D47141" w14:textId="77777777" w:rsidTr="00E37963">
        <w:trPr>
          <w:trHeight w:val="6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A3EDCF6" w14:textId="40CF95B6"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472</w:t>
            </w:r>
          </w:p>
        </w:tc>
        <w:tc>
          <w:tcPr>
            <w:tcW w:w="0" w:type="auto"/>
            <w:tcBorders>
              <w:top w:val="nil"/>
              <w:left w:val="nil"/>
              <w:bottom w:val="single" w:sz="4" w:space="0" w:color="auto"/>
              <w:right w:val="single" w:sz="4" w:space="0" w:color="auto"/>
            </w:tcBorders>
            <w:shd w:val="clear" w:color="auto" w:fill="auto"/>
            <w:hideMark/>
          </w:tcPr>
          <w:p w14:paraId="08AFA78E" w14:textId="5CFD9EC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Sree Balaji Enterprises</w:t>
            </w:r>
          </w:p>
        </w:tc>
        <w:tc>
          <w:tcPr>
            <w:tcW w:w="1742" w:type="dxa"/>
            <w:tcBorders>
              <w:top w:val="nil"/>
              <w:left w:val="nil"/>
              <w:bottom w:val="single" w:sz="4" w:space="0" w:color="auto"/>
              <w:right w:val="single" w:sz="4" w:space="0" w:color="auto"/>
            </w:tcBorders>
            <w:shd w:val="clear" w:color="auto" w:fill="auto"/>
            <w:noWrap/>
            <w:hideMark/>
          </w:tcPr>
          <w:p w14:paraId="55BBB26D" w14:textId="5E749E9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1,27,483 </w:t>
            </w:r>
          </w:p>
        </w:tc>
        <w:tc>
          <w:tcPr>
            <w:tcW w:w="1742" w:type="dxa"/>
            <w:tcBorders>
              <w:top w:val="nil"/>
              <w:left w:val="nil"/>
              <w:bottom w:val="single" w:sz="4" w:space="0" w:color="auto"/>
              <w:right w:val="single" w:sz="4" w:space="0" w:color="auto"/>
            </w:tcBorders>
            <w:shd w:val="clear" w:color="auto" w:fill="auto"/>
            <w:noWrap/>
            <w:hideMark/>
          </w:tcPr>
          <w:p w14:paraId="1CB8D026" w14:textId="4FA1B38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1,27,483 </w:t>
            </w:r>
          </w:p>
        </w:tc>
        <w:tc>
          <w:tcPr>
            <w:tcW w:w="1649" w:type="dxa"/>
            <w:tcBorders>
              <w:top w:val="nil"/>
              <w:left w:val="nil"/>
              <w:bottom w:val="single" w:sz="4" w:space="0" w:color="auto"/>
              <w:right w:val="single" w:sz="4" w:space="0" w:color="auto"/>
            </w:tcBorders>
            <w:shd w:val="clear" w:color="auto" w:fill="auto"/>
            <w:noWrap/>
            <w:hideMark/>
          </w:tcPr>
          <w:p w14:paraId="7915FF65" w14:textId="718DA1C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BF3AB5E" w14:textId="7281D9B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E0221B9" w14:textId="4407856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1A504CCF"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B09832F" w14:textId="3ACC3AA7"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473</w:t>
            </w:r>
          </w:p>
        </w:tc>
        <w:tc>
          <w:tcPr>
            <w:tcW w:w="0" w:type="auto"/>
            <w:tcBorders>
              <w:top w:val="nil"/>
              <w:left w:val="nil"/>
              <w:bottom w:val="single" w:sz="4" w:space="0" w:color="auto"/>
              <w:right w:val="single" w:sz="4" w:space="0" w:color="auto"/>
            </w:tcBorders>
            <w:shd w:val="clear" w:color="auto" w:fill="auto"/>
            <w:hideMark/>
          </w:tcPr>
          <w:p w14:paraId="46FA813C" w14:textId="2187BA0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Sree Mahalaxmi Construction Co.</w:t>
            </w:r>
          </w:p>
        </w:tc>
        <w:tc>
          <w:tcPr>
            <w:tcW w:w="1742" w:type="dxa"/>
            <w:tcBorders>
              <w:top w:val="nil"/>
              <w:left w:val="nil"/>
              <w:bottom w:val="single" w:sz="4" w:space="0" w:color="auto"/>
              <w:right w:val="single" w:sz="4" w:space="0" w:color="auto"/>
            </w:tcBorders>
            <w:shd w:val="clear" w:color="auto" w:fill="auto"/>
            <w:noWrap/>
            <w:hideMark/>
          </w:tcPr>
          <w:p w14:paraId="133CA880" w14:textId="4A93C30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2,55,39,275 </w:t>
            </w:r>
          </w:p>
        </w:tc>
        <w:tc>
          <w:tcPr>
            <w:tcW w:w="1742" w:type="dxa"/>
            <w:tcBorders>
              <w:top w:val="nil"/>
              <w:left w:val="nil"/>
              <w:bottom w:val="single" w:sz="4" w:space="0" w:color="auto"/>
              <w:right w:val="single" w:sz="4" w:space="0" w:color="auto"/>
            </w:tcBorders>
            <w:shd w:val="clear" w:color="auto" w:fill="auto"/>
            <w:noWrap/>
            <w:hideMark/>
          </w:tcPr>
          <w:p w14:paraId="1918F7D7" w14:textId="7A6A89D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1,45,52,797 </w:t>
            </w:r>
          </w:p>
        </w:tc>
        <w:tc>
          <w:tcPr>
            <w:tcW w:w="1649" w:type="dxa"/>
            <w:tcBorders>
              <w:top w:val="nil"/>
              <w:left w:val="nil"/>
              <w:bottom w:val="single" w:sz="4" w:space="0" w:color="auto"/>
              <w:right w:val="single" w:sz="4" w:space="0" w:color="auto"/>
            </w:tcBorders>
            <w:shd w:val="clear" w:color="auto" w:fill="auto"/>
            <w:noWrap/>
            <w:hideMark/>
          </w:tcPr>
          <w:p w14:paraId="6DE8B590" w14:textId="0ED87BC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38A59F0" w14:textId="3DBA8BC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1,09,86,478 </w:t>
            </w:r>
          </w:p>
        </w:tc>
        <w:tc>
          <w:tcPr>
            <w:tcW w:w="4265" w:type="dxa"/>
            <w:tcBorders>
              <w:top w:val="nil"/>
              <w:left w:val="nil"/>
              <w:bottom w:val="single" w:sz="4" w:space="0" w:color="auto"/>
              <w:right w:val="single" w:sz="8" w:space="0" w:color="auto"/>
            </w:tcBorders>
            <w:shd w:val="clear" w:color="auto" w:fill="auto"/>
            <w:hideMark/>
          </w:tcPr>
          <w:p w14:paraId="3DA91325" w14:textId="3E58DE0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291266B3"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59F56ED" w14:textId="4DDB3C12"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474</w:t>
            </w:r>
          </w:p>
        </w:tc>
        <w:tc>
          <w:tcPr>
            <w:tcW w:w="0" w:type="auto"/>
            <w:tcBorders>
              <w:top w:val="nil"/>
              <w:left w:val="nil"/>
              <w:bottom w:val="single" w:sz="4" w:space="0" w:color="auto"/>
              <w:right w:val="single" w:sz="4" w:space="0" w:color="auto"/>
            </w:tcBorders>
            <w:shd w:val="clear" w:color="auto" w:fill="auto"/>
            <w:hideMark/>
          </w:tcPr>
          <w:p w14:paraId="1CD67EA4" w14:textId="3BD0539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Sree Vari Enterprises</w:t>
            </w:r>
          </w:p>
        </w:tc>
        <w:tc>
          <w:tcPr>
            <w:tcW w:w="1742" w:type="dxa"/>
            <w:tcBorders>
              <w:top w:val="nil"/>
              <w:left w:val="nil"/>
              <w:bottom w:val="single" w:sz="4" w:space="0" w:color="auto"/>
              <w:right w:val="single" w:sz="4" w:space="0" w:color="auto"/>
            </w:tcBorders>
            <w:shd w:val="clear" w:color="auto" w:fill="auto"/>
            <w:noWrap/>
            <w:hideMark/>
          </w:tcPr>
          <w:p w14:paraId="6BC52A6C" w14:textId="539430B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15,99,994 </w:t>
            </w:r>
          </w:p>
        </w:tc>
        <w:tc>
          <w:tcPr>
            <w:tcW w:w="1742" w:type="dxa"/>
            <w:tcBorders>
              <w:top w:val="nil"/>
              <w:left w:val="nil"/>
              <w:bottom w:val="single" w:sz="4" w:space="0" w:color="auto"/>
              <w:right w:val="single" w:sz="4" w:space="0" w:color="auto"/>
            </w:tcBorders>
            <w:shd w:val="clear" w:color="auto" w:fill="auto"/>
            <w:noWrap/>
            <w:hideMark/>
          </w:tcPr>
          <w:p w14:paraId="05F97111" w14:textId="6E5DB58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15,99,994 </w:t>
            </w:r>
          </w:p>
        </w:tc>
        <w:tc>
          <w:tcPr>
            <w:tcW w:w="1649" w:type="dxa"/>
            <w:tcBorders>
              <w:top w:val="nil"/>
              <w:left w:val="nil"/>
              <w:bottom w:val="single" w:sz="4" w:space="0" w:color="auto"/>
              <w:right w:val="single" w:sz="4" w:space="0" w:color="auto"/>
            </w:tcBorders>
            <w:shd w:val="clear" w:color="auto" w:fill="auto"/>
            <w:noWrap/>
            <w:hideMark/>
          </w:tcPr>
          <w:p w14:paraId="4D734828" w14:textId="1750B7E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AA3FC19" w14:textId="5B88C3D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600B358E" w14:textId="3598A7F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1D3ACD74"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1FA99E6" w14:textId="009B0008"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475</w:t>
            </w:r>
          </w:p>
        </w:tc>
        <w:tc>
          <w:tcPr>
            <w:tcW w:w="0" w:type="auto"/>
            <w:tcBorders>
              <w:top w:val="nil"/>
              <w:left w:val="nil"/>
              <w:bottom w:val="single" w:sz="4" w:space="0" w:color="auto"/>
              <w:right w:val="single" w:sz="4" w:space="0" w:color="auto"/>
            </w:tcBorders>
            <w:shd w:val="clear" w:color="auto" w:fill="auto"/>
            <w:hideMark/>
          </w:tcPr>
          <w:p w14:paraId="45EEE139" w14:textId="556B4A1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SSB Infosystems Pvt</w:t>
            </w:r>
          </w:p>
        </w:tc>
        <w:tc>
          <w:tcPr>
            <w:tcW w:w="1742" w:type="dxa"/>
            <w:tcBorders>
              <w:top w:val="nil"/>
              <w:left w:val="nil"/>
              <w:bottom w:val="single" w:sz="4" w:space="0" w:color="auto"/>
              <w:right w:val="single" w:sz="4" w:space="0" w:color="auto"/>
            </w:tcBorders>
            <w:shd w:val="clear" w:color="auto" w:fill="auto"/>
            <w:noWrap/>
            <w:hideMark/>
          </w:tcPr>
          <w:p w14:paraId="78432B49" w14:textId="52B7FD8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1,19,847 </w:t>
            </w:r>
          </w:p>
        </w:tc>
        <w:tc>
          <w:tcPr>
            <w:tcW w:w="1742" w:type="dxa"/>
            <w:tcBorders>
              <w:top w:val="nil"/>
              <w:left w:val="nil"/>
              <w:bottom w:val="single" w:sz="4" w:space="0" w:color="auto"/>
              <w:right w:val="single" w:sz="4" w:space="0" w:color="auto"/>
            </w:tcBorders>
            <w:shd w:val="clear" w:color="auto" w:fill="auto"/>
            <w:noWrap/>
            <w:hideMark/>
          </w:tcPr>
          <w:p w14:paraId="43E078B8" w14:textId="6E1B4E3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22,404 </w:t>
            </w:r>
          </w:p>
        </w:tc>
        <w:tc>
          <w:tcPr>
            <w:tcW w:w="1649" w:type="dxa"/>
            <w:tcBorders>
              <w:top w:val="nil"/>
              <w:left w:val="nil"/>
              <w:bottom w:val="single" w:sz="4" w:space="0" w:color="auto"/>
              <w:right w:val="single" w:sz="4" w:space="0" w:color="auto"/>
            </w:tcBorders>
            <w:shd w:val="clear" w:color="auto" w:fill="auto"/>
            <w:noWrap/>
            <w:hideMark/>
          </w:tcPr>
          <w:p w14:paraId="15840596" w14:textId="719BDB8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4D6FDB3" w14:textId="244569C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97,443 </w:t>
            </w:r>
          </w:p>
        </w:tc>
        <w:tc>
          <w:tcPr>
            <w:tcW w:w="4265" w:type="dxa"/>
            <w:tcBorders>
              <w:top w:val="nil"/>
              <w:left w:val="nil"/>
              <w:bottom w:val="single" w:sz="4" w:space="0" w:color="auto"/>
              <w:right w:val="single" w:sz="8" w:space="0" w:color="auto"/>
            </w:tcBorders>
            <w:shd w:val="clear" w:color="auto" w:fill="auto"/>
            <w:hideMark/>
          </w:tcPr>
          <w:p w14:paraId="46CF63F7" w14:textId="6AEB5CC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0E7AE358"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3E8A2FE" w14:textId="69BF7B1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476</w:t>
            </w:r>
          </w:p>
        </w:tc>
        <w:tc>
          <w:tcPr>
            <w:tcW w:w="0" w:type="auto"/>
            <w:tcBorders>
              <w:top w:val="nil"/>
              <w:left w:val="nil"/>
              <w:bottom w:val="single" w:sz="4" w:space="0" w:color="auto"/>
              <w:right w:val="single" w:sz="4" w:space="0" w:color="auto"/>
            </w:tcBorders>
            <w:shd w:val="clear" w:color="auto" w:fill="auto"/>
            <w:hideMark/>
          </w:tcPr>
          <w:p w14:paraId="3EC1F1E5" w14:textId="6B04B17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SSCPL Infra JV</w:t>
            </w:r>
          </w:p>
        </w:tc>
        <w:tc>
          <w:tcPr>
            <w:tcW w:w="1742" w:type="dxa"/>
            <w:tcBorders>
              <w:top w:val="nil"/>
              <w:left w:val="nil"/>
              <w:bottom w:val="single" w:sz="4" w:space="0" w:color="auto"/>
              <w:right w:val="single" w:sz="4" w:space="0" w:color="auto"/>
            </w:tcBorders>
            <w:shd w:val="clear" w:color="auto" w:fill="auto"/>
            <w:noWrap/>
            <w:hideMark/>
          </w:tcPr>
          <w:p w14:paraId="3169AF57" w14:textId="707FB3A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3,84,16,384 </w:t>
            </w:r>
          </w:p>
        </w:tc>
        <w:tc>
          <w:tcPr>
            <w:tcW w:w="1742" w:type="dxa"/>
            <w:tcBorders>
              <w:top w:val="nil"/>
              <w:left w:val="nil"/>
              <w:bottom w:val="single" w:sz="4" w:space="0" w:color="auto"/>
              <w:right w:val="single" w:sz="4" w:space="0" w:color="auto"/>
            </w:tcBorders>
            <w:shd w:val="clear" w:color="auto" w:fill="auto"/>
            <w:noWrap/>
            <w:hideMark/>
          </w:tcPr>
          <w:p w14:paraId="3E786B95" w14:textId="5974ADB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3,77,67,959 </w:t>
            </w:r>
          </w:p>
        </w:tc>
        <w:tc>
          <w:tcPr>
            <w:tcW w:w="1649" w:type="dxa"/>
            <w:tcBorders>
              <w:top w:val="nil"/>
              <w:left w:val="nil"/>
              <w:bottom w:val="single" w:sz="4" w:space="0" w:color="auto"/>
              <w:right w:val="single" w:sz="4" w:space="0" w:color="auto"/>
            </w:tcBorders>
            <w:shd w:val="clear" w:color="auto" w:fill="auto"/>
            <w:noWrap/>
            <w:hideMark/>
          </w:tcPr>
          <w:p w14:paraId="2CC3F7D7" w14:textId="1D74925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507BC3C" w14:textId="423DA3A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6,48,425 </w:t>
            </w:r>
          </w:p>
        </w:tc>
        <w:tc>
          <w:tcPr>
            <w:tcW w:w="4265" w:type="dxa"/>
            <w:tcBorders>
              <w:top w:val="nil"/>
              <w:left w:val="nil"/>
              <w:bottom w:val="single" w:sz="4" w:space="0" w:color="auto"/>
              <w:right w:val="single" w:sz="8" w:space="0" w:color="auto"/>
            </w:tcBorders>
            <w:shd w:val="clear" w:color="auto" w:fill="auto"/>
            <w:hideMark/>
          </w:tcPr>
          <w:p w14:paraId="44CD2E6D" w14:textId="434031A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64B54D77"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B704EFC" w14:textId="13F8F75D"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477</w:t>
            </w:r>
          </w:p>
        </w:tc>
        <w:tc>
          <w:tcPr>
            <w:tcW w:w="0" w:type="auto"/>
            <w:tcBorders>
              <w:top w:val="nil"/>
              <w:left w:val="nil"/>
              <w:bottom w:val="single" w:sz="4" w:space="0" w:color="auto"/>
              <w:right w:val="single" w:sz="4" w:space="0" w:color="auto"/>
            </w:tcBorders>
            <w:shd w:val="clear" w:color="auto" w:fill="auto"/>
            <w:hideMark/>
          </w:tcPr>
          <w:p w14:paraId="3E92CCE0" w14:textId="395E624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Star Business Solutions</w:t>
            </w:r>
          </w:p>
        </w:tc>
        <w:tc>
          <w:tcPr>
            <w:tcW w:w="1742" w:type="dxa"/>
            <w:tcBorders>
              <w:top w:val="nil"/>
              <w:left w:val="nil"/>
              <w:bottom w:val="single" w:sz="4" w:space="0" w:color="auto"/>
              <w:right w:val="single" w:sz="4" w:space="0" w:color="auto"/>
            </w:tcBorders>
            <w:shd w:val="clear" w:color="auto" w:fill="auto"/>
            <w:noWrap/>
            <w:hideMark/>
          </w:tcPr>
          <w:p w14:paraId="20CA711D" w14:textId="4702C89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8,550 </w:t>
            </w:r>
          </w:p>
        </w:tc>
        <w:tc>
          <w:tcPr>
            <w:tcW w:w="1742" w:type="dxa"/>
            <w:tcBorders>
              <w:top w:val="nil"/>
              <w:left w:val="nil"/>
              <w:bottom w:val="single" w:sz="4" w:space="0" w:color="auto"/>
              <w:right w:val="single" w:sz="4" w:space="0" w:color="auto"/>
            </w:tcBorders>
            <w:shd w:val="clear" w:color="auto" w:fill="auto"/>
            <w:noWrap/>
            <w:hideMark/>
          </w:tcPr>
          <w:p w14:paraId="116220CE" w14:textId="29B1703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8,550 </w:t>
            </w:r>
          </w:p>
        </w:tc>
        <w:tc>
          <w:tcPr>
            <w:tcW w:w="1649" w:type="dxa"/>
            <w:tcBorders>
              <w:top w:val="nil"/>
              <w:left w:val="nil"/>
              <w:bottom w:val="single" w:sz="4" w:space="0" w:color="auto"/>
              <w:right w:val="single" w:sz="4" w:space="0" w:color="auto"/>
            </w:tcBorders>
            <w:shd w:val="clear" w:color="auto" w:fill="auto"/>
            <w:noWrap/>
            <w:hideMark/>
          </w:tcPr>
          <w:p w14:paraId="7C914C4F" w14:textId="1305593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D296BDB" w14:textId="33B717C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691BA5D2" w14:textId="6AAD2B7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27105" w:rsidRPr="008A4827" w14:paraId="2C3AB448"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A69C8D1" w14:textId="2D18CA08"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478</w:t>
            </w:r>
          </w:p>
        </w:tc>
        <w:tc>
          <w:tcPr>
            <w:tcW w:w="0" w:type="auto"/>
            <w:tcBorders>
              <w:top w:val="nil"/>
              <w:left w:val="nil"/>
              <w:bottom w:val="single" w:sz="4" w:space="0" w:color="auto"/>
              <w:right w:val="single" w:sz="4" w:space="0" w:color="auto"/>
            </w:tcBorders>
            <w:shd w:val="clear" w:color="auto" w:fill="auto"/>
            <w:hideMark/>
          </w:tcPr>
          <w:p w14:paraId="6749B3B2" w14:textId="7A19F3C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Steel Authority Of India Limited</w:t>
            </w:r>
          </w:p>
        </w:tc>
        <w:tc>
          <w:tcPr>
            <w:tcW w:w="1742" w:type="dxa"/>
            <w:tcBorders>
              <w:top w:val="nil"/>
              <w:left w:val="nil"/>
              <w:bottom w:val="single" w:sz="4" w:space="0" w:color="auto"/>
              <w:right w:val="single" w:sz="4" w:space="0" w:color="auto"/>
            </w:tcBorders>
            <w:shd w:val="clear" w:color="auto" w:fill="auto"/>
            <w:noWrap/>
            <w:hideMark/>
          </w:tcPr>
          <w:p w14:paraId="117F8F3B" w14:textId="4517024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2,18,20,66,902 </w:t>
            </w:r>
          </w:p>
        </w:tc>
        <w:tc>
          <w:tcPr>
            <w:tcW w:w="1742" w:type="dxa"/>
            <w:tcBorders>
              <w:top w:val="nil"/>
              <w:left w:val="nil"/>
              <w:bottom w:val="single" w:sz="4" w:space="0" w:color="auto"/>
              <w:right w:val="single" w:sz="4" w:space="0" w:color="auto"/>
            </w:tcBorders>
            <w:shd w:val="clear" w:color="auto" w:fill="auto"/>
            <w:noWrap/>
            <w:hideMark/>
          </w:tcPr>
          <w:p w14:paraId="65A67C8F" w14:textId="3BA33A4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3F0567A5" w14:textId="7229887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D65FBC8" w14:textId="1511561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2,18,20,66,902 </w:t>
            </w:r>
          </w:p>
        </w:tc>
        <w:tc>
          <w:tcPr>
            <w:tcW w:w="4265" w:type="dxa"/>
            <w:tcBorders>
              <w:top w:val="nil"/>
              <w:left w:val="nil"/>
              <w:bottom w:val="single" w:sz="4" w:space="0" w:color="auto"/>
              <w:right w:val="single" w:sz="8" w:space="0" w:color="auto"/>
            </w:tcBorders>
            <w:shd w:val="clear" w:color="auto" w:fill="auto"/>
            <w:hideMark/>
          </w:tcPr>
          <w:p w14:paraId="5C791580" w14:textId="3612559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Detailed reason for rejection seperately communicated to vendor on mail due to large size of information</w:t>
            </w:r>
          </w:p>
        </w:tc>
      </w:tr>
      <w:tr w:rsidR="00127105" w:rsidRPr="008A4827" w14:paraId="0B0ABAA0"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322ED65" w14:textId="6E9EFE56"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479</w:t>
            </w:r>
          </w:p>
        </w:tc>
        <w:tc>
          <w:tcPr>
            <w:tcW w:w="0" w:type="auto"/>
            <w:tcBorders>
              <w:top w:val="nil"/>
              <w:left w:val="nil"/>
              <w:bottom w:val="single" w:sz="4" w:space="0" w:color="auto"/>
              <w:right w:val="single" w:sz="4" w:space="0" w:color="auto"/>
            </w:tcBorders>
            <w:shd w:val="clear" w:color="auto" w:fill="auto"/>
            <w:hideMark/>
          </w:tcPr>
          <w:p w14:paraId="4DFA2138" w14:textId="36CD6D5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STUP Consultants Pvt. Ltd</w:t>
            </w:r>
          </w:p>
        </w:tc>
        <w:tc>
          <w:tcPr>
            <w:tcW w:w="1742" w:type="dxa"/>
            <w:tcBorders>
              <w:top w:val="nil"/>
              <w:left w:val="nil"/>
              <w:bottom w:val="single" w:sz="4" w:space="0" w:color="auto"/>
              <w:right w:val="single" w:sz="4" w:space="0" w:color="auto"/>
            </w:tcBorders>
            <w:shd w:val="clear" w:color="auto" w:fill="auto"/>
            <w:noWrap/>
            <w:hideMark/>
          </w:tcPr>
          <w:p w14:paraId="0FD93FE8" w14:textId="6AB4366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48,68,994 </w:t>
            </w:r>
          </w:p>
        </w:tc>
        <w:tc>
          <w:tcPr>
            <w:tcW w:w="1742" w:type="dxa"/>
            <w:tcBorders>
              <w:top w:val="nil"/>
              <w:left w:val="nil"/>
              <w:bottom w:val="single" w:sz="4" w:space="0" w:color="auto"/>
              <w:right w:val="single" w:sz="4" w:space="0" w:color="auto"/>
            </w:tcBorders>
            <w:shd w:val="clear" w:color="auto" w:fill="auto"/>
            <w:noWrap/>
            <w:hideMark/>
          </w:tcPr>
          <w:p w14:paraId="1C75639A" w14:textId="527080C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5E7AC6E3" w14:textId="60BB793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72CD84B" w14:textId="02507CF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48,68,994 </w:t>
            </w:r>
          </w:p>
        </w:tc>
        <w:tc>
          <w:tcPr>
            <w:tcW w:w="4265" w:type="dxa"/>
            <w:tcBorders>
              <w:top w:val="nil"/>
              <w:left w:val="nil"/>
              <w:bottom w:val="single" w:sz="4" w:space="0" w:color="auto"/>
              <w:right w:val="single" w:sz="8" w:space="0" w:color="auto"/>
            </w:tcBorders>
            <w:shd w:val="clear" w:color="auto" w:fill="auto"/>
            <w:hideMark/>
          </w:tcPr>
          <w:p w14:paraId="7E728950" w14:textId="436C7B5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No liability recorded in the books of accounts of Corporate Debtor against this vendor.</w:t>
            </w:r>
            <w:r>
              <w:rPr>
                <w:rFonts w:ascii="Calibri" w:hAnsi="Calibri"/>
                <w:color w:val="000000"/>
              </w:rPr>
              <w:br/>
              <w:t xml:space="preserve">Interest : Not admissible </w:t>
            </w:r>
          </w:p>
        </w:tc>
      </w:tr>
      <w:tr w:rsidR="00127105" w:rsidRPr="008A4827" w14:paraId="4F686EBC" w14:textId="77777777" w:rsidTr="00E37963">
        <w:trPr>
          <w:trHeight w:val="45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5A649A4" w14:textId="05B038E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480</w:t>
            </w:r>
          </w:p>
        </w:tc>
        <w:tc>
          <w:tcPr>
            <w:tcW w:w="0" w:type="auto"/>
            <w:tcBorders>
              <w:top w:val="nil"/>
              <w:left w:val="nil"/>
              <w:bottom w:val="single" w:sz="4" w:space="0" w:color="auto"/>
              <w:right w:val="single" w:sz="4" w:space="0" w:color="auto"/>
            </w:tcBorders>
            <w:shd w:val="clear" w:color="auto" w:fill="auto"/>
            <w:hideMark/>
          </w:tcPr>
          <w:p w14:paraId="4763F74A" w14:textId="3DDB888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STUP Consultants Pvt. Ltd (Anupur)</w:t>
            </w:r>
          </w:p>
        </w:tc>
        <w:tc>
          <w:tcPr>
            <w:tcW w:w="1742" w:type="dxa"/>
            <w:tcBorders>
              <w:top w:val="nil"/>
              <w:left w:val="nil"/>
              <w:bottom w:val="single" w:sz="4" w:space="0" w:color="auto"/>
              <w:right w:val="single" w:sz="4" w:space="0" w:color="auto"/>
            </w:tcBorders>
            <w:shd w:val="clear" w:color="auto" w:fill="auto"/>
            <w:noWrap/>
            <w:hideMark/>
          </w:tcPr>
          <w:p w14:paraId="61129C23" w14:textId="3BA98A8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9,87,678 </w:t>
            </w:r>
          </w:p>
        </w:tc>
        <w:tc>
          <w:tcPr>
            <w:tcW w:w="1742" w:type="dxa"/>
            <w:tcBorders>
              <w:top w:val="nil"/>
              <w:left w:val="nil"/>
              <w:bottom w:val="single" w:sz="4" w:space="0" w:color="auto"/>
              <w:right w:val="single" w:sz="4" w:space="0" w:color="auto"/>
            </w:tcBorders>
            <w:shd w:val="clear" w:color="auto" w:fill="auto"/>
            <w:noWrap/>
            <w:hideMark/>
          </w:tcPr>
          <w:p w14:paraId="21FCC4C8" w14:textId="3C688D7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7915ECDE" w14:textId="1E2995F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92CF409" w14:textId="2FF74B8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9,87,678 </w:t>
            </w:r>
          </w:p>
        </w:tc>
        <w:tc>
          <w:tcPr>
            <w:tcW w:w="4265" w:type="dxa"/>
            <w:tcBorders>
              <w:top w:val="nil"/>
              <w:left w:val="nil"/>
              <w:bottom w:val="single" w:sz="4" w:space="0" w:color="auto"/>
              <w:right w:val="single" w:sz="8" w:space="0" w:color="auto"/>
            </w:tcBorders>
            <w:shd w:val="clear" w:color="auto" w:fill="auto"/>
            <w:hideMark/>
          </w:tcPr>
          <w:p w14:paraId="2C9AF2FC" w14:textId="0F794A1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No liability recorded in the books of accounts of Corporate Debtor against this vendor.</w:t>
            </w:r>
            <w:r>
              <w:rPr>
                <w:rFonts w:ascii="Calibri" w:hAnsi="Calibri"/>
                <w:color w:val="000000"/>
              </w:rPr>
              <w:br/>
              <w:t xml:space="preserve">Interest : Not admissible </w:t>
            </w:r>
          </w:p>
        </w:tc>
      </w:tr>
      <w:tr w:rsidR="00127105" w:rsidRPr="008A4827" w14:paraId="500B1E33"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46CFD2F" w14:textId="67771E8F"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481</w:t>
            </w:r>
          </w:p>
        </w:tc>
        <w:tc>
          <w:tcPr>
            <w:tcW w:w="0" w:type="auto"/>
            <w:tcBorders>
              <w:top w:val="nil"/>
              <w:left w:val="nil"/>
              <w:bottom w:val="single" w:sz="4" w:space="0" w:color="auto"/>
              <w:right w:val="single" w:sz="4" w:space="0" w:color="auto"/>
            </w:tcBorders>
            <w:shd w:val="clear" w:color="auto" w:fill="auto"/>
            <w:hideMark/>
          </w:tcPr>
          <w:p w14:paraId="1439DA94" w14:textId="39ECE1D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STUP Consultants Pvt. Ltd (Ennore)</w:t>
            </w:r>
          </w:p>
        </w:tc>
        <w:tc>
          <w:tcPr>
            <w:tcW w:w="1742" w:type="dxa"/>
            <w:tcBorders>
              <w:top w:val="nil"/>
              <w:left w:val="nil"/>
              <w:bottom w:val="single" w:sz="4" w:space="0" w:color="auto"/>
              <w:right w:val="single" w:sz="4" w:space="0" w:color="auto"/>
            </w:tcBorders>
            <w:shd w:val="clear" w:color="auto" w:fill="auto"/>
            <w:noWrap/>
            <w:hideMark/>
          </w:tcPr>
          <w:p w14:paraId="0A8325D4" w14:textId="5778288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27,33,800 </w:t>
            </w:r>
          </w:p>
        </w:tc>
        <w:tc>
          <w:tcPr>
            <w:tcW w:w="1742" w:type="dxa"/>
            <w:tcBorders>
              <w:top w:val="nil"/>
              <w:left w:val="nil"/>
              <w:bottom w:val="single" w:sz="4" w:space="0" w:color="auto"/>
              <w:right w:val="single" w:sz="4" w:space="0" w:color="auto"/>
            </w:tcBorders>
            <w:shd w:val="clear" w:color="auto" w:fill="auto"/>
            <w:noWrap/>
            <w:hideMark/>
          </w:tcPr>
          <w:p w14:paraId="644EE31F" w14:textId="0ABF4BE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3,79,685 </w:t>
            </w:r>
          </w:p>
        </w:tc>
        <w:tc>
          <w:tcPr>
            <w:tcW w:w="1649" w:type="dxa"/>
            <w:tcBorders>
              <w:top w:val="nil"/>
              <w:left w:val="nil"/>
              <w:bottom w:val="single" w:sz="4" w:space="0" w:color="auto"/>
              <w:right w:val="single" w:sz="4" w:space="0" w:color="auto"/>
            </w:tcBorders>
            <w:shd w:val="clear" w:color="auto" w:fill="auto"/>
            <w:noWrap/>
            <w:hideMark/>
          </w:tcPr>
          <w:p w14:paraId="416C0370" w14:textId="411EB14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7CCBE18" w14:textId="0AC5EF8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23,54,115 </w:t>
            </w:r>
          </w:p>
        </w:tc>
        <w:tc>
          <w:tcPr>
            <w:tcW w:w="4265" w:type="dxa"/>
            <w:tcBorders>
              <w:top w:val="nil"/>
              <w:left w:val="nil"/>
              <w:bottom w:val="single" w:sz="4" w:space="0" w:color="auto"/>
              <w:right w:val="single" w:sz="8" w:space="0" w:color="auto"/>
            </w:tcBorders>
            <w:shd w:val="clear" w:color="auto" w:fill="auto"/>
            <w:hideMark/>
          </w:tcPr>
          <w:p w14:paraId="34A599D4" w14:textId="1A4B9C5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3C4E4F0C"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5926F9B" w14:textId="1F28754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482</w:t>
            </w:r>
          </w:p>
        </w:tc>
        <w:tc>
          <w:tcPr>
            <w:tcW w:w="0" w:type="auto"/>
            <w:tcBorders>
              <w:top w:val="nil"/>
              <w:left w:val="nil"/>
              <w:bottom w:val="single" w:sz="4" w:space="0" w:color="auto"/>
              <w:right w:val="single" w:sz="4" w:space="0" w:color="auto"/>
            </w:tcBorders>
            <w:shd w:val="clear" w:color="auto" w:fill="auto"/>
            <w:hideMark/>
          </w:tcPr>
          <w:p w14:paraId="6DD0686B" w14:textId="02FEAC1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Sudarshan Rathour</w:t>
            </w:r>
          </w:p>
        </w:tc>
        <w:tc>
          <w:tcPr>
            <w:tcW w:w="1742" w:type="dxa"/>
            <w:tcBorders>
              <w:top w:val="nil"/>
              <w:left w:val="nil"/>
              <w:bottom w:val="single" w:sz="4" w:space="0" w:color="auto"/>
              <w:right w:val="single" w:sz="4" w:space="0" w:color="auto"/>
            </w:tcBorders>
            <w:shd w:val="clear" w:color="auto" w:fill="auto"/>
            <w:noWrap/>
            <w:hideMark/>
          </w:tcPr>
          <w:p w14:paraId="6F42CC47" w14:textId="399727D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4,60,540 </w:t>
            </w:r>
          </w:p>
        </w:tc>
        <w:tc>
          <w:tcPr>
            <w:tcW w:w="1742" w:type="dxa"/>
            <w:tcBorders>
              <w:top w:val="nil"/>
              <w:left w:val="nil"/>
              <w:bottom w:val="single" w:sz="4" w:space="0" w:color="auto"/>
              <w:right w:val="single" w:sz="4" w:space="0" w:color="auto"/>
            </w:tcBorders>
            <w:shd w:val="clear" w:color="auto" w:fill="auto"/>
            <w:noWrap/>
            <w:hideMark/>
          </w:tcPr>
          <w:p w14:paraId="70A39FEC" w14:textId="1D1A33A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3,91,867 </w:t>
            </w:r>
          </w:p>
        </w:tc>
        <w:tc>
          <w:tcPr>
            <w:tcW w:w="1649" w:type="dxa"/>
            <w:tcBorders>
              <w:top w:val="nil"/>
              <w:left w:val="nil"/>
              <w:bottom w:val="single" w:sz="4" w:space="0" w:color="auto"/>
              <w:right w:val="single" w:sz="4" w:space="0" w:color="auto"/>
            </w:tcBorders>
            <w:shd w:val="clear" w:color="auto" w:fill="auto"/>
            <w:noWrap/>
            <w:hideMark/>
          </w:tcPr>
          <w:p w14:paraId="503B22BC" w14:textId="51AC6B2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7B065D6" w14:textId="649CE5F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68,673 </w:t>
            </w:r>
          </w:p>
        </w:tc>
        <w:tc>
          <w:tcPr>
            <w:tcW w:w="4265" w:type="dxa"/>
            <w:tcBorders>
              <w:top w:val="nil"/>
              <w:left w:val="nil"/>
              <w:bottom w:val="single" w:sz="4" w:space="0" w:color="auto"/>
              <w:right w:val="single" w:sz="8" w:space="0" w:color="auto"/>
            </w:tcBorders>
            <w:shd w:val="clear" w:color="auto" w:fill="auto"/>
            <w:hideMark/>
          </w:tcPr>
          <w:p w14:paraId="153F6690" w14:textId="0E8B70E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2C425ECF" w14:textId="77777777" w:rsidTr="00E37963">
        <w:trPr>
          <w:trHeight w:val="22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33B43B2" w14:textId="1972CA85"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483</w:t>
            </w:r>
          </w:p>
        </w:tc>
        <w:tc>
          <w:tcPr>
            <w:tcW w:w="0" w:type="auto"/>
            <w:tcBorders>
              <w:top w:val="nil"/>
              <w:left w:val="nil"/>
              <w:bottom w:val="single" w:sz="4" w:space="0" w:color="auto"/>
              <w:right w:val="single" w:sz="4" w:space="0" w:color="auto"/>
            </w:tcBorders>
            <w:shd w:val="clear" w:color="auto" w:fill="auto"/>
            <w:hideMark/>
          </w:tcPr>
          <w:p w14:paraId="33A0D051" w14:textId="60D756E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Sudhakar Panda</w:t>
            </w:r>
          </w:p>
        </w:tc>
        <w:tc>
          <w:tcPr>
            <w:tcW w:w="1742" w:type="dxa"/>
            <w:tcBorders>
              <w:top w:val="nil"/>
              <w:left w:val="nil"/>
              <w:bottom w:val="single" w:sz="4" w:space="0" w:color="auto"/>
              <w:right w:val="single" w:sz="4" w:space="0" w:color="auto"/>
            </w:tcBorders>
            <w:shd w:val="clear" w:color="auto" w:fill="auto"/>
            <w:noWrap/>
            <w:hideMark/>
          </w:tcPr>
          <w:p w14:paraId="3B64864C" w14:textId="5F03C8A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1,54,134 </w:t>
            </w:r>
          </w:p>
        </w:tc>
        <w:tc>
          <w:tcPr>
            <w:tcW w:w="1742" w:type="dxa"/>
            <w:tcBorders>
              <w:top w:val="nil"/>
              <w:left w:val="nil"/>
              <w:bottom w:val="single" w:sz="4" w:space="0" w:color="auto"/>
              <w:right w:val="single" w:sz="4" w:space="0" w:color="auto"/>
            </w:tcBorders>
            <w:shd w:val="clear" w:color="auto" w:fill="auto"/>
            <w:noWrap/>
            <w:hideMark/>
          </w:tcPr>
          <w:p w14:paraId="1A80E768" w14:textId="59BC3F8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1,54,134 </w:t>
            </w:r>
          </w:p>
        </w:tc>
        <w:tc>
          <w:tcPr>
            <w:tcW w:w="1649" w:type="dxa"/>
            <w:tcBorders>
              <w:top w:val="nil"/>
              <w:left w:val="nil"/>
              <w:bottom w:val="single" w:sz="4" w:space="0" w:color="auto"/>
              <w:right w:val="single" w:sz="4" w:space="0" w:color="auto"/>
            </w:tcBorders>
            <w:shd w:val="clear" w:color="auto" w:fill="auto"/>
            <w:noWrap/>
            <w:hideMark/>
          </w:tcPr>
          <w:p w14:paraId="5E3A336E" w14:textId="173E7F5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9D3FB11" w14:textId="45A7D94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453C1E5" w14:textId="0320A3A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219C93DE" w14:textId="77777777" w:rsidTr="00E3796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093C0544" w14:textId="41D1AA84"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484</w:t>
            </w:r>
          </w:p>
        </w:tc>
        <w:tc>
          <w:tcPr>
            <w:tcW w:w="0" w:type="auto"/>
            <w:tcBorders>
              <w:top w:val="nil"/>
              <w:left w:val="nil"/>
              <w:bottom w:val="single" w:sz="8" w:space="0" w:color="auto"/>
              <w:right w:val="single" w:sz="4" w:space="0" w:color="auto"/>
            </w:tcBorders>
            <w:shd w:val="clear" w:color="auto" w:fill="auto"/>
            <w:hideMark/>
          </w:tcPr>
          <w:p w14:paraId="5EA2C1EA" w14:textId="32B44F2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Sudhir Kumar Soni</w:t>
            </w:r>
          </w:p>
        </w:tc>
        <w:tc>
          <w:tcPr>
            <w:tcW w:w="1742" w:type="dxa"/>
            <w:tcBorders>
              <w:top w:val="nil"/>
              <w:left w:val="nil"/>
              <w:bottom w:val="single" w:sz="8" w:space="0" w:color="auto"/>
              <w:right w:val="single" w:sz="4" w:space="0" w:color="auto"/>
            </w:tcBorders>
            <w:shd w:val="clear" w:color="auto" w:fill="auto"/>
            <w:noWrap/>
            <w:hideMark/>
          </w:tcPr>
          <w:p w14:paraId="24F62166" w14:textId="423003E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1,65,781 </w:t>
            </w:r>
          </w:p>
        </w:tc>
        <w:tc>
          <w:tcPr>
            <w:tcW w:w="1742" w:type="dxa"/>
            <w:tcBorders>
              <w:top w:val="nil"/>
              <w:left w:val="nil"/>
              <w:bottom w:val="single" w:sz="8" w:space="0" w:color="auto"/>
              <w:right w:val="single" w:sz="4" w:space="0" w:color="auto"/>
            </w:tcBorders>
            <w:shd w:val="clear" w:color="auto" w:fill="auto"/>
            <w:noWrap/>
            <w:hideMark/>
          </w:tcPr>
          <w:p w14:paraId="116C1568" w14:textId="237EB2F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1,64,781 </w:t>
            </w:r>
          </w:p>
        </w:tc>
        <w:tc>
          <w:tcPr>
            <w:tcW w:w="1649" w:type="dxa"/>
            <w:tcBorders>
              <w:top w:val="nil"/>
              <w:left w:val="nil"/>
              <w:bottom w:val="single" w:sz="8" w:space="0" w:color="auto"/>
              <w:right w:val="single" w:sz="4" w:space="0" w:color="auto"/>
            </w:tcBorders>
            <w:shd w:val="clear" w:color="auto" w:fill="auto"/>
            <w:noWrap/>
            <w:hideMark/>
          </w:tcPr>
          <w:p w14:paraId="7A7DF7F7" w14:textId="79388B6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hideMark/>
          </w:tcPr>
          <w:p w14:paraId="4D9EBFFB" w14:textId="1908239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1,000 </w:t>
            </w:r>
          </w:p>
        </w:tc>
        <w:tc>
          <w:tcPr>
            <w:tcW w:w="4265" w:type="dxa"/>
            <w:tcBorders>
              <w:top w:val="nil"/>
              <w:left w:val="nil"/>
              <w:bottom w:val="single" w:sz="8" w:space="0" w:color="auto"/>
              <w:right w:val="single" w:sz="8" w:space="0" w:color="auto"/>
            </w:tcBorders>
            <w:shd w:val="clear" w:color="auto" w:fill="auto"/>
            <w:hideMark/>
          </w:tcPr>
          <w:p w14:paraId="5E37E6C2" w14:textId="4FBDFF4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303D9889"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13353E5B" w14:textId="1D1A6844"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485</w:t>
            </w:r>
          </w:p>
        </w:tc>
        <w:tc>
          <w:tcPr>
            <w:tcW w:w="0" w:type="auto"/>
            <w:tcBorders>
              <w:top w:val="nil"/>
              <w:left w:val="nil"/>
              <w:bottom w:val="single" w:sz="8" w:space="0" w:color="auto"/>
              <w:right w:val="single" w:sz="4" w:space="0" w:color="auto"/>
            </w:tcBorders>
            <w:shd w:val="clear" w:color="auto" w:fill="auto"/>
          </w:tcPr>
          <w:p w14:paraId="7CA5E23A" w14:textId="32B58D9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Sudipta Mandal</w:t>
            </w:r>
          </w:p>
        </w:tc>
        <w:tc>
          <w:tcPr>
            <w:tcW w:w="1742" w:type="dxa"/>
            <w:tcBorders>
              <w:top w:val="nil"/>
              <w:left w:val="nil"/>
              <w:bottom w:val="single" w:sz="8" w:space="0" w:color="auto"/>
              <w:right w:val="single" w:sz="4" w:space="0" w:color="auto"/>
            </w:tcBorders>
            <w:shd w:val="clear" w:color="auto" w:fill="auto"/>
            <w:noWrap/>
          </w:tcPr>
          <w:p w14:paraId="02E4BB9E" w14:textId="728AF80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24,943 </w:t>
            </w:r>
          </w:p>
        </w:tc>
        <w:tc>
          <w:tcPr>
            <w:tcW w:w="1742" w:type="dxa"/>
            <w:tcBorders>
              <w:top w:val="nil"/>
              <w:left w:val="nil"/>
              <w:bottom w:val="single" w:sz="8" w:space="0" w:color="auto"/>
              <w:right w:val="single" w:sz="4" w:space="0" w:color="auto"/>
            </w:tcBorders>
            <w:shd w:val="clear" w:color="auto" w:fill="auto"/>
            <w:noWrap/>
          </w:tcPr>
          <w:p w14:paraId="1BFE4948" w14:textId="6F247C1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24,943 </w:t>
            </w:r>
          </w:p>
        </w:tc>
        <w:tc>
          <w:tcPr>
            <w:tcW w:w="1649" w:type="dxa"/>
            <w:tcBorders>
              <w:top w:val="nil"/>
              <w:left w:val="nil"/>
              <w:bottom w:val="single" w:sz="8" w:space="0" w:color="auto"/>
              <w:right w:val="single" w:sz="4" w:space="0" w:color="auto"/>
            </w:tcBorders>
            <w:shd w:val="clear" w:color="auto" w:fill="auto"/>
            <w:noWrap/>
          </w:tcPr>
          <w:p w14:paraId="054E216F" w14:textId="6C0061A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21655460" w14:textId="68E1258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tcPr>
          <w:p w14:paraId="4762B16E" w14:textId="77DB41D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27105" w:rsidRPr="008A4827" w14:paraId="06DA4035"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442276CC" w14:textId="481F39A0"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486</w:t>
            </w:r>
          </w:p>
        </w:tc>
        <w:tc>
          <w:tcPr>
            <w:tcW w:w="0" w:type="auto"/>
            <w:tcBorders>
              <w:top w:val="nil"/>
              <w:left w:val="nil"/>
              <w:bottom w:val="single" w:sz="8" w:space="0" w:color="auto"/>
              <w:right w:val="single" w:sz="4" w:space="0" w:color="auto"/>
            </w:tcBorders>
            <w:shd w:val="clear" w:color="auto" w:fill="auto"/>
          </w:tcPr>
          <w:p w14:paraId="79344A3F" w14:textId="4C4148F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Sujeet Kumar Mahto</w:t>
            </w:r>
          </w:p>
        </w:tc>
        <w:tc>
          <w:tcPr>
            <w:tcW w:w="1742" w:type="dxa"/>
            <w:tcBorders>
              <w:top w:val="nil"/>
              <w:left w:val="nil"/>
              <w:bottom w:val="single" w:sz="8" w:space="0" w:color="auto"/>
              <w:right w:val="single" w:sz="4" w:space="0" w:color="auto"/>
            </w:tcBorders>
            <w:shd w:val="clear" w:color="auto" w:fill="auto"/>
            <w:noWrap/>
          </w:tcPr>
          <w:p w14:paraId="6611406E" w14:textId="6E99450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1,49,609 </w:t>
            </w:r>
          </w:p>
        </w:tc>
        <w:tc>
          <w:tcPr>
            <w:tcW w:w="1742" w:type="dxa"/>
            <w:tcBorders>
              <w:top w:val="nil"/>
              <w:left w:val="nil"/>
              <w:bottom w:val="single" w:sz="8" w:space="0" w:color="auto"/>
              <w:right w:val="single" w:sz="4" w:space="0" w:color="auto"/>
            </w:tcBorders>
            <w:shd w:val="clear" w:color="auto" w:fill="auto"/>
            <w:noWrap/>
          </w:tcPr>
          <w:p w14:paraId="3EE1AB61" w14:textId="7F7C0CE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1,49,609 </w:t>
            </w:r>
          </w:p>
        </w:tc>
        <w:tc>
          <w:tcPr>
            <w:tcW w:w="1649" w:type="dxa"/>
            <w:tcBorders>
              <w:top w:val="nil"/>
              <w:left w:val="nil"/>
              <w:bottom w:val="single" w:sz="8" w:space="0" w:color="auto"/>
              <w:right w:val="single" w:sz="4" w:space="0" w:color="auto"/>
            </w:tcBorders>
            <w:shd w:val="clear" w:color="auto" w:fill="auto"/>
            <w:noWrap/>
          </w:tcPr>
          <w:p w14:paraId="727885E5" w14:textId="7309FF0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14B5A458" w14:textId="07B5A9A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tcPr>
          <w:p w14:paraId="176E8B14" w14:textId="29B12CC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65D75EE3"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132021B7" w14:textId="2382FD25"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487</w:t>
            </w:r>
          </w:p>
        </w:tc>
        <w:tc>
          <w:tcPr>
            <w:tcW w:w="0" w:type="auto"/>
            <w:tcBorders>
              <w:top w:val="nil"/>
              <w:left w:val="nil"/>
              <w:bottom w:val="single" w:sz="8" w:space="0" w:color="auto"/>
              <w:right w:val="single" w:sz="4" w:space="0" w:color="auto"/>
            </w:tcBorders>
            <w:shd w:val="clear" w:color="auto" w:fill="auto"/>
          </w:tcPr>
          <w:p w14:paraId="52BA1683" w14:textId="2542324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Sujit Kumar Singh</w:t>
            </w:r>
          </w:p>
        </w:tc>
        <w:tc>
          <w:tcPr>
            <w:tcW w:w="1742" w:type="dxa"/>
            <w:tcBorders>
              <w:top w:val="nil"/>
              <w:left w:val="nil"/>
              <w:bottom w:val="single" w:sz="8" w:space="0" w:color="auto"/>
              <w:right w:val="single" w:sz="4" w:space="0" w:color="auto"/>
            </w:tcBorders>
            <w:shd w:val="clear" w:color="auto" w:fill="auto"/>
            <w:noWrap/>
          </w:tcPr>
          <w:p w14:paraId="47FE7FCC" w14:textId="12FB212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4,25,939 </w:t>
            </w:r>
          </w:p>
        </w:tc>
        <w:tc>
          <w:tcPr>
            <w:tcW w:w="1742" w:type="dxa"/>
            <w:tcBorders>
              <w:top w:val="nil"/>
              <w:left w:val="nil"/>
              <w:bottom w:val="single" w:sz="8" w:space="0" w:color="auto"/>
              <w:right w:val="single" w:sz="4" w:space="0" w:color="auto"/>
            </w:tcBorders>
            <w:shd w:val="clear" w:color="auto" w:fill="auto"/>
            <w:noWrap/>
          </w:tcPr>
          <w:p w14:paraId="097997A5" w14:textId="1C8730B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sz w:val="20"/>
                <w:szCs w:val="20"/>
              </w:rPr>
              <w:t xml:space="preserve">                       4,25,939 </w:t>
            </w:r>
          </w:p>
        </w:tc>
        <w:tc>
          <w:tcPr>
            <w:tcW w:w="1649" w:type="dxa"/>
            <w:tcBorders>
              <w:top w:val="nil"/>
              <w:left w:val="nil"/>
              <w:bottom w:val="single" w:sz="8" w:space="0" w:color="auto"/>
              <w:right w:val="single" w:sz="4" w:space="0" w:color="auto"/>
            </w:tcBorders>
            <w:shd w:val="clear" w:color="auto" w:fill="auto"/>
            <w:noWrap/>
          </w:tcPr>
          <w:p w14:paraId="18BB42F3" w14:textId="028B439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63042BFB" w14:textId="47E868F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tcPr>
          <w:p w14:paraId="321835DE" w14:textId="0A6A1CD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022C4061"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459D1BA8" w14:textId="041880D5"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488</w:t>
            </w:r>
          </w:p>
        </w:tc>
        <w:tc>
          <w:tcPr>
            <w:tcW w:w="0" w:type="auto"/>
            <w:tcBorders>
              <w:top w:val="nil"/>
              <w:left w:val="nil"/>
              <w:bottom w:val="single" w:sz="8" w:space="0" w:color="auto"/>
              <w:right w:val="single" w:sz="4" w:space="0" w:color="auto"/>
            </w:tcBorders>
            <w:shd w:val="clear" w:color="auto" w:fill="auto"/>
          </w:tcPr>
          <w:p w14:paraId="373AC8E9" w14:textId="30FF700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Suleman Miyan</w:t>
            </w:r>
          </w:p>
        </w:tc>
        <w:tc>
          <w:tcPr>
            <w:tcW w:w="1742" w:type="dxa"/>
            <w:tcBorders>
              <w:top w:val="nil"/>
              <w:left w:val="nil"/>
              <w:bottom w:val="single" w:sz="8" w:space="0" w:color="auto"/>
              <w:right w:val="single" w:sz="4" w:space="0" w:color="auto"/>
            </w:tcBorders>
            <w:shd w:val="clear" w:color="auto" w:fill="auto"/>
            <w:noWrap/>
          </w:tcPr>
          <w:p w14:paraId="653A540E" w14:textId="72DC513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3,68,405 </w:t>
            </w:r>
          </w:p>
        </w:tc>
        <w:tc>
          <w:tcPr>
            <w:tcW w:w="1742" w:type="dxa"/>
            <w:tcBorders>
              <w:top w:val="nil"/>
              <w:left w:val="nil"/>
              <w:bottom w:val="single" w:sz="8" w:space="0" w:color="auto"/>
              <w:right w:val="single" w:sz="4" w:space="0" w:color="auto"/>
            </w:tcBorders>
            <w:shd w:val="clear" w:color="auto" w:fill="auto"/>
            <w:noWrap/>
          </w:tcPr>
          <w:p w14:paraId="09B78CE2" w14:textId="43AFD3F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3,68,405 </w:t>
            </w:r>
          </w:p>
        </w:tc>
        <w:tc>
          <w:tcPr>
            <w:tcW w:w="1649" w:type="dxa"/>
            <w:tcBorders>
              <w:top w:val="nil"/>
              <w:left w:val="nil"/>
              <w:bottom w:val="single" w:sz="8" w:space="0" w:color="auto"/>
              <w:right w:val="single" w:sz="4" w:space="0" w:color="auto"/>
            </w:tcBorders>
            <w:shd w:val="clear" w:color="auto" w:fill="auto"/>
            <w:noWrap/>
          </w:tcPr>
          <w:p w14:paraId="61A46DE0" w14:textId="19D2BD9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7C1817EB" w14:textId="60C048C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tcPr>
          <w:p w14:paraId="435A81A4" w14:textId="29C3993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18566DF0"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10EA8CD4" w14:textId="6A2E6B3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489</w:t>
            </w:r>
          </w:p>
        </w:tc>
        <w:tc>
          <w:tcPr>
            <w:tcW w:w="0" w:type="auto"/>
            <w:tcBorders>
              <w:top w:val="nil"/>
              <w:left w:val="nil"/>
              <w:bottom w:val="single" w:sz="8" w:space="0" w:color="auto"/>
              <w:right w:val="single" w:sz="4" w:space="0" w:color="auto"/>
            </w:tcBorders>
            <w:shd w:val="clear" w:color="auto" w:fill="auto"/>
          </w:tcPr>
          <w:p w14:paraId="11296E6B" w14:textId="25158B2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Sunder and Company</w:t>
            </w:r>
          </w:p>
        </w:tc>
        <w:tc>
          <w:tcPr>
            <w:tcW w:w="1742" w:type="dxa"/>
            <w:tcBorders>
              <w:top w:val="nil"/>
              <w:left w:val="nil"/>
              <w:bottom w:val="single" w:sz="8" w:space="0" w:color="auto"/>
              <w:right w:val="single" w:sz="4" w:space="0" w:color="auto"/>
            </w:tcBorders>
            <w:shd w:val="clear" w:color="auto" w:fill="auto"/>
            <w:noWrap/>
          </w:tcPr>
          <w:p w14:paraId="7D7DCAB2" w14:textId="3B9B260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2,75,667 </w:t>
            </w:r>
          </w:p>
        </w:tc>
        <w:tc>
          <w:tcPr>
            <w:tcW w:w="1742" w:type="dxa"/>
            <w:tcBorders>
              <w:top w:val="nil"/>
              <w:left w:val="nil"/>
              <w:bottom w:val="single" w:sz="8" w:space="0" w:color="auto"/>
              <w:right w:val="single" w:sz="4" w:space="0" w:color="auto"/>
            </w:tcBorders>
            <w:shd w:val="clear" w:color="auto" w:fill="auto"/>
            <w:noWrap/>
          </w:tcPr>
          <w:p w14:paraId="5DD607F9" w14:textId="2C53FD0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2,60,142 </w:t>
            </w:r>
          </w:p>
        </w:tc>
        <w:tc>
          <w:tcPr>
            <w:tcW w:w="1649" w:type="dxa"/>
            <w:tcBorders>
              <w:top w:val="nil"/>
              <w:left w:val="nil"/>
              <w:bottom w:val="single" w:sz="8" w:space="0" w:color="auto"/>
              <w:right w:val="single" w:sz="4" w:space="0" w:color="auto"/>
            </w:tcBorders>
            <w:shd w:val="clear" w:color="auto" w:fill="auto"/>
            <w:noWrap/>
          </w:tcPr>
          <w:p w14:paraId="76FCB84A" w14:textId="0CCF4EF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5836F11B" w14:textId="0E8F733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15,525 </w:t>
            </w:r>
          </w:p>
        </w:tc>
        <w:tc>
          <w:tcPr>
            <w:tcW w:w="4265" w:type="dxa"/>
            <w:tcBorders>
              <w:top w:val="nil"/>
              <w:left w:val="nil"/>
              <w:bottom w:val="single" w:sz="8" w:space="0" w:color="auto"/>
              <w:right w:val="single" w:sz="8" w:space="0" w:color="auto"/>
            </w:tcBorders>
            <w:shd w:val="clear" w:color="auto" w:fill="auto"/>
          </w:tcPr>
          <w:p w14:paraId="4ECC8D52" w14:textId="71E3AB1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p>
        </w:tc>
      </w:tr>
      <w:tr w:rsidR="00127105" w:rsidRPr="008A4827" w14:paraId="1691C8CB"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4FF2F037" w14:textId="1D519CEC"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490</w:t>
            </w:r>
          </w:p>
        </w:tc>
        <w:tc>
          <w:tcPr>
            <w:tcW w:w="0" w:type="auto"/>
            <w:tcBorders>
              <w:top w:val="nil"/>
              <w:left w:val="nil"/>
              <w:bottom w:val="single" w:sz="8" w:space="0" w:color="auto"/>
              <w:right w:val="single" w:sz="4" w:space="0" w:color="auto"/>
            </w:tcBorders>
            <w:shd w:val="clear" w:color="auto" w:fill="auto"/>
          </w:tcPr>
          <w:p w14:paraId="35F655E8" w14:textId="701754B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Sunil Hitech Engineers Ltd</w:t>
            </w:r>
          </w:p>
        </w:tc>
        <w:tc>
          <w:tcPr>
            <w:tcW w:w="1742" w:type="dxa"/>
            <w:tcBorders>
              <w:top w:val="nil"/>
              <w:left w:val="nil"/>
              <w:bottom w:val="single" w:sz="8" w:space="0" w:color="auto"/>
              <w:right w:val="single" w:sz="4" w:space="0" w:color="auto"/>
            </w:tcBorders>
            <w:shd w:val="clear" w:color="auto" w:fill="auto"/>
            <w:noWrap/>
          </w:tcPr>
          <w:p w14:paraId="464A7CA6" w14:textId="7CAE4A1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11,52,24,675 </w:t>
            </w:r>
          </w:p>
        </w:tc>
        <w:tc>
          <w:tcPr>
            <w:tcW w:w="1742" w:type="dxa"/>
            <w:tcBorders>
              <w:top w:val="nil"/>
              <w:left w:val="nil"/>
              <w:bottom w:val="single" w:sz="8" w:space="0" w:color="auto"/>
              <w:right w:val="single" w:sz="4" w:space="0" w:color="auto"/>
            </w:tcBorders>
            <w:shd w:val="clear" w:color="auto" w:fill="auto"/>
            <w:noWrap/>
          </w:tcPr>
          <w:p w14:paraId="329CBE34" w14:textId="51E2470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11,52,24,675 </w:t>
            </w:r>
          </w:p>
        </w:tc>
        <w:tc>
          <w:tcPr>
            <w:tcW w:w="1649" w:type="dxa"/>
            <w:tcBorders>
              <w:top w:val="nil"/>
              <w:left w:val="nil"/>
              <w:bottom w:val="single" w:sz="8" w:space="0" w:color="auto"/>
              <w:right w:val="single" w:sz="4" w:space="0" w:color="auto"/>
            </w:tcBorders>
            <w:shd w:val="clear" w:color="auto" w:fill="auto"/>
            <w:noWrap/>
          </w:tcPr>
          <w:p w14:paraId="423998D2" w14:textId="3F62CD3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36A89884" w14:textId="62087DC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tcPr>
          <w:p w14:paraId="7CEFCCD3" w14:textId="1A2A37F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3C963A5C" w14:textId="77777777" w:rsidTr="00127105">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15AC8AD9" w14:textId="493EFC0B"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491</w:t>
            </w:r>
          </w:p>
        </w:tc>
        <w:tc>
          <w:tcPr>
            <w:tcW w:w="0" w:type="auto"/>
            <w:tcBorders>
              <w:top w:val="nil"/>
              <w:left w:val="nil"/>
              <w:bottom w:val="single" w:sz="8" w:space="0" w:color="auto"/>
              <w:right w:val="single" w:sz="4" w:space="0" w:color="auto"/>
            </w:tcBorders>
            <w:shd w:val="clear" w:color="auto" w:fill="auto"/>
            <w:vAlign w:val="bottom"/>
          </w:tcPr>
          <w:p w14:paraId="175752BE" w14:textId="06D0938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Supercon Infraprojects Private Limited</w:t>
            </w:r>
          </w:p>
        </w:tc>
        <w:tc>
          <w:tcPr>
            <w:tcW w:w="1742" w:type="dxa"/>
            <w:tcBorders>
              <w:top w:val="nil"/>
              <w:left w:val="nil"/>
              <w:bottom w:val="single" w:sz="8" w:space="0" w:color="auto"/>
              <w:right w:val="single" w:sz="4" w:space="0" w:color="auto"/>
            </w:tcBorders>
            <w:shd w:val="clear" w:color="auto" w:fill="auto"/>
            <w:noWrap/>
          </w:tcPr>
          <w:p w14:paraId="0C0E0770" w14:textId="7A6B159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71,44,445 </w:t>
            </w:r>
          </w:p>
        </w:tc>
        <w:tc>
          <w:tcPr>
            <w:tcW w:w="1742" w:type="dxa"/>
            <w:tcBorders>
              <w:top w:val="nil"/>
              <w:left w:val="nil"/>
              <w:bottom w:val="single" w:sz="8" w:space="0" w:color="auto"/>
              <w:right w:val="single" w:sz="4" w:space="0" w:color="auto"/>
            </w:tcBorders>
            <w:shd w:val="clear" w:color="auto" w:fill="auto"/>
            <w:noWrap/>
          </w:tcPr>
          <w:p w14:paraId="114000F3" w14:textId="0F12379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71,44,445 </w:t>
            </w:r>
          </w:p>
        </w:tc>
        <w:tc>
          <w:tcPr>
            <w:tcW w:w="1649" w:type="dxa"/>
            <w:tcBorders>
              <w:top w:val="nil"/>
              <w:left w:val="nil"/>
              <w:bottom w:val="single" w:sz="8" w:space="0" w:color="auto"/>
              <w:right w:val="single" w:sz="4" w:space="0" w:color="auto"/>
            </w:tcBorders>
            <w:shd w:val="clear" w:color="auto" w:fill="auto"/>
            <w:noWrap/>
          </w:tcPr>
          <w:p w14:paraId="5F7112A9" w14:textId="17E13BF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0FE5D9EE" w14:textId="6CF172C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vAlign w:val="bottom"/>
          </w:tcPr>
          <w:p w14:paraId="7FE62E96" w14:textId="1B4815D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31BD8F70"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728DCA2D" w14:textId="1FBC0088"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492</w:t>
            </w:r>
          </w:p>
        </w:tc>
        <w:tc>
          <w:tcPr>
            <w:tcW w:w="0" w:type="auto"/>
            <w:tcBorders>
              <w:top w:val="nil"/>
              <w:left w:val="nil"/>
              <w:bottom w:val="single" w:sz="8" w:space="0" w:color="auto"/>
              <w:right w:val="single" w:sz="4" w:space="0" w:color="auto"/>
            </w:tcBorders>
            <w:shd w:val="clear" w:color="auto" w:fill="auto"/>
          </w:tcPr>
          <w:p w14:paraId="4492251F" w14:textId="4FA95CE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Surendra Hospital</w:t>
            </w:r>
          </w:p>
        </w:tc>
        <w:tc>
          <w:tcPr>
            <w:tcW w:w="1742" w:type="dxa"/>
            <w:tcBorders>
              <w:top w:val="nil"/>
              <w:left w:val="nil"/>
              <w:bottom w:val="single" w:sz="8" w:space="0" w:color="auto"/>
              <w:right w:val="single" w:sz="4" w:space="0" w:color="auto"/>
            </w:tcBorders>
            <w:shd w:val="clear" w:color="auto" w:fill="auto"/>
            <w:noWrap/>
          </w:tcPr>
          <w:p w14:paraId="35A6EB02" w14:textId="7069FDB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4,91,481 </w:t>
            </w:r>
          </w:p>
        </w:tc>
        <w:tc>
          <w:tcPr>
            <w:tcW w:w="1742" w:type="dxa"/>
            <w:tcBorders>
              <w:top w:val="nil"/>
              <w:left w:val="nil"/>
              <w:bottom w:val="single" w:sz="8" w:space="0" w:color="auto"/>
              <w:right w:val="single" w:sz="4" w:space="0" w:color="auto"/>
            </w:tcBorders>
            <w:shd w:val="clear" w:color="auto" w:fill="auto"/>
            <w:noWrap/>
          </w:tcPr>
          <w:p w14:paraId="5F926FE9" w14:textId="588444F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1,75,248 </w:t>
            </w:r>
          </w:p>
        </w:tc>
        <w:tc>
          <w:tcPr>
            <w:tcW w:w="1649" w:type="dxa"/>
            <w:tcBorders>
              <w:top w:val="nil"/>
              <w:left w:val="nil"/>
              <w:bottom w:val="single" w:sz="8" w:space="0" w:color="auto"/>
              <w:right w:val="single" w:sz="4" w:space="0" w:color="auto"/>
            </w:tcBorders>
            <w:shd w:val="clear" w:color="auto" w:fill="auto"/>
            <w:noWrap/>
          </w:tcPr>
          <w:p w14:paraId="0FDC22BA" w14:textId="4EF8905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0B2CEE53" w14:textId="0B46311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3,16,233 </w:t>
            </w:r>
          </w:p>
        </w:tc>
        <w:tc>
          <w:tcPr>
            <w:tcW w:w="4265" w:type="dxa"/>
            <w:tcBorders>
              <w:top w:val="nil"/>
              <w:left w:val="nil"/>
              <w:bottom w:val="single" w:sz="8" w:space="0" w:color="auto"/>
              <w:right w:val="single" w:sz="8" w:space="0" w:color="auto"/>
            </w:tcBorders>
            <w:shd w:val="clear" w:color="auto" w:fill="auto"/>
          </w:tcPr>
          <w:p w14:paraId="55BF94D5" w14:textId="06FC80A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3CCADECB"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049BD1DE" w14:textId="1AA0BBE8"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493</w:t>
            </w:r>
          </w:p>
        </w:tc>
        <w:tc>
          <w:tcPr>
            <w:tcW w:w="0" w:type="auto"/>
            <w:tcBorders>
              <w:top w:val="nil"/>
              <w:left w:val="nil"/>
              <w:bottom w:val="single" w:sz="8" w:space="0" w:color="auto"/>
              <w:right w:val="single" w:sz="4" w:space="0" w:color="auto"/>
            </w:tcBorders>
            <w:shd w:val="clear" w:color="auto" w:fill="auto"/>
          </w:tcPr>
          <w:p w14:paraId="68CEE07A" w14:textId="6211549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Surendra Kumar Soni</w:t>
            </w:r>
          </w:p>
        </w:tc>
        <w:tc>
          <w:tcPr>
            <w:tcW w:w="1742" w:type="dxa"/>
            <w:tcBorders>
              <w:top w:val="nil"/>
              <w:left w:val="nil"/>
              <w:bottom w:val="single" w:sz="8" w:space="0" w:color="auto"/>
              <w:right w:val="single" w:sz="4" w:space="0" w:color="auto"/>
            </w:tcBorders>
            <w:shd w:val="clear" w:color="auto" w:fill="auto"/>
            <w:noWrap/>
          </w:tcPr>
          <w:p w14:paraId="63869650" w14:textId="2191990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16,800 </w:t>
            </w:r>
          </w:p>
        </w:tc>
        <w:tc>
          <w:tcPr>
            <w:tcW w:w="1742" w:type="dxa"/>
            <w:tcBorders>
              <w:top w:val="nil"/>
              <w:left w:val="nil"/>
              <w:bottom w:val="single" w:sz="8" w:space="0" w:color="auto"/>
              <w:right w:val="single" w:sz="4" w:space="0" w:color="auto"/>
            </w:tcBorders>
            <w:shd w:val="clear" w:color="auto" w:fill="auto"/>
            <w:noWrap/>
          </w:tcPr>
          <w:p w14:paraId="3D416DC7" w14:textId="7F7291B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16,800 </w:t>
            </w:r>
          </w:p>
        </w:tc>
        <w:tc>
          <w:tcPr>
            <w:tcW w:w="1649" w:type="dxa"/>
            <w:tcBorders>
              <w:top w:val="nil"/>
              <w:left w:val="nil"/>
              <w:bottom w:val="single" w:sz="8" w:space="0" w:color="auto"/>
              <w:right w:val="single" w:sz="4" w:space="0" w:color="auto"/>
            </w:tcBorders>
            <w:shd w:val="clear" w:color="auto" w:fill="auto"/>
            <w:noWrap/>
          </w:tcPr>
          <w:p w14:paraId="121D48A8" w14:textId="5D468DC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087914F3" w14:textId="2A68A05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tcPr>
          <w:p w14:paraId="28255F6F" w14:textId="7232D38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09B3F985"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1FD6E52E" w14:textId="21AC8B9D"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494</w:t>
            </w:r>
          </w:p>
        </w:tc>
        <w:tc>
          <w:tcPr>
            <w:tcW w:w="0" w:type="auto"/>
            <w:tcBorders>
              <w:top w:val="nil"/>
              <w:left w:val="nil"/>
              <w:bottom w:val="single" w:sz="8" w:space="0" w:color="auto"/>
              <w:right w:val="single" w:sz="4" w:space="0" w:color="auto"/>
            </w:tcBorders>
            <w:shd w:val="clear" w:color="auto" w:fill="auto"/>
          </w:tcPr>
          <w:p w14:paraId="1222CECF" w14:textId="1B3714D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Suresh Kumar</w:t>
            </w:r>
          </w:p>
        </w:tc>
        <w:tc>
          <w:tcPr>
            <w:tcW w:w="1742" w:type="dxa"/>
            <w:tcBorders>
              <w:top w:val="nil"/>
              <w:left w:val="nil"/>
              <w:bottom w:val="single" w:sz="8" w:space="0" w:color="auto"/>
              <w:right w:val="single" w:sz="4" w:space="0" w:color="auto"/>
            </w:tcBorders>
            <w:shd w:val="clear" w:color="auto" w:fill="auto"/>
            <w:noWrap/>
          </w:tcPr>
          <w:p w14:paraId="5C649E69" w14:textId="2C5AC26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56,023 </w:t>
            </w:r>
          </w:p>
        </w:tc>
        <w:tc>
          <w:tcPr>
            <w:tcW w:w="1742" w:type="dxa"/>
            <w:tcBorders>
              <w:top w:val="nil"/>
              <w:left w:val="nil"/>
              <w:bottom w:val="single" w:sz="8" w:space="0" w:color="auto"/>
              <w:right w:val="single" w:sz="4" w:space="0" w:color="auto"/>
            </w:tcBorders>
            <w:shd w:val="clear" w:color="auto" w:fill="auto"/>
            <w:noWrap/>
          </w:tcPr>
          <w:p w14:paraId="1B1DF95D" w14:textId="67B61A8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8" w:space="0" w:color="auto"/>
              <w:right w:val="single" w:sz="4" w:space="0" w:color="auto"/>
            </w:tcBorders>
            <w:shd w:val="clear" w:color="auto" w:fill="auto"/>
            <w:noWrap/>
          </w:tcPr>
          <w:p w14:paraId="67F428BE" w14:textId="7938B52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1CCBF790" w14:textId="13FE5FD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56,023 </w:t>
            </w:r>
          </w:p>
        </w:tc>
        <w:tc>
          <w:tcPr>
            <w:tcW w:w="4265" w:type="dxa"/>
            <w:tcBorders>
              <w:top w:val="nil"/>
              <w:left w:val="nil"/>
              <w:bottom w:val="single" w:sz="8" w:space="0" w:color="auto"/>
              <w:right w:val="single" w:sz="8" w:space="0" w:color="auto"/>
            </w:tcBorders>
            <w:shd w:val="clear" w:color="auto" w:fill="auto"/>
          </w:tcPr>
          <w:p w14:paraId="57E5106D" w14:textId="7AC88B0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No liability recorded in the books of accounts of Corporate Debtor against this vendor</w:t>
            </w:r>
          </w:p>
        </w:tc>
      </w:tr>
      <w:tr w:rsidR="00127105" w:rsidRPr="008A4827" w14:paraId="7AA8CFA9"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4109FFD5" w14:textId="5FDB29D0"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495</w:t>
            </w:r>
          </w:p>
        </w:tc>
        <w:tc>
          <w:tcPr>
            <w:tcW w:w="0" w:type="auto"/>
            <w:tcBorders>
              <w:top w:val="nil"/>
              <w:left w:val="nil"/>
              <w:bottom w:val="single" w:sz="8" w:space="0" w:color="auto"/>
              <w:right w:val="single" w:sz="4" w:space="0" w:color="auto"/>
            </w:tcBorders>
            <w:shd w:val="clear" w:color="auto" w:fill="auto"/>
          </w:tcPr>
          <w:p w14:paraId="37A874CF" w14:textId="0DF2BCB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Suresh Vasudevan Nair</w:t>
            </w:r>
          </w:p>
        </w:tc>
        <w:tc>
          <w:tcPr>
            <w:tcW w:w="1742" w:type="dxa"/>
            <w:tcBorders>
              <w:top w:val="nil"/>
              <w:left w:val="nil"/>
              <w:bottom w:val="single" w:sz="8" w:space="0" w:color="auto"/>
              <w:right w:val="single" w:sz="4" w:space="0" w:color="auto"/>
            </w:tcBorders>
            <w:shd w:val="clear" w:color="auto" w:fill="auto"/>
            <w:noWrap/>
          </w:tcPr>
          <w:p w14:paraId="5495E84A" w14:textId="396ACB0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1,15,918 </w:t>
            </w:r>
          </w:p>
        </w:tc>
        <w:tc>
          <w:tcPr>
            <w:tcW w:w="1742" w:type="dxa"/>
            <w:tcBorders>
              <w:top w:val="nil"/>
              <w:left w:val="nil"/>
              <w:bottom w:val="single" w:sz="8" w:space="0" w:color="auto"/>
              <w:right w:val="single" w:sz="4" w:space="0" w:color="auto"/>
            </w:tcBorders>
            <w:shd w:val="clear" w:color="auto" w:fill="auto"/>
            <w:noWrap/>
          </w:tcPr>
          <w:p w14:paraId="15FD367A" w14:textId="63127A9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1,15,918 </w:t>
            </w:r>
          </w:p>
        </w:tc>
        <w:tc>
          <w:tcPr>
            <w:tcW w:w="1649" w:type="dxa"/>
            <w:tcBorders>
              <w:top w:val="nil"/>
              <w:left w:val="nil"/>
              <w:bottom w:val="single" w:sz="8" w:space="0" w:color="auto"/>
              <w:right w:val="single" w:sz="4" w:space="0" w:color="auto"/>
            </w:tcBorders>
            <w:shd w:val="clear" w:color="auto" w:fill="auto"/>
            <w:noWrap/>
          </w:tcPr>
          <w:p w14:paraId="2E1FA6C3" w14:textId="5C3D3AC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0F4D4269" w14:textId="2FE5CFF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tcPr>
          <w:p w14:paraId="21F97922" w14:textId="597AB3E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14F61314"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05B8F5EE" w14:textId="2BCE3078"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496</w:t>
            </w:r>
          </w:p>
        </w:tc>
        <w:tc>
          <w:tcPr>
            <w:tcW w:w="0" w:type="auto"/>
            <w:tcBorders>
              <w:top w:val="nil"/>
              <w:left w:val="nil"/>
              <w:bottom w:val="single" w:sz="8" w:space="0" w:color="auto"/>
              <w:right w:val="single" w:sz="4" w:space="0" w:color="auto"/>
            </w:tcBorders>
            <w:shd w:val="clear" w:color="auto" w:fill="auto"/>
          </w:tcPr>
          <w:p w14:paraId="23BF59B2" w14:textId="2E05D42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Surguja Roadlines</w:t>
            </w:r>
          </w:p>
        </w:tc>
        <w:tc>
          <w:tcPr>
            <w:tcW w:w="1742" w:type="dxa"/>
            <w:tcBorders>
              <w:top w:val="nil"/>
              <w:left w:val="nil"/>
              <w:bottom w:val="single" w:sz="8" w:space="0" w:color="auto"/>
              <w:right w:val="single" w:sz="4" w:space="0" w:color="auto"/>
            </w:tcBorders>
            <w:shd w:val="clear" w:color="auto" w:fill="auto"/>
            <w:noWrap/>
          </w:tcPr>
          <w:p w14:paraId="7EE0B7E9" w14:textId="479F5B9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81,87,444 </w:t>
            </w:r>
          </w:p>
        </w:tc>
        <w:tc>
          <w:tcPr>
            <w:tcW w:w="1742" w:type="dxa"/>
            <w:tcBorders>
              <w:top w:val="nil"/>
              <w:left w:val="nil"/>
              <w:bottom w:val="single" w:sz="8" w:space="0" w:color="auto"/>
              <w:right w:val="single" w:sz="4" w:space="0" w:color="auto"/>
            </w:tcBorders>
            <w:shd w:val="clear" w:color="auto" w:fill="auto"/>
            <w:noWrap/>
          </w:tcPr>
          <w:p w14:paraId="0DFC52F8" w14:textId="2F7DDC9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49,97,000 </w:t>
            </w:r>
          </w:p>
        </w:tc>
        <w:tc>
          <w:tcPr>
            <w:tcW w:w="1649" w:type="dxa"/>
            <w:tcBorders>
              <w:top w:val="nil"/>
              <w:left w:val="nil"/>
              <w:bottom w:val="single" w:sz="8" w:space="0" w:color="auto"/>
              <w:right w:val="single" w:sz="4" w:space="0" w:color="auto"/>
            </w:tcBorders>
            <w:shd w:val="clear" w:color="auto" w:fill="auto"/>
            <w:noWrap/>
          </w:tcPr>
          <w:p w14:paraId="2407A82C" w14:textId="2025002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54CB5CAD" w14:textId="27793FA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31,90,444 </w:t>
            </w:r>
          </w:p>
        </w:tc>
        <w:tc>
          <w:tcPr>
            <w:tcW w:w="4265" w:type="dxa"/>
            <w:tcBorders>
              <w:top w:val="nil"/>
              <w:left w:val="nil"/>
              <w:bottom w:val="single" w:sz="8" w:space="0" w:color="auto"/>
              <w:right w:val="single" w:sz="8" w:space="0" w:color="auto"/>
            </w:tcBorders>
            <w:shd w:val="clear" w:color="auto" w:fill="auto"/>
          </w:tcPr>
          <w:p w14:paraId="18AF37A2" w14:textId="69F1BCC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1D7231B9"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61FD4BFD" w14:textId="7485248C"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497</w:t>
            </w:r>
          </w:p>
        </w:tc>
        <w:tc>
          <w:tcPr>
            <w:tcW w:w="0" w:type="auto"/>
            <w:tcBorders>
              <w:top w:val="nil"/>
              <w:left w:val="nil"/>
              <w:bottom w:val="single" w:sz="8" w:space="0" w:color="auto"/>
              <w:right w:val="single" w:sz="4" w:space="0" w:color="auto"/>
            </w:tcBorders>
            <w:shd w:val="clear" w:color="auto" w:fill="auto"/>
          </w:tcPr>
          <w:p w14:paraId="4D59176E" w14:textId="034317E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Survey Technologies Pvt. Ltd.</w:t>
            </w:r>
          </w:p>
        </w:tc>
        <w:tc>
          <w:tcPr>
            <w:tcW w:w="1742" w:type="dxa"/>
            <w:tcBorders>
              <w:top w:val="nil"/>
              <w:left w:val="nil"/>
              <w:bottom w:val="single" w:sz="8" w:space="0" w:color="auto"/>
              <w:right w:val="single" w:sz="4" w:space="0" w:color="auto"/>
            </w:tcBorders>
            <w:shd w:val="clear" w:color="auto" w:fill="auto"/>
            <w:noWrap/>
          </w:tcPr>
          <w:p w14:paraId="6DE4ADBA" w14:textId="31D2996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24,150 </w:t>
            </w:r>
          </w:p>
        </w:tc>
        <w:tc>
          <w:tcPr>
            <w:tcW w:w="1742" w:type="dxa"/>
            <w:tcBorders>
              <w:top w:val="nil"/>
              <w:left w:val="nil"/>
              <w:bottom w:val="single" w:sz="8" w:space="0" w:color="auto"/>
              <w:right w:val="single" w:sz="4" w:space="0" w:color="auto"/>
            </w:tcBorders>
            <w:shd w:val="clear" w:color="auto" w:fill="auto"/>
            <w:noWrap/>
          </w:tcPr>
          <w:p w14:paraId="78E99F72" w14:textId="3C05708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24,150 </w:t>
            </w:r>
          </w:p>
        </w:tc>
        <w:tc>
          <w:tcPr>
            <w:tcW w:w="1649" w:type="dxa"/>
            <w:tcBorders>
              <w:top w:val="nil"/>
              <w:left w:val="nil"/>
              <w:bottom w:val="single" w:sz="8" w:space="0" w:color="auto"/>
              <w:right w:val="single" w:sz="4" w:space="0" w:color="auto"/>
            </w:tcBorders>
            <w:shd w:val="clear" w:color="auto" w:fill="auto"/>
            <w:noWrap/>
          </w:tcPr>
          <w:p w14:paraId="3596C164" w14:textId="7043B9B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7385DF3C" w14:textId="7A64AE2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tcPr>
          <w:p w14:paraId="71D1ECB1" w14:textId="30D4283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w:t>
            </w:r>
          </w:p>
        </w:tc>
      </w:tr>
      <w:tr w:rsidR="00127105" w:rsidRPr="008A4827" w14:paraId="67FB30A4"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1CB6596E" w14:textId="26EBDD5F"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498</w:t>
            </w:r>
          </w:p>
        </w:tc>
        <w:tc>
          <w:tcPr>
            <w:tcW w:w="0" w:type="auto"/>
            <w:tcBorders>
              <w:top w:val="nil"/>
              <w:left w:val="nil"/>
              <w:bottom w:val="single" w:sz="8" w:space="0" w:color="auto"/>
              <w:right w:val="single" w:sz="4" w:space="0" w:color="auto"/>
            </w:tcBorders>
            <w:shd w:val="clear" w:color="auto" w:fill="auto"/>
          </w:tcPr>
          <w:p w14:paraId="1A91A050" w14:textId="5E15331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Susanta Kumar Mansingh</w:t>
            </w:r>
          </w:p>
        </w:tc>
        <w:tc>
          <w:tcPr>
            <w:tcW w:w="1742" w:type="dxa"/>
            <w:tcBorders>
              <w:top w:val="nil"/>
              <w:left w:val="nil"/>
              <w:bottom w:val="single" w:sz="8" w:space="0" w:color="auto"/>
              <w:right w:val="single" w:sz="4" w:space="0" w:color="auto"/>
            </w:tcBorders>
            <w:shd w:val="clear" w:color="auto" w:fill="auto"/>
            <w:noWrap/>
          </w:tcPr>
          <w:p w14:paraId="5FBFDE40" w14:textId="1353A17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6,50,000 </w:t>
            </w:r>
          </w:p>
        </w:tc>
        <w:tc>
          <w:tcPr>
            <w:tcW w:w="1742" w:type="dxa"/>
            <w:tcBorders>
              <w:top w:val="nil"/>
              <w:left w:val="nil"/>
              <w:bottom w:val="single" w:sz="8" w:space="0" w:color="auto"/>
              <w:right w:val="single" w:sz="4" w:space="0" w:color="auto"/>
            </w:tcBorders>
            <w:shd w:val="clear" w:color="auto" w:fill="auto"/>
            <w:noWrap/>
          </w:tcPr>
          <w:p w14:paraId="5EBE1823" w14:textId="704747A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5,17,164 </w:t>
            </w:r>
          </w:p>
        </w:tc>
        <w:tc>
          <w:tcPr>
            <w:tcW w:w="1649" w:type="dxa"/>
            <w:tcBorders>
              <w:top w:val="nil"/>
              <w:left w:val="nil"/>
              <w:bottom w:val="single" w:sz="8" w:space="0" w:color="auto"/>
              <w:right w:val="single" w:sz="4" w:space="0" w:color="auto"/>
            </w:tcBorders>
            <w:shd w:val="clear" w:color="auto" w:fill="auto"/>
            <w:noWrap/>
          </w:tcPr>
          <w:p w14:paraId="3DB0DD38" w14:textId="30B19D5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45237367" w14:textId="64D4F52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1,32,836 </w:t>
            </w:r>
          </w:p>
        </w:tc>
        <w:tc>
          <w:tcPr>
            <w:tcW w:w="4265" w:type="dxa"/>
            <w:tcBorders>
              <w:top w:val="nil"/>
              <w:left w:val="nil"/>
              <w:bottom w:val="single" w:sz="8" w:space="0" w:color="auto"/>
              <w:right w:val="single" w:sz="8" w:space="0" w:color="auto"/>
            </w:tcBorders>
            <w:shd w:val="clear" w:color="auto" w:fill="auto"/>
          </w:tcPr>
          <w:p w14:paraId="7C0F09E2" w14:textId="4002241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1F0FEDD7"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332C14C9" w14:textId="0908657D"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499</w:t>
            </w:r>
          </w:p>
        </w:tc>
        <w:tc>
          <w:tcPr>
            <w:tcW w:w="0" w:type="auto"/>
            <w:tcBorders>
              <w:top w:val="nil"/>
              <w:left w:val="nil"/>
              <w:bottom w:val="single" w:sz="8" w:space="0" w:color="auto"/>
              <w:right w:val="single" w:sz="4" w:space="0" w:color="auto"/>
            </w:tcBorders>
            <w:shd w:val="clear" w:color="auto" w:fill="auto"/>
          </w:tcPr>
          <w:p w14:paraId="3D263717" w14:textId="183E717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Swifttech Engineers &amp; Consultants</w:t>
            </w:r>
          </w:p>
        </w:tc>
        <w:tc>
          <w:tcPr>
            <w:tcW w:w="1742" w:type="dxa"/>
            <w:tcBorders>
              <w:top w:val="nil"/>
              <w:left w:val="nil"/>
              <w:bottom w:val="single" w:sz="8" w:space="0" w:color="auto"/>
              <w:right w:val="single" w:sz="4" w:space="0" w:color="auto"/>
            </w:tcBorders>
            <w:shd w:val="clear" w:color="auto" w:fill="auto"/>
            <w:noWrap/>
          </w:tcPr>
          <w:p w14:paraId="7E1C3F8C" w14:textId="68A6E69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30,76,056 </w:t>
            </w:r>
          </w:p>
        </w:tc>
        <w:tc>
          <w:tcPr>
            <w:tcW w:w="1742" w:type="dxa"/>
            <w:tcBorders>
              <w:top w:val="nil"/>
              <w:left w:val="nil"/>
              <w:bottom w:val="single" w:sz="8" w:space="0" w:color="auto"/>
              <w:right w:val="single" w:sz="4" w:space="0" w:color="auto"/>
            </w:tcBorders>
            <w:shd w:val="clear" w:color="auto" w:fill="auto"/>
            <w:noWrap/>
          </w:tcPr>
          <w:p w14:paraId="1CBEE808" w14:textId="6767845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10,09,714 </w:t>
            </w:r>
          </w:p>
        </w:tc>
        <w:tc>
          <w:tcPr>
            <w:tcW w:w="1649" w:type="dxa"/>
            <w:tcBorders>
              <w:top w:val="nil"/>
              <w:left w:val="nil"/>
              <w:bottom w:val="single" w:sz="8" w:space="0" w:color="auto"/>
              <w:right w:val="single" w:sz="4" w:space="0" w:color="auto"/>
            </w:tcBorders>
            <w:shd w:val="clear" w:color="auto" w:fill="auto"/>
            <w:noWrap/>
          </w:tcPr>
          <w:p w14:paraId="62D82C48" w14:textId="77DA99A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1A27BAE6" w14:textId="4E60198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20,66,342 </w:t>
            </w:r>
          </w:p>
        </w:tc>
        <w:tc>
          <w:tcPr>
            <w:tcW w:w="4265" w:type="dxa"/>
            <w:tcBorders>
              <w:top w:val="nil"/>
              <w:left w:val="nil"/>
              <w:bottom w:val="single" w:sz="8" w:space="0" w:color="auto"/>
              <w:right w:val="single" w:sz="8" w:space="0" w:color="auto"/>
            </w:tcBorders>
            <w:shd w:val="clear" w:color="auto" w:fill="auto"/>
          </w:tcPr>
          <w:p w14:paraId="0139BCE2" w14:textId="7D2B2C6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Principal : Amount payable as per books of accounts of Corporate Debtor admitted, </w:t>
            </w:r>
            <w:r>
              <w:rPr>
                <w:rFonts w:ascii="Calibri" w:hAnsi="Calibri"/>
                <w:color w:val="000000"/>
              </w:rPr>
              <w:lastRenderedPageBreak/>
              <w:t>balance claim rejected</w:t>
            </w:r>
            <w:r>
              <w:rPr>
                <w:rFonts w:ascii="Calibri" w:hAnsi="Calibri"/>
                <w:color w:val="000000"/>
              </w:rPr>
              <w:br/>
              <w:t>Interest : Not admissible</w:t>
            </w:r>
          </w:p>
        </w:tc>
      </w:tr>
      <w:tr w:rsidR="00127105" w:rsidRPr="008A4827" w14:paraId="6143325C"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7A77B2AA" w14:textId="46B126A5"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500</w:t>
            </w:r>
          </w:p>
        </w:tc>
        <w:tc>
          <w:tcPr>
            <w:tcW w:w="0" w:type="auto"/>
            <w:tcBorders>
              <w:top w:val="nil"/>
              <w:left w:val="nil"/>
              <w:bottom w:val="single" w:sz="8" w:space="0" w:color="auto"/>
              <w:right w:val="single" w:sz="4" w:space="0" w:color="auto"/>
            </w:tcBorders>
            <w:shd w:val="clear" w:color="auto" w:fill="auto"/>
          </w:tcPr>
          <w:p w14:paraId="5D0E2921" w14:textId="28C0586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Swifttech Engineers (India)</w:t>
            </w:r>
          </w:p>
        </w:tc>
        <w:tc>
          <w:tcPr>
            <w:tcW w:w="1742" w:type="dxa"/>
            <w:tcBorders>
              <w:top w:val="nil"/>
              <w:left w:val="nil"/>
              <w:bottom w:val="single" w:sz="8" w:space="0" w:color="auto"/>
              <w:right w:val="single" w:sz="4" w:space="0" w:color="auto"/>
            </w:tcBorders>
            <w:shd w:val="clear" w:color="auto" w:fill="auto"/>
            <w:noWrap/>
          </w:tcPr>
          <w:p w14:paraId="034CBD1F" w14:textId="49CE2F2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14,17,110 </w:t>
            </w:r>
          </w:p>
        </w:tc>
        <w:tc>
          <w:tcPr>
            <w:tcW w:w="1742" w:type="dxa"/>
            <w:tcBorders>
              <w:top w:val="nil"/>
              <w:left w:val="nil"/>
              <w:bottom w:val="single" w:sz="8" w:space="0" w:color="auto"/>
              <w:right w:val="single" w:sz="4" w:space="0" w:color="auto"/>
            </w:tcBorders>
            <w:shd w:val="clear" w:color="auto" w:fill="auto"/>
            <w:noWrap/>
          </w:tcPr>
          <w:p w14:paraId="31FFF17B" w14:textId="79FB28C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8,88,282 </w:t>
            </w:r>
          </w:p>
        </w:tc>
        <w:tc>
          <w:tcPr>
            <w:tcW w:w="1649" w:type="dxa"/>
            <w:tcBorders>
              <w:top w:val="nil"/>
              <w:left w:val="nil"/>
              <w:bottom w:val="single" w:sz="8" w:space="0" w:color="auto"/>
              <w:right w:val="single" w:sz="4" w:space="0" w:color="auto"/>
            </w:tcBorders>
            <w:shd w:val="clear" w:color="auto" w:fill="auto"/>
            <w:noWrap/>
          </w:tcPr>
          <w:p w14:paraId="42DFBD66" w14:textId="2F711B7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1C71C800" w14:textId="674069B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5,28,828 </w:t>
            </w:r>
          </w:p>
        </w:tc>
        <w:tc>
          <w:tcPr>
            <w:tcW w:w="4265" w:type="dxa"/>
            <w:tcBorders>
              <w:top w:val="nil"/>
              <w:left w:val="nil"/>
              <w:bottom w:val="single" w:sz="8" w:space="0" w:color="auto"/>
              <w:right w:val="single" w:sz="8" w:space="0" w:color="auto"/>
            </w:tcBorders>
            <w:shd w:val="clear" w:color="auto" w:fill="auto"/>
          </w:tcPr>
          <w:p w14:paraId="54126896" w14:textId="13D6650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Interest : Not admissible</w:t>
            </w:r>
          </w:p>
        </w:tc>
      </w:tr>
      <w:tr w:rsidR="00127105" w:rsidRPr="008A4827" w14:paraId="0BBF2A75"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58643671" w14:textId="2DA30008"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501</w:t>
            </w:r>
          </w:p>
        </w:tc>
        <w:tc>
          <w:tcPr>
            <w:tcW w:w="0" w:type="auto"/>
            <w:tcBorders>
              <w:top w:val="nil"/>
              <w:left w:val="nil"/>
              <w:bottom w:val="single" w:sz="8" w:space="0" w:color="auto"/>
              <w:right w:val="single" w:sz="4" w:space="0" w:color="auto"/>
            </w:tcBorders>
            <w:shd w:val="clear" w:color="auto" w:fill="auto"/>
          </w:tcPr>
          <w:p w14:paraId="17898453" w14:textId="0534A47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T R Chadha &amp; Co LLP</w:t>
            </w:r>
          </w:p>
        </w:tc>
        <w:tc>
          <w:tcPr>
            <w:tcW w:w="1742" w:type="dxa"/>
            <w:tcBorders>
              <w:top w:val="nil"/>
              <w:left w:val="nil"/>
              <w:bottom w:val="single" w:sz="8" w:space="0" w:color="auto"/>
              <w:right w:val="single" w:sz="4" w:space="0" w:color="auto"/>
            </w:tcBorders>
            <w:shd w:val="clear" w:color="auto" w:fill="auto"/>
            <w:noWrap/>
          </w:tcPr>
          <w:p w14:paraId="11A62DBC" w14:textId="6742B36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11,82,871 </w:t>
            </w:r>
          </w:p>
        </w:tc>
        <w:tc>
          <w:tcPr>
            <w:tcW w:w="1742" w:type="dxa"/>
            <w:tcBorders>
              <w:top w:val="nil"/>
              <w:left w:val="nil"/>
              <w:bottom w:val="single" w:sz="8" w:space="0" w:color="auto"/>
              <w:right w:val="single" w:sz="4" w:space="0" w:color="auto"/>
            </w:tcBorders>
            <w:shd w:val="clear" w:color="auto" w:fill="auto"/>
            <w:noWrap/>
          </w:tcPr>
          <w:p w14:paraId="2F354703" w14:textId="2673ECA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11,82,871 </w:t>
            </w:r>
          </w:p>
        </w:tc>
        <w:tc>
          <w:tcPr>
            <w:tcW w:w="1649" w:type="dxa"/>
            <w:tcBorders>
              <w:top w:val="nil"/>
              <w:left w:val="nil"/>
              <w:bottom w:val="single" w:sz="8" w:space="0" w:color="auto"/>
              <w:right w:val="single" w:sz="4" w:space="0" w:color="auto"/>
            </w:tcBorders>
            <w:shd w:val="clear" w:color="auto" w:fill="auto"/>
            <w:noWrap/>
          </w:tcPr>
          <w:p w14:paraId="29F1FD08" w14:textId="5BA3C33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4384E590" w14:textId="03C4289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tcPr>
          <w:p w14:paraId="5C678DFE" w14:textId="28B8F77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2C3901EE"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25D19A0E" w14:textId="2E2F8DC8"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502</w:t>
            </w:r>
          </w:p>
        </w:tc>
        <w:tc>
          <w:tcPr>
            <w:tcW w:w="0" w:type="auto"/>
            <w:tcBorders>
              <w:top w:val="nil"/>
              <w:left w:val="nil"/>
              <w:bottom w:val="single" w:sz="8" w:space="0" w:color="auto"/>
              <w:right w:val="single" w:sz="4" w:space="0" w:color="auto"/>
            </w:tcBorders>
            <w:shd w:val="clear" w:color="auto" w:fill="auto"/>
          </w:tcPr>
          <w:p w14:paraId="750FCFCB" w14:textId="75AFBAB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Taher Trade Ageny</w:t>
            </w:r>
          </w:p>
        </w:tc>
        <w:tc>
          <w:tcPr>
            <w:tcW w:w="1742" w:type="dxa"/>
            <w:tcBorders>
              <w:top w:val="nil"/>
              <w:left w:val="nil"/>
              <w:bottom w:val="single" w:sz="8" w:space="0" w:color="auto"/>
              <w:right w:val="single" w:sz="4" w:space="0" w:color="auto"/>
            </w:tcBorders>
            <w:shd w:val="clear" w:color="auto" w:fill="auto"/>
            <w:noWrap/>
          </w:tcPr>
          <w:p w14:paraId="7AA38E3C" w14:textId="01CA9BF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53,184 </w:t>
            </w:r>
          </w:p>
        </w:tc>
        <w:tc>
          <w:tcPr>
            <w:tcW w:w="1742" w:type="dxa"/>
            <w:tcBorders>
              <w:top w:val="nil"/>
              <w:left w:val="nil"/>
              <w:bottom w:val="single" w:sz="8" w:space="0" w:color="auto"/>
              <w:right w:val="single" w:sz="4" w:space="0" w:color="auto"/>
            </w:tcBorders>
            <w:shd w:val="clear" w:color="auto" w:fill="auto"/>
            <w:noWrap/>
          </w:tcPr>
          <w:p w14:paraId="6F949EC9" w14:textId="7393926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53,184 </w:t>
            </w:r>
          </w:p>
        </w:tc>
        <w:tc>
          <w:tcPr>
            <w:tcW w:w="1649" w:type="dxa"/>
            <w:tcBorders>
              <w:top w:val="nil"/>
              <w:left w:val="nil"/>
              <w:bottom w:val="single" w:sz="8" w:space="0" w:color="auto"/>
              <w:right w:val="single" w:sz="4" w:space="0" w:color="auto"/>
            </w:tcBorders>
            <w:shd w:val="clear" w:color="auto" w:fill="auto"/>
            <w:noWrap/>
          </w:tcPr>
          <w:p w14:paraId="339C8320" w14:textId="59F0221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165F3114" w14:textId="705253B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tcPr>
          <w:p w14:paraId="5CEA868F" w14:textId="5328CD3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1822334E"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214333B7" w14:textId="617D7007"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503</w:t>
            </w:r>
          </w:p>
        </w:tc>
        <w:tc>
          <w:tcPr>
            <w:tcW w:w="0" w:type="auto"/>
            <w:tcBorders>
              <w:top w:val="nil"/>
              <w:left w:val="nil"/>
              <w:bottom w:val="single" w:sz="8" w:space="0" w:color="auto"/>
              <w:right w:val="single" w:sz="4" w:space="0" w:color="auto"/>
            </w:tcBorders>
            <w:shd w:val="clear" w:color="auto" w:fill="auto"/>
          </w:tcPr>
          <w:p w14:paraId="2A23AD54" w14:textId="68FCFD3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Tamil Nadu Generation and Distribution Corporation Limited (TANGEDCO)</w:t>
            </w:r>
          </w:p>
        </w:tc>
        <w:tc>
          <w:tcPr>
            <w:tcW w:w="1742" w:type="dxa"/>
            <w:tcBorders>
              <w:top w:val="nil"/>
              <w:left w:val="nil"/>
              <w:bottom w:val="single" w:sz="8" w:space="0" w:color="auto"/>
              <w:right w:val="single" w:sz="4" w:space="0" w:color="auto"/>
            </w:tcBorders>
            <w:shd w:val="clear" w:color="auto" w:fill="auto"/>
            <w:noWrap/>
          </w:tcPr>
          <w:p w14:paraId="35BD2BAF" w14:textId="2AC8A00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33,86,62,19,991 </w:t>
            </w:r>
          </w:p>
        </w:tc>
        <w:tc>
          <w:tcPr>
            <w:tcW w:w="1742" w:type="dxa"/>
            <w:tcBorders>
              <w:top w:val="nil"/>
              <w:left w:val="nil"/>
              <w:bottom w:val="single" w:sz="8" w:space="0" w:color="auto"/>
              <w:right w:val="single" w:sz="4" w:space="0" w:color="auto"/>
            </w:tcBorders>
            <w:shd w:val="clear" w:color="auto" w:fill="auto"/>
            <w:noWrap/>
          </w:tcPr>
          <w:p w14:paraId="3541ACF2" w14:textId="249E7AB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7,08,38,20,213 </w:t>
            </w:r>
          </w:p>
        </w:tc>
        <w:tc>
          <w:tcPr>
            <w:tcW w:w="1649" w:type="dxa"/>
            <w:tcBorders>
              <w:top w:val="nil"/>
              <w:left w:val="nil"/>
              <w:bottom w:val="single" w:sz="8" w:space="0" w:color="auto"/>
              <w:right w:val="single" w:sz="4" w:space="0" w:color="auto"/>
            </w:tcBorders>
            <w:shd w:val="clear" w:color="auto" w:fill="auto"/>
            <w:noWrap/>
          </w:tcPr>
          <w:p w14:paraId="3394879F" w14:textId="0FFDB55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6423B215" w14:textId="0357A1A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26,78,23,99,778 </w:t>
            </w:r>
          </w:p>
        </w:tc>
        <w:tc>
          <w:tcPr>
            <w:tcW w:w="4265" w:type="dxa"/>
            <w:tcBorders>
              <w:top w:val="nil"/>
              <w:left w:val="nil"/>
              <w:bottom w:val="single" w:sz="8" w:space="0" w:color="auto"/>
              <w:right w:val="single" w:sz="8" w:space="0" w:color="auto"/>
            </w:tcBorders>
            <w:shd w:val="clear" w:color="auto" w:fill="auto"/>
          </w:tcPr>
          <w:p w14:paraId="4873A8DE" w14:textId="52AC730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Reasons for rejection separately communicated to the claimant due to large size of information</w:t>
            </w:r>
          </w:p>
        </w:tc>
      </w:tr>
      <w:tr w:rsidR="00127105" w:rsidRPr="008A4827" w14:paraId="18AEE184"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3680F078" w14:textId="3B69C65F"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504</w:t>
            </w:r>
          </w:p>
        </w:tc>
        <w:tc>
          <w:tcPr>
            <w:tcW w:w="0" w:type="auto"/>
            <w:tcBorders>
              <w:top w:val="nil"/>
              <w:left w:val="nil"/>
              <w:bottom w:val="single" w:sz="8" w:space="0" w:color="auto"/>
              <w:right w:val="single" w:sz="4" w:space="0" w:color="auto"/>
            </w:tcBorders>
            <w:shd w:val="clear" w:color="auto" w:fill="auto"/>
          </w:tcPr>
          <w:p w14:paraId="0B95ED02" w14:textId="3408556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Tanya Computers And Stationers </w:t>
            </w:r>
          </w:p>
        </w:tc>
        <w:tc>
          <w:tcPr>
            <w:tcW w:w="1742" w:type="dxa"/>
            <w:tcBorders>
              <w:top w:val="nil"/>
              <w:left w:val="nil"/>
              <w:bottom w:val="single" w:sz="8" w:space="0" w:color="auto"/>
              <w:right w:val="single" w:sz="4" w:space="0" w:color="auto"/>
            </w:tcBorders>
            <w:shd w:val="clear" w:color="auto" w:fill="auto"/>
            <w:noWrap/>
          </w:tcPr>
          <w:p w14:paraId="11B22F29" w14:textId="568B065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46,722 </w:t>
            </w:r>
          </w:p>
        </w:tc>
        <w:tc>
          <w:tcPr>
            <w:tcW w:w="1742" w:type="dxa"/>
            <w:tcBorders>
              <w:top w:val="nil"/>
              <w:left w:val="nil"/>
              <w:bottom w:val="single" w:sz="8" w:space="0" w:color="auto"/>
              <w:right w:val="single" w:sz="4" w:space="0" w:color="auto"/>
            </w:tcBorders>
            <w:shd w:val="clear" w:color="auto" w:fill="auto"/>
            <w:noWrap/>
          </w:tcPr>
          <w:p w14:paraId="7BC7EBAB" w14:textId="3AE10F4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46,722 </w:t>
            </w:r>
          </w:p>
        </w:tc>
        <w:tc>
          <w:tcPr>
            <w:tcW w:w="1649" w:type="dxa"/>
            <w:tcBorders>
              <w:top w:val="nil"/>
              <w:left w:val="nil"/>
              <w:bottom w:val="single" w:sz="8" w:space="0" w:color="auto"/>
              <w:right w:val="single" w:sz="4" w:space="0" w:color="auto"/>
            </w:tcBorders>
            <w:shd w:val="clear" w:color="auto" w:fill="auto"/>
            <w:noWrap/>
          </w:tcPr>
          <w:p w14:paraId="3FA8ECAB" w14:textId="40F7DAB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4E8C252D" w14:textId="05DBCC4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tcPr>
          <w:p w14:paraId="717B0D01" w14:textId="61BF42B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2404E498"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0D8FBA49" w14:textId="6ED794BB"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505</w:t>
            </w:r>
          </w:p>
        </w:tc>
        <w:tc>
          <w:tcPr>
            <w:tcW w:w="0" w:type="auto"/>
            <w:tcBorders>
              <w:top w:val="nil"/>
              <w:left w:val="nil"/>
              <w:bottom w:val="single" w:sz="8" w:space="0" w:color="auto"/>
              <w:right w:val="single" w:sz="4" w:space="0" w:color="auto"/>
            </w:tcBorders>
            <w:shd w:val="clear" w:color="auto" w:fill="auto"/>
          </w:tcPr>
          <w:p w14:paraId="5DEA40C9" w14:textId="58C343A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Technofab Engineering Limted(Anpara)</w:t>
            </w:r>
          </w:p>
        </w:tc>
        <w:tc>
          <w:tcPr>
            <w:tcW w:w="1742" w:type="dxa"/>
            <w:tcBorders>
              <w:top w:val="nil"/>
              <w:left w:val="nil"/>
              <w:bottom w:val="single" w:sz="8" w:space="0" w:color="auto"/>
              <w:right w:val="single" w:sz="4" w:space="0" w:color="auto"/>
            </w:tcBorders>
            <w:shd w:val="clear" w:color="auto" w:fill="auto"/>
            <w:noWrap/>
          </w:tcPr>
          <w:p w14:paraId="7EC436AF" w14:textId="7739105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6,42,76,704 </w:t>
            </w:r>
          </w:p>
        </w:tc>
        <w:tc>
          <w:tcPr>
            <w:tcW w:w="1742" w:type="dxa"/>
            <w:tcBorders>
              <w:top w:val="nil"/>
              <w:left w:val="nil"/>
              <w:bottom w:val="single" w:sz="8" w:space="0" w:color="auto"/>
              <w:right w:val="single" w:sz="4" w:space="0" w:color="auto"/>
            </w:tcBorders>
            <w:shd w:val="clear" w:color="auto" w:fill="auto"/>
            <w:noWrap/>
          </w:tcPr>
          <w:p w14:paraId="4872C558" w14:textId="541489E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4,46,50,192 </w:t>
            </w:r>
          </w:p>
        </w:tc>
        <w:tc>
          <w:tcPr>
            <w:tcW w:w="1649" w:type="dxa"/>
            <w:tcBorders>
              <w:top w:val="nil"/>
              <w:left w:val="nil"/>
              <w:bottom w:val="single" w:sz="8" w:space="0" w:color="auto"/>
              <w:right w:val="single" w:sz="4" w:space="0" w:color="auto"/>
            </w:tcBorders>
            <w:shd w:val="clear" w:color="auto" w:fill="auto"/>
            <w:noWrap/>
          </w:tcPr>
          <w:p w14:paraId="76099EDA" w14:textId="21EDFD4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6A2001E3" w14:textId="7A356C0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1,96,26,512 </w:t>
            </w:r>
          </w:p>
        </w:tc>
        <w:tc>
          <w:tcPr>
            <w:tcW w:w="4265" w:type="dxa"/>
            <w:tcBorders>
              <w:top w:val="nil"/>
              <w:left w:val="nil"/>
              <w:bottom w:val="single" w:sz="8" w:space="0" w:color="auto"/>
              <w:right w:val="single" w:sz="8" w:space="0" w:color="auto"/>
            </w:tcBorders>
            <w:shd w:val="clear" w:color="auto" w:fill="auto"/>
          </w:tcPr>
          <w:p w14:paraId="68F5427F" w14:textId="2CE7F50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Interest not admissible </w:t>
            </w:r>
          </w:p>
        </w:tc>
      </w:tr>
      <w:tr w:rsidR="00127105" w:rsidRPr="008A4827" w14:paraId="3CE2B736"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60594779" w14:textId="270924A4"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506</w:t>
            </w:r>
          </w:p>
        </w:tc>
        <w:tc>
          <w:tcPr>
            <w:tcW w:w="0" w:type="auto"/>
            <w:tcBorders>
              <w:top w:val="nil"/>
              <w:left w:val="nil"/>
              <w:bottom w:val="single" w:sz="8" w:space="0" w:color="auto"/>
              <w:right w:val="single" w:sz="4" w:space="0" w:color="auto"/>
            </w:tcBorders>
            <w:shd w:val="clear" w:color="auto" w:fill="auto"/>
          </w:tcPr>
          <w:p w14:paraId="5C17E84A" w14:textId="7258D52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Technofab Engineering Limted(MP Power)</w:t>
            </w:r>
          </w:p>
        </w:tc>
        <w:tc>
          <w:tcPr>
            <w:tcW w:w="1742" w:type="dxa"/>
            <w:tcBorders>
              <w:top w:val="nil"/>
              <w:left w:val="nil"/>
              <w:bottom w:val="single" w:sz="8" w:space="0" w:color="auto"/>
              <w:right w:val="single" w:sz="4" w:space="0" w:color="auto"/>
            </w:tcBorders>
            <w:shd w:val="clear" w:color="auto" w:fill="auto"/>
            <w:noWrap/>
          </w:tcPr>
          <w:p w14:paraId="1C3737FA" w14:textId="1A7CB11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2,89,27,266 </w:t>
            </w:r>
          </w:p>
        </w:tc>
        <w:tc>
          <w:tcPr>
            <w:tcW w:w="1742" w:type="dxa"/>
            <w:tcBorders>
              <w:top w:val="nil"/>
              <w:left w:val="nil"/>
              <w:bottom w:val="single" w:sz="8" w:space="0" w:color="auto"/>
              <w:right w:val="single" w:sz="4" w:space="0" w:color="auto"/>
            </w:tcBorders>
            <w:shd w:val="clear" w:color="auto" w:fill="auto"/>
            <w:noWrap/>
          </w:tcPr>
          <w:p w14:paraId="0D6B242D" w14:textId="612A7EC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2,17,93,086 </w:t>
            </w:r>
          </w:p>
        </w:tc>
        <w:tc>
          <w:tcPr>
            <w:tcW w:w="1649" w:type="dxa"/>
            <w:tcBorders>
              <w:top w:val="nil"/>
              <w:left w:val="nil"/>
              <w:bottom w:val="single" w:sz="8" w:space="0" w:color="auto"/>
              <w:right w:val="single" w:sz="4" w:space="0" w:color="auto"/>
            </w:tcBorders>
            <w:shd w:val="clear" w:color="auto" w:fill="auto"/>
            <w:noWrap/>
          </w:tcPr>
          <w:p w14:paraId="62578838" w14:textId="6C01FE8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5311BD2F" w14:textId="28EBC7B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71,34,180 </w:t>
            </w:r>
          </w:p>
        </w:tc>
        <w:tc>
          <w:tcPr>
            <w:tcW w:w="4265" w:type="dxa"/>
            <w:tcBorders>
              <w:top w:val="nil"/>
              <w:left w:val="nil"/>
              <w:bottom w:val="single" w:sz="8" w:space="0" w:color="auto"/>
              <w:right w:val="single" w:sz="8" w:space="0" w:color="auto"/>
            </w:tcBorders>
            <w:shd w:val="clear" w:color="auto" w:fill="auto"/>
          </w:tcPr>
          <w:p w14:paraId="6A93A30A" w14:textId="5747B94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32221A40"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771ACDFF" w14:textId="46C76180"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507</w:t>
            </w:r>
          </w:p>
        </w:tc>
        <w:tc>
          <w:tcPr>
            <w:tcW w:w="0" w:type="auto"/>
            <w:tcBorders>
              <w:top w:val="nil"/>
              <w:left w:val="nil"/>
              <w:bottom w:val="single" w:sz="8" w:space="0" w:color="auto"/>
              <w:right w:val="single" w:sz="4" w:space="0" w:color="auto"/>
            </w:tcBorders>
            <w:shd w:val="clear" w:color="auto" w:fill="auto"/>
          </w:tcPr>
          <w:p w14:paraId="5A5DA98B" w14:textId="763EC63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Technofab Engineering Limted(Udupi)</w:t>
            </w:r>
          </w:p>
        </w:tc>
        <w:tc>
          <w:tcPr>
            <w:tcW w:w="1742" w:type="dxa"/>
            <w:tcBorders>
              <w:top w:val="nil"/>
              <w:left w:val="nil"/>
              <w:bottom w:val="single" w:sz="8" w:space="0" w:color="auto"/>
              <w:right w:val="single" w:sz="4" w:space="0" w:color="auto"/>
            </w:tcBorders>
            <w:shd w:val="clear" w:color="auto" w:fill="auto"/>
            <w:noWrap/>
          </w:tcPr>
          <w:p w14:paraId="563E27B7" w14:textId="23C118C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1,72,11,790 </w:t>
            </w:r>
          </w:p>
        </w:tc>
        <w:tc>
          <w:tcPr>
            <w:tcW w:w="1742" w:type="dxa"/>
            <w:tcBorders>
              <w:top w:val="nil"/>
              <w:left w:val="nil"/>
              <w:bottom w:val="single" w:sz="8" w:space="0" w:color="auto"/>
              <w:right w:val="single" w:sz="4" w:space="0" w:color="auto"/>
            </w:tcBorders>
            <w:shd w:val="clear" w:color="auto" w:fill="auto"/>
            <w:noWrap/>
          </w:tcPr>
          <w:p w14:paraId="298678BD" w14:textId="31695F6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1,16,63,269 </w:t>
            </w:r>
          </w:p>
        </w:tc>
        <w:tc>
          <w:tcPr>
            <w:tcW w:w="1649" w:type="dxa"/>
            <w:tcBorders>
              <w:top w:val="nil"/>
              <w:left w:val="nil"/>
              <w:bottom w:val="single" w:sz="8" w:space="0" w:color="auto"/>
              <w:right w:val="single" w:sz="4" w:space="0" w:color="auto"/>
            </w:tcBorders>
            <w:shd w:val="clear" w:color="auto" w:fill="auto"/>
            <w:noWrap/>
          </w:tcPr>
          <w:p w14:paraId="26D2BBA9" w14:textId="2B74717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7D76036E" w14:textId="7D3FCF0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55,48,521 </w:t>
            </w:r>
          </w:p>
        </w:tc>
        <w:tc>
          <w:tcPr>
            <w:tcW w:w="4265" w:type="dxa"/>
            <w:tcBorders>
              <w:top w:val="nil"/>
              <w:left w:val="nil"/>
              <w:bottom w:val="single" w:sz="8" w:space="0" w:color="auto"/>
              <w:right w:val="single" w:sz="8" w:space="0" w:color="auto"/>
            </w:tcBorders>
            <w:shd w:val="clear" w:color="auto" w:fill="auto"/>
          </w:tcPr>
          <w:p w14:paraId="336E8647" w14:textId="09E8C51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Interest not admissible </w:t>
            </w:r>
          </w:p>
        </w:tc>
      </w:tr>
      <w:tr w:rsidR="00127105" w:rsidRPr="008A4827" w14:paraId="2140E47A"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7F7AA435" w14:textId="5C933B13"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508</w:t>
            </w:r>
          </w:p>
        </w:tc>
        <w:tc>
          <w:tcPr>
            <w:tcW w:w="0" w:type="auto"/>
            <w:tcBorders>
              <w:top w:val="nil"/>
              <w:left w:val="nil"/>
              <w:bottom w:val="single" w:sz="8" w:space="0" w:color="auto"/>
              <w:right w:val="single" w:sz="4" w:space="0" w:color="auto"/>
            </w:tcBorders>
            <w:shd w:val="clear" w:color="auto" w:fill="auto"/>
          </w:tcPr>
          <w:p w14:paraId="1EFA847C" w14:textId="2DD4F3B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Technofab Engineering Limted(Vidharba)</w:t>
            </w:r>
          </w:p>
        </w:tc>
        <w:tc>
          <w:tcPr>
            <w:tcW w:w="1742" w:type="dxa"/>
            <w:tcBorders>
              <w:top w:val="nil"/>
              <w:left w:val="nil"/>
              <w:bottom w:val="single" w:sz="8" w:space="0" w:color="auto"/>
              <w:right w:val="single" w:sz="4" w:space="0" w:color="auto"/>
            </w:tcBorders>
            <w:shd w:val="clear" w:color="auto" w:fill="auto"/>
            <w:noWrap/>
          </w:tcPr>
          <w:p w14:paraId="0BB94D03" w14:textId="48EB0FA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13,23,136 </w:t>
            </w:r>
          </w:p>
        </w:tc>
        <w:tc>
          <w:tcPr>
            <w:tcW w:w="1742" w:type="dxa"/>
            <w:tcBorders>
              <w:top w:val="nil"/>
              <w:left w:val="nil"/>
              <w:bottom w:val="single" w:sz="8" w:space="0" w:color="auto"/>
              <w:right w:val="single" w:sz="4" w:space="0" w:color="auto"/>
            </w:tcBorders>
            <w:shd w:val="clear" w:color="auto" w:fill="auto"/>
            <w:noWrap/>
          </w:tcPr>
          <w:p w14:paraId="5ECC15E6" w14:textId="109F6C9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8,97,000 </w:t>
            </w:r>
          </w:p>
        </w:tc>
        <w:tc>
          <w:tcPr>
            <w:tcW w:w="1649" w:type="dxa"/>
            <w:tcBorders>
              <w:top w:val="nil"/>
              <w:left w:val="nil"/>
              <w:bottom w:val="single" w:sz="8" w:space="0" w:color="auto"/>
              <w:right w:val="single" w:sz="4" w:space="0" w:color="auto"/>
            </w:tcBorders>
            <w:shd w:val="clear" w:color="auto" w:fill="auto"/>
            <w:noWrap/>
          </w:tcPr>
          <w:p w14:paraId="56710008" w14:textId="7EFF27B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481B06D3" w14:textId="5FCEBDA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4,26,136 </w:t>
            </w:r>
          </w:p>
        </w:tc>
        <w:tc>
          <w:tcPr>
            <w:tcW w:w="4265" w:type="dxa"/>
            <w:tcBorders>
              <w:top w:val="nil"/>
              <w:left w:val="nil"/>
              <w:bottom w:val="single" w:sz="8" w:space="0" w:color="auto"/>
              <w:right w:val="single" w:sz="8" w:space="0" w:color="auto"/>
            </w:tcBorders>
            <w:shd w:val="clear" w:color="auto" w:fill="auto"/>
          </w:tcPr>
          <w:p w14:paraId="4FE1B746" w14:textId="0836982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Interest not admissible </w:t>
            </w:r>
          </w:p>
        </w:tc>
      </w:tr>
      <w:tr w:rsidR="00127105" w:rsidRPr="008A4827" w14:paraId="7D0F8920"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1E645AB2" w14:textId="2F793945"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509</w:t>
            </w:r>
          </w:p>
        </w:tc>
        <w:tc>
          <w:tcPr>
            <w:tcW w:w="0" w:type="auto"/>
            <w:tcBorders>
              <w:top w:val="nil"/>
              <w:left w:val="nil"/>
              <w:bottom w:val="single" w:sz="8" w:space="0" w:color="auto"/>
              <w:right w:val="single" w:sz="4" w:space="0" w:color="auto"/>
            </w:tcBorders>
            <w:shd w:val="clear" w:color="auto" w:fill="auto"/>
          </w:tcPr>
          <w:p w14:paraId="0AF80FE5" w14:textId="67E6BA5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Technology Products</w:t>
            </w:r>
          </w:p>
        </w:tc>
        <w:tc>
          <w:tcPr>
            <w:tcW w:w="1742" w:type="dxa"/>
            <w:tcBorders>
              <w:top w:val="nil"/>
              <w:left w:val="nil"/>
              <w:bottom w:val="single" w:sz="8" w:space="0" w:color="auto"/>
              <w:right w:val="single" w:sz="4" w:space="0" w:color="auto"/>
            </w:tcBorders>
            <w:shd w:val="clear" w:color="auto" w:fill="auto"/>
            <w:noWrap/>
          </w:tcPr>
          <w:p w14:paraId="698684A1" w14:textId="1D79764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5,20,77,792 </w:t>
            </w:r>
          </w:p>
        </w:tc>
        <w:tc>
          <w:tcPr>
            <w:tcW w:w="1742" w:type="dxa"/>
            <w:tcBorders>
              <w:top w:val="nil"/>
              <w:left w:val="nil"/>
              <w:bottom w:val="single" w:sz="8" w:space="0" w:color="auto"/>
              <w:right w:val="single" w:sz="4" w:space="0" w:color="auto"/>
            </w:tcBorders>
            <w:shd w:val="clear" w:color="auto" w:fill="auto"/>
            <w:noWrap/>
          </w:tcPr>
          <w:p w14:paraId="689AF66B" w14:textId="4FCD216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5,20,77,792 </w:t>
            </w:r>
          </w:p>
        </w:tc>
        <w:tc>
          <w:tcPr>
            <w:tcW w:w="1649" w:type="dxa"/>
            <w:tcBorders>
              <w:top w:val="nil"/>
              <w:left w:val="nil"/>
              <w:bottom w:val="single" w:sz="8" w:space="0" w:color="auto"/>
              <w:right w:val="single" w:sz="4" w:space="0" w:color="auto"/>
            </w:tcBorders>
            <w:shd w:val="clear" w:color="auto" w:fill="auto"/>
            <w:noWrap/>
          </w:tcPr>
          <w:p w14:paraId="1BEC5039" w14:textId="4686A6C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53CE5D05" w14:textId="053D76C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tcPr>
          <w:p w14:paraId="2ED35924" w14:textId="4EB26BB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14A3B5C7"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6A81FF60" w14:textId="2CAECD1B"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510</w:t>
            </w:r>
          </w:p>
        </w:tc>
        <w:tc>
          <w:tcPr>
            <w:tcW w:w="0" w:type="auto"/>
            <w:tcBorders>
              <w:top w:val="nil"/>
              <w:left w:val="nil"/>
              <w:bottom w:val="single" w:sz="8" w:space="0" w:color="auto"/>
              <w:right w:val="single" w:sz="4" w:space="0" w:color="auto"/>
            </w:tcBorders>
            <w:shd w:val="clear" w:color="auto" w:fill="auto"/>
          </w:tcPr>
          <w:p w14:paraId="182EF1A0" w14:textId="4F52B34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Tecpro Systems Limited</w:t>
            </w:r>
          </w:p>
        </w:tc>
        <w:tc>
          <w:tcPr>
            <w:tcW w:w="1742" w:type="dxa"/>
            <w:tcBorders>
              <w:top w:val="nil"/>
              <w:left w:val="nil"/>
              <w:bottom w:val="single" w:sz="8" w:space="0" w:color="auto"/>
              <w:right w:val="single" w:sz="4" w:space="0" w:color="auto"/>
            </w:tcBorders>
            <w:shd w:val="clear" w:color="auto" w:fill="auto"/>
            <w:noWrap/>
          </w:tcPr>
          <w:p w14:paraId="5BF8423E" w14:textId="068463A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82,89,33,937 </w:t>
            </w:r>
          </w:p>
        </w:tc>
        <w:tc>
          <w:tcPr>
            <w:tcW w:w="1742" w:type="dxa"/>
            <w:tcBorders>
              <w:top w:val="nil"/>
              <w:left w:val="nil"/>
              <w:bottom w:val="single" w:sz="8" w:space="0" w:color="auto"/>
              <w:right w:val="single" w:sz="4" w:space="0" w:color="auto"/>
            </w:tcBorders>
            <w:shd w:val="clear" w:color="auto" w:fill="auto"/>
            <w:noWrap/>
          </w:tcPr>
          <w:p w14:paraId="5E122A6D" w14:textId="5FB8694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41,15,06,594 </w:t>
            </w:r>
          </w:p>
        </w:tc>
        <w:tc>
          <w:tcPr>
            <w:tcW w:w="1649" w:type="dxa"/>
            <w:tcBorders>
              <w:top w:val="nil"/>
              <w:left w:val="nil"/>
              <w:bottom w:val="single" w:sz="8" w:space="0" w:color="auto"/>
              <w:right w:val="single" w:sz="4" w:space="0" w:color="auto"/>
            </w:tcBorders>
            <w:shd w:val="clear" w:color="auto" w:fill="auto"/>
            <w:noWrap/>
          </w:tcPr>
          <w:p w14:paraId="79F272A2" w14:textId="5631951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6524A54A" w14:textId="42A2D08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41,74,27,343 </w:t>
            </w:r>
          </w:p>
        </w:tc>
        <w:tc>
          <w:tcPr>
            <w:tcW w:w="4265" w:type="dxa"/>
            <w:tcBorders>
              <w:top w:val="nil"/>
              <w:left w:val="nil"/>
              <w:bottom w:val="single" w:sz="8" w:space="0" w:color="auto"/>
              <w:right w:val="single" w:sz="8" w:space="0" w:color="auto"/>
            </w:tcBorders>
            <w:shd w:val="clear" w:color="auto" w:fill="auto"/>
          </w:tcPr>
          <w:p w14:paraId="49E5EC36" w14:textId="335FDEE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p>
        </w:tc>
      </w:tr>
      <w:tr w:rsidR="00127105" w:rsidRPr="008A4827" w14:paraId="48C45299"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12E2D6F9" w14:textId="06048D52"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511</w:t>
            </w:r>
          </w:p>
        </w:tc>
        <w:tc>
          <w:tcPr>
            <w:tcW w:w="0" w:type="auto"/>
            <w:tcBorders>
              <w:top w:val="nil"/>
              <w:left w:val="nil"/>
              <w:bottom w:val="single" w:sz="8" w:space="0" w:color="auto"/>
              <w:right w:val="single" w:sz="4" w:space="0" w:color="auto"/>
            </w:tcBorders>
            <w:shd w:val="clear" w:color="auto" w:fill="auto"/>
          </w:tcPr>
          <w:p w14:paraId="235DD651" w14:textId="3DFE687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Tejasvi Consultancy</w:t>
            </w:r>
          </w:p>
        </w:tc>
        <w:tc>
          <w:tcPr>
            <w:tcW w:w="1742" w:type="dxa"/>
            <w:tcBorders>
              <w:top w:val="nil"/>
              <w:left w:val="nil"/>
              <w:bottom w:val="single" w:sz="8" w:space="0" w:color="auto"/>
              <w:right w:val="single" w:sz="4" w:space="0" w:color="auto"/>
            </w:tcBorders>
            <w:shd w:val="clear" w:color="auto" w:fill="auto"/>
            <w:noWrap/>
          </w:tcPr>
          <w:p w14:paraId="61F39C51" w14:textId="0BC5CC0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4,71,616 </w:t>
            </w:r>
          </w:p>
        </w:tc>
        <w:tc>
          <w:tcPr>
            <w:tcW w:w="1742" w:type="dxa"/>
            <w:tcBorders>
              <w:top w:val="nil"/>
              <w:left w:val="nil"/>
              <w:bottom w:val="single" w:sz="8" w:space="0" w:color="auto"/>
              <w:right w:val="single" w:sz="4" w:space="0" w:color="auto"/>
            </w:tcBorders>
            <w:shd w:val="clear" w:color="auto" w:fill="auto"/>
            <w:noWrap/>
          </w:tcPr>
          <w:p w14:paraId="59C0C6C9" w14:textId="69D32C7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4,71,616 </w:t>
            </w:r>
          </w:p>
        </w:tc>
        <w:tc>
          <w:tcPr>
            <w:tcW w:w="1649" w:type="dxa"/>
            <w:tcBorders>
              <w:top w:val="nil"/>
              <w:left w:val="nil"/>
              <w:bottom w:val="single" w:sz="8" w:space="0" w:color="auto"/>
              <w:right w:val="single" w:sz="4" w:space="0" w:color="auto"/>
            </w:tcBorders>
            <w:shd w:val="clear" w:color="auto" w:fill="auto"/>
            <w:noWrap/>
          </w:tcPr>
          <w:p w14:paraId="5396F46B" w14:textId="7C88335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612BA02F" w14:textId="2A6CE7F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tcPr>
          <w:p w14:paraId="61AD19D1" w14:textId="34A237E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27105" w:rsidRPr="008A4827" w14:paraId="10D5D13A"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3210FBF2" w14:textId="6FBE1362"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512</w:t>
            </w:r>
          </w:p>
        </w:tc>
        <w:tc>
          <w:tcPr>
            <w:tcW w:w="0" w:type="auto"/>
            <w:tcBorders>
              <w:top w:val="nil"/>
              <w:left w:val="nil"/>
              <w:bottom w:val="single" w:sz="8" w:space="0" w:color="auto"/>
              <w:right w:val="single" w:sz="4" w:space="0" w:color="auto"/>
            </w:tcBorders>
            <w:shd w:val="clear" w:color="auto" w:fill="auto"/>
          </w:tcPr>
          <w:p w14:paraId="509E49E8" w14:textId="65700E2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Tema India</w:t>
            </w:r>
          </w:p>
        </w:tc>
        <w:tc>
          <w:tcPr>
            <w:tcW w:w="1742" w:type="dxa"/>
            <w:tcBorders>
              <w:top w:val="nil"/>
              <w:left w:val="nil"/>
              <w:bottom w:val="single" w:sz="8" w:space="0" w:color="auto"/>
              <w:right w:val="single" w:sz="4" w:space="0" w:color="auto"/>
            </w:tcBorders>
            <w:shd w:val="clear" w:color="auto" w:fill="auto"/>
            <w:noWrap/>
          </w:tcPr>
          <w:p w14:paraId="63861EB3" w14:textId="3F5FA1B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35,73,95,745 </w:t>
            </w:r>
          </w:p>
        </w:tc>
        <w:tc>
          <w:tcPr>
            <w:tcW w:w="1742" w:type="dxa"/>
            <w:tcBorders>
              <w:top w:val="nil"/>
              <w:left w:val="nil"/>
              <w:bottom w:val="single" w:sz="8" w:space="0" w:color="auto"/>
              <w:right w:val="single" w:sz="4" w:space="0" w:color="auto"/>
            </w:tcBorders>
            <w:shd w:val="clear" w:color="auto" w:fill="auto"/>
            <w:noWrap/>
          </w:tcPr>
          <w:p w14:paraId="2B549591" w14:textId="7BD513E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4,01,35,199 </w:t>
            </w:r>
          </w:p>
        </w:tc>
        <w:tc>
          <w:tcPr>
            <w:tcW w:w="1649" w:type="dxa"/>
            <w:tcBorders>
              <w:top w:val="nil"/>
              <w:left w:val="nil"/>
              <w:bottom w:val="single" w:sz="8" w:space="0" w:color="auto"/>
              <w:right w:val="single" w:sz="4" w:space="0" w:color="auto"/>
            </w:tcBorders>
            <w:shd w:val="clear" w:color="auto" w:fill="auto"/>
            <w:noWrap/>
          </w:tcPr>
          <w:p w14:paraId="66FA9BAA" w14:textId="5451C22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3732A73E" w14:textId="026DDEA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31,72,60,546 </w:t>
            </w:r>
          </w:p>
        </w:tc>
        <w:tc>
          <w:tcPr>
            <w:tcW w:w="4265" w:type="dxa"/>
            <w:tcBorders>
              <w:top w:val="nil"/>
              <w:left w:val="nil"/>
              <w:bottom w:val="single" w:sz="8" w:space="0" w:color="auto"/>
              <w:right w:val="single" w:sz="8" w:space="0" w:color="auto"/>
            </w:tcBorders>
            <w:shd w:val="clear" w:color="auto" w:fill="auto"/>
          </w:tcPr>
          <w:p w14:paraId="2D46D13D" w14:textId="50C0E23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-For Babandh, Amarkantak, Solar and Anuppur projects, after detailed reconciliation carried out along with operational creditor, amount admitted is INR 7,79,73,699 out of the total amount claimed. Interest is not admissible. </w:t>
            </w:r>
            <w:r>
              <w:rPr>
                <w:rFonts w:ascii="Calibri" w:hAnsi="Calibri"/>
                <w:color w:val="000000"/>
              </w:rPr>
              <w:br/>
              <w:t>-For Vidarbha project, entire claim is inadmissible as there is no actual delivery of material and no invoice or any other relevant document can be traced which establishes a liability on part of LITL as on August 27, 2018 in respect of the order</w:t>
            </w:r>
            <w:r>
              <w:rPr>
                <w:rFonts w:ascii="Calibri" w:hAnsi="Calibri"/>
                <w:color w:val="000000"/>
              </w:rPr>
              <w:br/>
              <w:t>-Unadjusted advance lying in the books w.r.t. Vidarbha project to the tune of INR 3,78,38,500</w:t>
            </w:r>
            <w:r>
              <w:rPr>
                <w:rFonts w:ascii="Calibri" w:hAnsi="Calibri"/>
                <w:color w:val="000000"/>
              </w:rPr>
              <w:br/>
              <w:t>-After adjustment of admitted amounts against unadjusted advance, net admitted claim stands at INR 4,01,35,199</w:t>
            </w:r>
          </w:p>
        </w:tc>
      </w:tr>
      <w:tr w:rsidR="00127105" w:rsidRPr="008A4827" w14:paraId="1961152B"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4172C79F" w14:textId="4C363D11"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513</w:t>
            </w:r>
          </w:p>
        </w:tc>
        <w:tc>
          <w:tcPr>
            <w:tcW w:w="0" w:type="auto"/>
            <w:tcBorders>
              <w:top w:val="nil"/>
              <w:left w:val="nil"/>
              <w:bottom w:val="single" w:sz="8" w:space="0" w:color="auto"/>
              <w:right w:val="single" w:sz="4" w:space="0" w:color="auto"/>
            </w:tcBorders>
            <w:shd w:val="clear" w:color="auto" w:fill="auto"/>
          </w:tcPr>
          <w:p w14:paraId="6B60E411" w14:textId="2D381C8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Texcel Engineers Private Limited</w:t>
            </w:r>
          </w:p>
        </w:tc>
        <w:tc>
          <w:tcPr>
            <w:tcW w:w="1742" w:type="dxa"/>
            <w:tcBorders>
              <w:top w:val="nil"/>
              <w:left w:val="nil"/>
              <w:bottom w:val="single" w:sz="8" w:space="0" w:color="auto"/>
              <w:right w:val="single" w:sz="4" w:space="0" w:color="auto"/>
            </w:tcBorders>
            <w:shd w:val="clear" w:color="auto" w:fill="auto"/>
            <w:noWrap/>
          </w:tcPr>
          <w:p w14:paraId="7F1A610D" w14:textId="44CE34D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5,72,00,072 </w:t>
            </w:r>
          </w:p>
        </w:tc>
        <w:tc>
          <w:tcPr>
            <w:tcW w:w="1742" w:type="dxa"/>
            <w:tcBorders>
              <w:top w:val="nil"/>
              <w:left w:val="nil"/>
              <w:bottom w:val="single" w:sz="8" w:space="0" w:color="auto"/>
              <w:right w:val="single" w:sz="4" w:space="0" w:color="auto"/>
            </w:tcBorders>
            <w:shd w:val="clear" w:color="auto" w:fill="auto"/>
            <w:noWrap/>
          </w:tcPr>
          <w:p w14:paraId="320A19BF" w14:textId="632ED51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2,99,13,229 </w:t>
            </w:r>
          </w:p>
        </w:tc>
        <w:tc>
          <w:tcPr>
            <w:tcW w:w="1649" w:type="dxa"/>
            <w:tcBorders>
              <w:top w:val="nil"/>
              <w:left w:val="nil"/>
              <w:bottom w:val="single" w:sz="8" w:space="0" w:color="auto"/>
              <w:right w:val="single" w:sz="4" w:space="0" w:color="auto"/>
            </w:tcBorders>
            <w:shd w:val="clear" w:color="auto" w:fill="auto"/>
            <w:noWrap/>
          </w:tcPr>
          <w:p w14:paraId="488A8F20" w14:textId="709BAD2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06A19732" w14:textId="59DFBD4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2,72,86,843 </w:t>
            </w:r>
          </w:p>
        </w:tc>
        <w:tc>
          <w:tcPr>
            <w:tcW w:w="4265" w:type="dxa"/>
            <w:tcBorders>
              <w:top w:val="nil"/>
              <w:left w:val="nil"/>
              <w:bottom w:val="single" w:sz="8" w:space="0" w:color="auto"/>
              <w:right w:val="single" w:sz="8" w:space="0" w:color="auto"/>
            </w:tcBorders>
            <w:shd w:val="clear" w:color="auto" w:fill="auto"/>
          </w:tcPr>
          <w:p w14:paraId="0032011B" w14:textId="5F17CCB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27B0684D"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78C75DE2" w14:textId="1E9070CF"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514</w:t>
            </w:r>
          </w:p>
        </w:tc>
        <w:tc>
          <w:tcPr>
            <w:tcW w:w="0" w:type="auto"/>
            <w:tcBorders>
              <w:top w:val="nil"/>
              <w:left w:val="nil"/>
              <w:bottom w:val="single" w:sz="8" w:space="0" w:color="auto"/>
              <w:right w:val="single" w:sz="4" w:space="0" w:color="auto"/>
            </w:tcBorders>
            <w:shd w:val="clear" w:color="auto" w:fill="auto"/>
          </w:tcPr>
          <w:p w14:paraId="13699134" w14:textId="03D1C46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The Indure Pvt Ltd</w:t>
            </w:r>
          </w:p>
        </w:tc>
        <w:tc>
          <w:tcPr>
            <w:tcW w:w="1742" w:type="dxa"/>
            <w:tcBorders>
              <w:top w:val="nil"/>
              <w:left w:val="nil"/>
              <w:bottom w:val="single" w:sz="8" w:space="0" w:color="auto"/>
              <w:right w:val="single" w:sz="4" w:space="0" w:color="auto"/>
            </w:tcBorders>
            <w:shd w:val="clear" w:color="auto" w:fill="auto"/>
            <w:noWrap/>
          </w:tcPr>
          <w:p w14:paraId="53F43328" w14:textId="50A07C3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37,43,00,081 </w:t>
            </w:r>
          </w:p>
        </w:tc>
        <w:tc>
          <w:tcPr>
            <w:tcW w:w="1742" w:type="dxa"/>
            <w:tcBorders>
              <w:top w:val="nil"/>
              <w:left w:val="nil"/>
              <w:bottom w:val="single" w:sz="8" w:space="0" w:color="auto"/>
              <w:right w:val="single" w:sz="4" w:space="0" w:color="auto"/>
            </w:tcBorders>
            <w:shd w:val="clear" w:color="auto" w:fill="auto"/>
            <w:noWrap/>
          </w:tcPr>
          <w:p w14:paraId="5A5B795E" w14:textId="715162B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8" w:space="0" w:color="auto"/>
              <w:right w:val="single" w:sz="4" w:space="0" w:color="auto"/>
            </w:tcBorders>
            <w:shd w:val="clear" w:color="auto" w:fill="auto"/>
            <w:noWrap/>
          </w:tcPr>
          <w:p w14:paraId="024C0450" w14:textId="15879B0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394E1986" w14:textId="300E566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37,43,00,081 </w:t>
            </w:r>
          </w:p>
        </w:tc>
        <w:tc>
          <w:tcPr>
            <w:tcW w:w="4265" w:type="dxa"/>
            <w:tcBorders>
              <w:top w:val="nil"/>
              <w:left w:val="nil"/>
              <w:bottom w:val="single" w:sz="8" w:space="0" w:color="auto"/>
              <w:right w:val="single" w:sz="8" w:space="0" w:color="auto"/>
            </w:tcBorders>
            <w:shd w:val="clear" w:color="auto" w:fill="auto"/>
          </w:tcPr>
          <w:p w14:paraId="043606D2" w14:textId="5F2DDAB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Principal : Claim is not admissible as books of accounts of corporate debtor show a net </w:t>
            </w:r>
            <w:r>
              <w:rPr>
                <w:rFonts w:ascii="Calibri" w:hAnsi="Calibri"/>
                <w:color w:val="000000"/>
              </w:rPr>
              <w:lastRenderedPageBreak/>
              <w:t>receivable</w:t>
            </w:r>
            <w:r>
              <w:rPr>
                <w:rFonts w:ascii="Calibri" w:hAnsi="Calibri"/>
                <w:color w:val="000000"/>
              </w:rPr>
              <w:br/>
              <w:t xml:space="preserve">Interest : Not admissible </w:t>
            </w:r>
          </w:p>
        </w:tc>
      </w:tr>
      <w:tr w:rsidR="00127105" w:rsidRPr="008A4827" w14:paraId="48BBA5AA" w14:textId="77777777" w:rsidTr="00E3796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173ABD9F" w14:textId="29006B91"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515</w:t>
            </w:r>
          </w:p>
        </w:tc>
        <w:tc>
          <w:tcPr>
            <w:tcW w:w="0" w:type="auto"/>
            <w:tcBorders>
              <w:top w:val="nil"/>
              <w:left w:val="nil"/>
              <w:bottom w:val="single" w:sz="8" w:space="0" w:color="auto"/>
              <w:right w:val="single" w:sz="4" w:space="0" w:color="auto"/>
            </w:tcBorders>
            <w:shd w:val="clear" w:color="auto" w:fill="auto"/>
            <w:vAlign w:val="bottom"/>
          </w:tcPr>
          <w:p w14:paraId="43893D5A" w14:textId="37E2FFB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The Royal Park Plaza</w:t>
            </w:r>
          </w:p>
        </w:tc>
        <w:tc>
          <w:tcPr>
            <w:tcW w:w="1742" w:type="dxa"/>
            <w:tcBorders>
              <w:top w:val="nil"/>
              <w:left w:val="nil"/>
              <w:bottom w:val="single" w:sz="8" w:space="0" w:color="auto"/>
              <w:right w:val="single" w:sz="4" w:space="0" w:color="auto"/>
            </w:tcBorders>
            <w:shd w:val="clear" w:color="auto" w:fill="auto"/>
            <w:noWrap/>
          </w:tcPr>
          <w:p w14:paraId="03036F34" w14:textId="2AB2D8F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1,27,063 </w:t>
            </w:r>
          </w:p>
        </w:tc>
        <w:tc>
          <w:tcPr>
            <w:tcW w:w="1742" w:type="dxa"/>
            <w:tcBorders>
              <w:top w:val="nil"/>
              <w:left w:val="nil"/>
              <w:bottom w:val="single" w:sz="8" w:space="0" w:color="auto"/>
              <w:right w:val="single" w:sz="4" w:space="0" w:color="auto"/>
            </w:tcBorders>
            <w:shd w:val="clear" w:color="auto" w:fill="auto"/>
            <w:noWrap/>
          </w:tcPr>
          <w:p w14:paraId="35CDD8A3" w14:textId="2423C9C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51,320 </w:t>
            </w:r>
          </w:p>
        </w:tc>
        <w:tc>
          <w:tcPr>
            <w:tcW w:w="1649" w:type="dxa"/>
            <w:tcBorders>
              <w:top w:val="nil"/>
              <w:left w:val="nil"/>
              <w:bottom w:val="single" w:sz="8" w:space="0" w:color="auto"/>
              <w:right w:val="single" w:sz="4" w:space="0" w:color="auto"/>
            </w:tcBorders>
            <w:shd w:val="clear" w:color="auto" w:fill="auto"/>
            <w:noWrap/>
          </w:tcPr>
          <w:p w14:paraId="34FCA847" w14:textId="45939B7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5BD08C13" w14:textId="4B5BE3B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75,743 </w:t>
            </w:r>
          </w:p>
        </w:tc>
        <w:tc>
          <w:tcPr>
            <w:tcW w:w="4265" w:type="dxa"/>
            <w:tcBorders>
              <w:top w:val="nil"/>
              <w:left w:val="nil"/>
              <w:bottom w:val="single" w:sz="8" w:space="0" w:color="auto"/>
              <w:right w:val="single" w:sz="8" w:space="0" w:color="auto"/>
            </w:tcBorders>
            <w:shd w:val="clear" w:color="auto" w:fill="auto"/>
          </w:tcPr>
          <w:p w14:paraId="6A9A9E66" w14:textId="2223FCC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0C336DD2"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21FF9A98" w14:textId="69413712"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516</w:t>
            </w:r>
          </w:p>
        </w:tc>
        <w:tc>
          <w:tcPr>
            <w:tcW w:w="0" w:type="auto"/>
            <w:tcBorders>
              <w:top w:val="nil"/>
              <w:left w:val="nil"/>
              <w:bottom w:val="single" w:sz="8" w:space="0" w:color="auto"/>
              <w:right w:val="single" w:sz="4" w:space="0" w:color="auto"/>
            </w:tcBorders>
            <w:shd w:val="clear" w:color="auto" w:fill="auto"/>
          </w:tcPr>
          <w:p w14:paraId="65DA7B74" w14:textId="5DDACE2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Thriveni Ramka Mining Pvt Ltd</w:t>
            </w:r>
          </w:p>
        </w:tc>
        <w:tc>
          <w:tcPr>
            <w:tcW w:w="1742" w:type="dxa"/>
            <w:tcBorders>
              <w:top w:val="nil"/>
              <w:left w:val="nil"/>
              <w:bottom w:val="single" w:sz="8" w:space="0" w:color="auto"/>
              <w:right w:val="single" w:sz="4" w:space="0" w:color="auto"/>
            </w:tcBorders>
            <w:shd w:val="clear" w:color="auto" w:fill="auto"/>
            <w:noWrap/>
          </w:tcPr>
          <w:p w14:paraId="09BF00DD" w14:textId="28A58D8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33,30,40,284 </w:t>
            </w:r>
          </w:p>
        </w:tc>
        <w:tc>
          <w:tcPr>
            <w:tcW w:w="1742" w:type="dxa"/>
            <w:tcBorders>
              <w:top w:val="nil"/>
              <w:left w:val="nil"/>
              <w:bottom w:val="single" w:sz="8" w:space="0" w:color="auto"/>
              <w:right w:val="single" w:sz="4" w:space="0" w:color="auto"/>
            </w:tcBorders>
            <w:shd w:val="clear" w:color="auto" w:fill="auto"/>
            <w:noWrap/>
          </w:tcPr>
          <w:p w14:paraId="7F90CB17" w14:textId="2698718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18,46,91,676 </w:t>
            </w:r>
          </w:p>
        </w:tc>
        <w:tc>
          <w:tcPr>
            <w:tcW w:w="1649" w:type="dxa"/>
            <w:tcBorders>
              <w:top w:val="nil"/>
              <w:left w:val="nil"/>
              <w:bottom w:val="single" w:sz="8" w:space="0" w:color="auto"/>
              <w:right w:val="single" w:sz="4" w:space="0" w:color="auto"/>
            </w:tcBorders>
            <w:shd w:val="clear" w:color="auto" w:fill="auto"/>
            <w:noWrap/>
          </w:tcPr>
          <w:p w14:paraId="70CC2305" w14:textId="459386E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626865C9" w14:textId="340DDBB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14,83,48,609 </w:t>
            </w:r>
          </w:p>
        </w:tc>
        <w:tc>
          <w:tcPr>
            <w:tcW w:w="4265" w:type="dxa"/>
            <w:tcBorders>
              <w:top w:val="nil"/>
              <w:left w:val="nil"/>
              <w:bottom w:val="single" w:sz="8" w:space="0" w:color="auto"/>
              <w:right w:val="single" w:sz="8" w:space="0" w:color="auto"/>
            </w:tcBorders>
            <w:shd w:val="clear" w:color="auto" w:fill="auto"/>
          </w:tcPr>
          <w:p w14:paraId="5A15AA4F" w14:textId="5B0CEDDD"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168D7CDD"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0C27AFF4" w14:textId="1291B7D1"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517</w:t>
            </w:r>
          </w:p>
        </w:tc>
        <w:tc>
          <w:tcPr>
            <w:tcW w:w="0" w:type="auto"/>
            <w:tcBorders>
              <w:top w:val="nil"/>
              <w:left w:val="nil"/>
              <w:bottom w:val="single" w:sz="8" w:space="0" w:color="auto"/>
              <w:right w:val="single" w:sz="4" w:space="0" w:color="auto"/>
            </w:tcBorders>
            <w:shd w:val="clear" w:color="auto" w:fill="auto"/>
          </w:tcPr>
          <w:p w14:paraId="6995E01B" w14:textId="3967CCB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Thyssenkrupp Elevator India Pvt Ltd</w:t>
            </w:r>
          </w:p>
        </w:tc>
        <w:tc>
          <w:tcPr>
            <w:tcW w:w="1742" w:type="dxa"/>
            <w:tcBorders>
              <w:top w:val="nil"/>
              <w:left w:val="nil"/>
              <w:bottom w:val="single" w:sz="8" w:space="0" w:color="auto"/>
              <w:right w:val="single" w:sz="4" w:space="0" w:color="auto"/>
            </w:tcBorders>
            <w:shd w:val="clear" w:color="auto" w:fill="auto"/>
            <w:noWrap/>
          </w:tcPr>
          <w:p w14:paraId="35C35C0D" w14:textId="1F4A584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35,44,527 </w:t>
            </w:r>
          </w:p>
        </w:tc>
        <w:tc>
          <w:tcPr>
            <w:tcW w:w="1742" w:type="dxa"/>
            <w:tcBorders>
              <w:top w:val="nil"/>
              <w:left w:val="nil"/>
              <w:bottom w:val="single" w:sz="8" w:space="0" w:color="auto"/>
              <w:right w:val="single" w:sz="4" w:space="0" w:color="auto"/>
            </w:tcBorders>
            <w:shd w:val="clear" w:color="auto" w:fill="auto"/>
            <w:noWrap/>
          </w:tcPr>
          <w:p w14:paraId="22AF3C4F" w14:textId="07AA468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22,48,458 </w:t>
            </w:r>
          </w:p>
        </w:tc>
        <w:tc>
          <w:tcPr>
            <w:tcW w:w="1649" w:type="dxa"/>
            <w:tcBorders>
              <w:top w:val="nil"/>
              <w:left w:val="nil"/>
              <w:bottom w:val="single" w:sz="8" w:space="0" w:color="auto"/>
              <w:right w:val="single" w:sz="4" w:space="0" w:color="auto"/>
            </w:tcBorders>
            <w:shd w:val="clear" w:color="auto" w:fill="auto"/>
            <w:noWrap/>
          </w:tcPr>
          <w:p w14:paraId="37A97785" w14:textId="0FA2C94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7B5AF477" w14:textId="4FAE840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12,96,069 </w:t>
            </w:r>
          </w:p>
        </w:tc>
        <w:tc>
          <w:tcPr>
            <w:tcW w:w="4265" w:type="dxa"/>
            <w:tcBorders>
              <w:top w:val="nil"/>
              <w:left w:val="nil"/>
              <w:bottom w:val="single" w:sz="8" w:space="0" w:color="auto"/>
              <w:right w:val="single" w:sz="8" w:space="0" w:color="auto"/>
            </w:tcBorders>
            <w:shd w:val="clear" w:color="auto" w:fill="auto"/>
          </w:tcPr>
          <w:p w14:paraId="6B61808C" w14:textId="2966024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27105" w:rsidRPr="008A4827" w14:paraId="5F559469"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53433139" w14:textId="35F6CE99"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518</w:t>
            </w:r>
          </w:p>
        </w:tc>
        <w:tc>
          <w:tcPr>
            <w:tcW w:w="0" w:type="auto"/>
            <w:tcBorders>
              <w:top w:val="nil"/>
              <w:left w:val="nil"/>
              <w:bottom w:val="single" w:sz="8" w:space="0" w:color="auto"/>
              <w:right w:val="single" w:sz="4" w:space="0" w:color="auto"/>
            </w:tcBorders>
            <w:shd w:val="clear" w:color="auto" w:fill="auto"/>
          </w:tcPr>
          <w:p w14:paraId="53C43C09" w14:textId="00128AF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Tikemani Mangaraj</w:t>
            </w:r>
          </w:p>
        </w:tc>
        <w:tc>
          <w:tcPr>
            <w:tcW w:w="1742" w:type="dxa"/>
            <w:tcBorders>
              <w:top w:val="nil"/>
              <w:left w:val="nil"/>
              <w:bottom w:val="single" w:sz="8" w:space="0" w:color="auto"/>
              <w:right w:val="single" w:sz="4" w:space="0" w:color="auto"/>
            </w:tcBorders>
            <w:shd w:val="clear" w:color="auto" w:fill="auto"/>
            <w:noWrap/>
          </w:tcPr>
          <w:p w14:paraId="2A40076D" w14:textId="55AC283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17,35,221 </w:t>
            </w:r>
          </w:p>
        </w:tc>
        <w:tc>
          <w:tcPr>
            <w:tcW w:w="1742" w:type="dxa"/>
            <w:tcBorders>
              <w:top w:val="nil"/>
              <w:left w:val="nil"/>
              <w:bottom w:val="single" w:sz="8" w:space="0" w:color="auto"/>
              <w:right w:val="single" w:sz="4" w:space="0" w:color="auto"/>
            </w:tcBorders>
            <w:shd w:val="clear" w:color="auto" w:fill="auto"/>
            <w:noWrap/>
          </w:tcPr>
          <w:p w14:paraId="7569B87C" w14:textId="2BE26BC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3,63,667 </w:t>
            </w:r>
          </w:p>
        </w:tc>
        <w:tc>
          <w:tcPr>
            <w:tcW w:w="1649" w:type="dxa"/>
            <w:tcBorders>
              <w:top w:val="nil"/>
              <w:left w:val="nil"/>
              <w:bottom w:val="single" w:sz="8" w:space="0" w:color="auto"/>
              <w:right w:val="single" w:sz="4" w:space="0" w:color="auto"/>
            </w:tcBorders>
            <w:shd w:val="clear" w:color="auto" w:fill="auto"/>
            <w:noWrap/>
          </w:tcPr>
          <w:p w14:paraId="73D76FB8" w14:textId="06F8BD2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2AE5DDA8" w14:textId="1244D03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13,71,554 </w:t>
            </w:r>
          </w:p>
        </w:tc>
        <w:tc>
          <w:tcPr>
            <w:tcW w:w="4265" w:type="dxa"/>
            <w:tcBorders>
              <w:top w:val="nil"/>
              <w:left w:val="nil"/>
              <w:bottom w:val="single" w:sz="8" w:space="0" w:color="auto"/>
              <w:right w:val="single" w:sz="8" w:space="0" w:color="auto"/>
            </w:tcBorders>
            <w:shd w:val="clear" w:color="auto" w:fill="auto"/>
          </w:tcPr>
          <w:p w14:paraId="4F753A97" w14:textId="3FAFFDC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p>
        </w:tc>
      </w:tr>
      <w:tr w:rsidR="00127105" w:rsidRPr="008A4827" w14:paraId="2CEB2C4F"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56D0E59F" w14:textId="0B61E27B"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519</w:t>
            </w:r>
          </w:p>
        </w:tc>
        <w:tc>
          <w:tcPr>
            <w:tcW w:w="0" w:type="auto"/>
            <w:tcBorders>
              <w:top w:val="nil"/>
              <w:left w:val="nil"/>
              <w:bottom w:val="single" w:sz="8" w:space="0" w:color="auto"/>
              <w:right w:val="single" w:sz="4" w:space="0" w:color="auto"/>
            </w:tcBorders>
            <w:shd w:val="clear" w:color="auto" w:fill="auto"/>
          </w:tcPr>
          <w:p w14:paraId="2705DC6E" w14:textId="6AD5223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Tirupati Structures (India) Pvt Ltd</w:t>
            </w:r>
          </w:p>
        </w:tc>
        <w:tc>
          <w:tcPr>
            <w:tcW w:w="1742" w:type="dxa"/>
            <w:tcBorders>
              <w:top w:val="nil"/>
              <w:left w:val="nil"/>
              <w:bottom w:val="single" w:sz="8" w:space="0" w:color="auto"/>
              <w:right w:val="single" w:sz="4" w:space="0" w:color="auto"/>
            </w:tcBorders>
            <w:shd w:val="clear" w:color="auto" w:fill="auto"/>
            <w:noWrap/>
          </w:tcPr>
          <w:p w14:paraId="26E62F5F" w14:textId="25EFAAC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17,30,755 </w:t>
            </w:r>
          </w:p>
        </w:tc>
        <w:tc>
          <w:tcPr>
            <w:tcW w:w="1742" w:type="dxa"/>
            <w:tcBorders>
              <w:top w:val="nil"/>
              <w:left w:val="nil"/>
              <w:bottom w:val="single" w:sz="8" w:space="0" w:color="auto"/>
              <w:right w:val="single" w:sz="4" w:space="0" w:color="auto"/>
            </w:tcBorders>
            <w:shd w:val="clear" w:color="auto" w:fill="auto"/>
            <w:noWrap/>
          </w:tcPr>
          <w:p w14:paraId="67B406F5" w14:textId="6BBE0AC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11,38,245 </w:t>
            </w:r>
          </w:p>
        </w:tc>
        <w:tc>
          <w:tcPr>
            <w:tcW w:w="1649" w:type="dxa"/>
            <w:tcBorders>
              <w:top w:val="nil"/>
              <w:left w:val="nil"/>
              <w:bottom w:val="single" w:sz="8" w:space="0" w:color="auto"/>
              <w:right w:val="single" w:sz="4" w:space="0" w:color="auto"/>
            </w:tcBorders>
            <w:shd w:val="clear" w:color="auto" w:fill="auto"/>
            <w:noWrap/>
          </w:tcPr>
          <w:p w14:paraId="007BCEBB" w14:textId="31D1DAC3"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28B69ABA" w14:textId="77C0493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5,92,510 </w:t>
            </w:r>
          </w:p>
        </w:tc>
        <w:tc>
          <w:tcPr>
            <w:tcW w:w="4265" w:type="dxa"/>
            <w:tcBorders>
              <w:top w:val="nil"/>
              <w:left w:val="nil"/>
              <w:bottom w:val="single" w:sz="8" w:space="0" w:color="auto"/>
              <w:right w:val="single" w:sz="8" w:space="0" w:color="auto"/>
            </w:tcBorders>
            <w:shd w:val="clear" w:color="auto" w:fill="auto"/>
          </w:tcPr>
          <w:p w14:paraId="005A8D4B" w14:textId="1D7983D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37B1DA30"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51E6C1A7" w14:textId="686D282F"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520</w:t>
            </w:r>
          </w:p>
        </w:tc>
        <w:tc>
          <w:tcPr>
            <w:tcW w:w="0" w:type="auto"/>
            <w:tcBorders>
              <w:top w:val="nil"/>
              <w:left w:val="nil"/>
              <w:bottom w:val="single" w:sz="8" w:space="0" w:color="auto"/>
              <w:right w:val="single" w:sz="4" w:space="0" w:color="auto"/>
            </w:tcBorders>
            <w:shd w:val="clear" w:color="auto" w:fill="auto"/>
          </w:tcPr>
          <w:p w14:paraId="1C9FF5DE" w14:textId="74B4065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Titu Parida</w:t>
            </w:r>
          </w:p>
        </w:tc>
        <w:tc>
          <w:tcPr>
            <w:tcW w:w="1742" w:type="dxa"/>
            <w:tcBorders>
              <w:top w:val="nil"/>
              <w:left w:val="nil"/>
              <w:bottom w:val="single" w:sz="8" w:space="0" w:color="auto"/>
              <w:right w:val="single" w:sz="4" w:space="0" w:color="auto"/>
            </w:tcBorders>
            <w:shd w:val="clear" w:color="auto" w:fill="auto"/>
            <w:noWrap/>
          </w:tcPr>
          <w:p w14:paraId="3FA80317" w14:textId="30947C5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13,798 </w:t>
            </w:r>
          </w:p>
        </w:tc>
        <w:tc>
          <w:tcPr>
            <w:tcW w:w="1742" w:type="dxa"/>
            <w:tcBorders>
              <w:top w:val="nil"/>
              <w:left w:val="nil"/>
              <w:bottom w:val="single" w:sz="8" w:space="0" w:color="auto"/>
              <w:right w:val="single" w:sz="4" w:space="0" w:color="auto"/>
            </w:tcBorders>
            <w:shd w:val="clear" w:color="auto" w:fill="auto"/>
            <w:noWrap/>
          </w:tcPr>
          <w:p w14:paraId="2B8B6119" w14:textId="072CC64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13,798 </w:t>
            </w:r>
          </w:p>
        </w:tc>
        <w:tc>
          <w:tcPr>
            <w:tcW w:w="1649" w:type="dxa"/>
            <w:tcBorders>
              <w:top w:val="nil"/>
              <w:left w:val="nil"/>
              <w:bottom w:val="single" w:sz="8" w:space="0" w:color="auto"/>
              <w:right w:val="single" w:sz="4" w:space="0" w:color="auto"/>
            </w:tcBorders>
            <w:shd w:val="clear" w:color="auto" w:fill="auto"/>
            <w:noWrap/>
          </w:tcPr>
          <w:p w14:paraId="1D18CA76" w14:textId="67AF717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5B1BC431" w14:textId="080C5FC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tcPr>
          <w:p w14:paraId="534275E6" w14:textId="322C5644"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09DDAA7D"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443FA8EB" w14:textId="51EB59C4"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521</w:t>
            </w:r>
          </w:p>
        </w:tc>
        <w:tc>
          <w:tcPr>
            <w:tcW w:w="0" w:type="auto"/>
            <w:tcBorders>
              <w:top w:val="nil"/>
              <w:left w:val="nil"/>
              <w:bottom w:val="single" w:sz="8" w:space="0" w:color="auto"/>
              <w:right w:val="single" w:sz="4" w:space="0" w:color="auto"/>
            </w:tcBorders>
            <w:shd w:val="clear" w:color="auto" w:fill="auto"/>
          </w:tcPr>
          <w:p w14:paraId="5940196F" w14:textId="61818222"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TLT-Turbo Sichuan Co. Ltd.</w:t>
            </w:r>
          </w:p>
        </w:tc>
        <w:tc>
          <w:tcPr>
            <w:tcW w:w="1742" w:type="dxa"/>
            <w:tcBorders>
              <w:top w:val="nil"/>
              <w:left w:val="nil"/>
              <w:bottom w:val="single" w:sz="8" w:space="0" w:color="auto"/>
              <w:right w:val="single" w:sz="4" w:space="0" w:color="auto"/>
            </w:tcBorders>
            <w:shd w:val="clear" w:color="auto" w:fill="auto"/>
            <w:noWrap/>
          </w:tcPr>
          <w:p w14:paraId="0B1C9DE8" w14:textId="564F5D0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24,49,92,444 </w:t>
            </w:r>
          </w:p>
        </w:tc>
        <w:tc>
          <w:tcPr>
            <w:tcW w:w="1742" w:type="dxa"/>
            <w:tcBorders>
              <w:top w:val="nil"/>
              <w:left w:val="nil"/>
              <w:bottom w:val="single" w:sz="8" w:space="0" w:color="auto"/>
              <w:right w:val="single" w:sz="4" w:space="0" w:color="auto"/>
            </w:tcBorders>
            <w:shd w:val="clear" w:color="auto" w:fill="auto"/>
            <w:noWrap/>
          </w:tcPr>
          <w:p w14:paraId="63E273F1" w14:textId="3F140AF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8" w:space="0" w:color="auto"/>
              <w:right w:val="single" w:sz="4" w:space="0" w:color="auto"/>
            </w:tcBorders>
            <w:shd w:val="clear" w:color="auto" w:fill="auto"/>
            <w:noWrap/>
          </w:tcPr>
          <w:p w14:paraId="0186DA44" w14:textId="3266FC79"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2D7023E4" w14:textId="392FA87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24,49,92,444 </w:t>
            </w:r>
          </w:p>
        </w:tc>
        <w:tc>
          <w:tcPr>
            <w:tcW w:w="4265" w:type="dxa"/>
            <w:tcBorders>
              <w:top w:val="nil"/>
              <w:left w:val="nil"/>
              <w:bottom w:val="single" w:sz="8" w:space="0" w:color="auto"/>
              <w:right w:val="single" w:sz="8" w:space="0" w:color="auto"/>
            </w:tcBorders>
            <w:shd w:val="clear" w:color="auto" w:fill="auto"/>
          </w:tcPr>
          <w:p w14:paraId="421DBCB8" w14:textId="24C336C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Claim inadmissible as per detailed reasons shared through mail sent to Mr. Pankaj Sohoni on 17-08-2018 </w:t>
            </w:r>
          </w:p>
        </w:tc>
      </w:tr>
      <w:tr w:rsidR="00127105" w:rsidRPr="008A4827" w14:paraId="5D04DB82"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2DDAA156" w14:textId="36CF13E0"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522</w:t>
            </w:r>
          </w:p>
        </w:tc>
        <w:tc>
          <w:tcPr>
            <w:tcW w:w="0" w:type="auto"/>
            <w:tcBorders>
              <w:top w:val="nil"/>
              <w:left w:val="nil"/>
              <w:bottom w:val="single" w:sz="8" w:space="0" w:color="auto"/>
              <w:right w:val="single" w:sz="4" w:space="0" w:color="auto"/>
            </w:tcBorders>
            <w:shd w:val="clear" w:color="auto" w:fill="auto"/>
          </w:tcPr>
          <w:p w14:paraId="376C1B23" w14:textId="1531E8D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Toshiba Transmission And Distribution Systems (India) Pvt Ltd</w:t>
            </w:r>
          </w:p>
        </w:tc>
        <w:tc>
          <w:tcPr>
            <w:tcW w:w="1742" w:type="dxa"/>
            <w:tcBorders>
              <w:top w:val="nil"/>
              <w:left w:val="nil"/>
              <w:bottom w:val="single" w:sz="8" w:space="0" w:color="auto"/>
              <w:right w:val="single" w:sz="4" w:space="0" w:color="auto"/>
            </w:tcBorders>
            <w:shd w:val="clear" w:color="auto" w:fill="auto"/>
            <w:noWrap/>
          </w:tcPr>
          <w:p w14:paraId="4959DEB6" w14:textId="26E1C71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2,22,35,615 </w:t>
            </w:r>
          </w:p>
        </w:tc>
        <w:tc>
          <w:tcPr>
            <w:tcW w:w="1742" w:type="dxa"/>
            <w:tcBorders>
              <w:top w:val="nil"/>
              <w:left w:val="nil"/>
              <w:bottom w:val="single" w:sz="8" w:space="0" w:color="auto"/>
              <w:right w:val="single" w:sz="4" w:space="0" w:color="auto"/>
            </w:tcBorders>
            <w:shd w:val="clear" w:color="auto" w:fill="auto"/>
            <w:noWrap/>
          </w:tcPr>
          <w:p w14:paraId="17C1D385" w14:textId="2E191BF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8" w:space="0" w:color="auto"/>
              <w:right w:val="single" w:sz="4" w:space="0" w:color="auto"/>
            </w:tcBorders>
            <w:shd w:val="clear" w:color="auto" w:fill="auto"/>
            <w:noWrap/>
          </w:tcPr>
          <w:p w14:paraId="01DC6246" w14:textId="2E03A9D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7EB2B972" w14:textId="758A26B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2,22,35,615 </w:t>
            </w:r>
          </w:p>
        </w:tc>
        <w:tc>
          <w:tcPr>
            <w:tcW w:w="4265" w:type="dxa"/>
            <w:tcBorders>
              <w:top w:val="nil"/>
              <w:left w:val="nil"/>
              <w:bottom w:val="single" w:sz="8" w:space="0" w:color="auto"/>
              <w:right w:val="single" w:sz="8" w:space="0" w:color="auto"/>
            </w:tcBorders>
            <w:shd w:val="clear" w:color="auto" w:fill="auto"/>
          </w:tcPr>
          <w:p w14:paraId="29813617" w14:textId="139FDEA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No liability recorded in the books of accounts of Corporate Debtor against this vendor</w:t>
            </w:r>
          </w:p>
        </w:tc>
      </w:tr>
      <w:tr w:rsidR="00127105" w:rsidRPr="008A4827" w14:paraId="033DB7F9"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65FE4D7E" w14:textId="76459014"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523</w:t>
            </w:r>
          </w:p>
        </w:tc>
        <w:tc>
          <w:tcPr>
            <w:tcW w:w="0" w:type="auto"/>
            <w:tcBorders>
              <w:top w:val="nil"/>
              <w:left w:val="nil"/>
              <w:bottom w:val="single" w:sz="8" w:space="0" w:color="auto"/>
              <w:right w:val="single" w:sz="4" w:space="0" w:color="auto"/>
            </w:tcBorders>
            <w:shd w:val="clear" w:color="auto" w:fill="auto"/>
          </w:tcPr>
          <w:p w14:paraId="67EFD1E8" w14:textId="18C81D0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TPSC India Private Limited</w:t>
            </w:r>
          </w:p>
        </w:tc>
        <w:tc>
          <w:tcPr>
            <w:tcW w:w="1742" w:type="dxa"/>
            <w:tcBorders>
              <w:top w:val="nil"/>
              <w:left w:val="nil"/>
              <w:bottom w:val="single" w:sz="8" w:space="0" w:color="auto"/>
              <w:right w:val="single" w:sz="4" w:space="0" w:color="auto"/>
            </w:tcBorders>
            <w:shd w:val="clear" w:color="auto" w:fill="auto"/>
            <w:noWrap/>
          </w:tcPr>
          <w:p w14:paraId="7654AA23" w14:textId="6EF670E8"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13,12,67,984 </w:t>
            </w:r>
          </w:p>
        </w:tc>
        <w:tc>
          <w:tcPr>
            <w:tcW w:w="1742" w:type="dxa"/>
            <w:tcBorders>
              <w:top w:val="nil"/>
              <w:left w:val="nil"/>
              <w:bottom w:val="single" w:sz="8" w:space="0" w:color="auto"/>
              <w:right w:val="single" w:sz="4" w:space="0" w:color="auto"/>
            </w:tcBorders>
            <w:shd w:val="clear" w:color="auto" w:fill="auto"/>
            <w:noWrap/>
          </w:tcPr>
          <w:p w14:paraId="29100065" w14:textId="300DA9D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3,64,83,917 </w:t>
            </w:r>
          </w:p>
        </w:tc>
        <w:tc>
          <w:tcPr>
            <w:tcW w:w="1649" w:type="dxa"/>
            <w:tcBorders>
              <w:top w:val="nil"/>
              <w:left w:val="nil"/>
              <w:bottom w:val="single" w:sz="8" w:space="0" w:color="auto"/>
              <w:right w:val="single" w:sz="4" w:space="0" w:color="auto"/>
            </w:tcBorders>
            <w:shd w:val="clear" w:color="auto" w:fill="auto"/>
            <w:noWrap/>
          </w:tcPr>
          <w:p w14:paraId="65EBE9F2" w14:textId="3E6F2A4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267ADF27" w14:textId="782AA781"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9,47,84,067 </w:t>
            </w:r>
          </w:p>
        </w:tc>
        <w:tc>
          <w:tcPr>
            <w:tcW w:w="4265" w:type="dxa"/>
            <w:tcBorders>
              <w:top w:val="nil"/>
              <w:left w:val="nil"/>
              <w:bottom w:val="single" w:sz="8" w:space="0" w:color="auto"/>
              <w:right w:val="single" w:sz="8" w:space="0" w:color="auto"/>
            </w:tcBorders>
            <w:shd w:val="clear" w:color="auto" w:fill="auto"/>
          </w:tcPr>
          <w:p w14:paraId="52CFA6C5" w14:textId="1FB4E0CF"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Reasons for rejection separately communicated to the claimant due to large size of information</w:t>
            </w:r>
          </w:p>
        </w:tc>
      </w:tr>
      <w:tr w:rsidR="00127105" w:rsidRPr="008A4827" w14:paraId="4EFD67A0"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6985633F" w14:textId="77EFFDC0"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524</w:t>
            </w:r>
          </w:p>
        </w:tc>
        <w:tc>
          <w:tcPr>
            <w:tcW w:w="0" w:type="auto"/>
            <w:tcBorders>
              <w:top w:val="nil"/>
              <w:left w:val="nil"/>
              <w:bottom w:val="single" w:sz="8" w:space="0" w:color="auto"/>
              <w:right w:val="single" w:sz="4" w:space="0" w:color="auto"/>
            </w:tcBorders>
            <w:shd w:val="clear" w:color="auto" w:fill="auto"/>
          </w:tcPr>
          <w:p w14:paraId="3D3D62D8" w14:textId="1D24CEC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TRF Limited</w:t>
            </w:r>
          </w:p>
        </w:tc>
        <w:tc>
          <w:tcPr>
            <w:tcW w:w="1742" w:type="dxa"/>
            <w:tcBorders>
              <w:top w:val="nil"/>
              <w:left w:val="nil"/>
              <w:bottom w:val="single" w:sz="8" w:space="0" w:color="auto"/>
              <w:right w:val="single" w:sz="4" w:space="0" w:color="auto"/>
            </w:tcBorders>
            <w:shd w:val="clear" w:color="auto" w:fill="auto"/>
            <w:noWrap/>
          </w:tcPr>
          <w:p w14:paraId="7705D514" w14:textId="06D07B20"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23,21,26,240 </w:t>
            </w:r>
          </w:p>
        </w:tc>
        <w:tc>
          <w:tcPr>
            <w:tcW w:w="1742" w:type="dxa"/>
            <w:tcBorders>
              <w:top w:val="nil"/>
              <w:left w:val="nil"/>
              <w:bottom w:val="single" w:sz="8" w:space="0" w:color="auto"/>
              <w:right w:val="single" w:sz="4" w:space="0" w:color="auto"/>
            </w:tcBorders>
            <w:shd w:val="clear" w:color="auto" w:fill="auto"/>
            <w:noWrap/>
          </w:tcPr>
          <w:p w14:paraId="35CC4D96" w14:textId="104749D5"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8" w:space="0" w:color="auto"/>
              <w:right w:val="single" w:sz="4" w:space="0" w:color="auto"/>
            </w:tcBorders>
            <w:shd w:val="clear" w:color="auto" w:fill="auto"/>
            <w:noWrap/>
          </w:tcPr>
          <w:p w14:paraId="79C94DED" w14:textId="6E996B4E"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3ABF8684" w14:textId="2FDB990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23,21,26,240 </w:t>
            </w:r>
          </w:p>
        </w:tc>
        <w:tc>
          <w:tcPr>
            <w:tcW w:w="4265" w:type="dxa"/>
            <w:tcBorders>
              <w:top w:val="nil"/>
              <w:left w:val="nil"/>
              <w:bottom w:val="single" w:sz="8" w:space="0" w:color="auto"/>
              <w:right w:val="single" w:sz="8" w:space="0" w:color="auto"/>
            </w:tcBorders>
            <w:shd w:val="clear" w:color="auto" w:fill="auto"/>
          </w:tcPr>
          <w:p w14:paraId="609854E3" w14:textId="096B4C1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Claim inadmissible as the books of accounts of Corporate Debtor show a net receivable from the vendor</w:t>
            </w:r>
          </w:p>
        </w:tc>
      </w:tr>
      <w:tr w:rsidR="00127105" w:rsidRPr="008A4827" w14:paraId="2E1C1C1D"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4DD1C388" w14:textId="48F2370A" w:rsidR="00127105" w:rsidRPr="008A4827" w:rsidRDefault="00127105" w:rsidP="0012710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525</w:t>
            </w:r>
          </w:p>
        </w:tc>
        <w:tc>
          <w:tcPr>
            <w:tcW w:w="0" w:type="auto"/>
            <w:tcBorders>
              <w:top w:val="nil"/>
              <w:left w:val="nil"/>
              <w:bottom w:val="single" w:sz="8" w:space="0" w:color="auto"/>
              <w:right w:val="single" w:sz="4" w:space="0" w:color="auto"/>
            </w:tcBorders>
            <w:shd w:val="clear" w:color="auto" w:fill="auto"/>
          </w:tcPr>
          <w:p w14:paraId="03470942" w14:textId="475B6E4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Triloki Nath Tiwari</w:t>
            </w:r>
          </w:p>
        </w:tc>
        <w:tc>
          <w:tcPr>
            <w:tcW w:w="1742" w:type="dxa"/>
            <w:tcBorders>
              <w:top w:val="nil"/>
              <w:left w:val="nil"/>
              <w:bottom w:val="single" w:sz="8" w:space="0" w:color="auto"/>
              <w:right w:val="single" w:sz="4" w:space="0" w:color="auto"/>
            </w:tcBorders>
            <w:shd w:val="clear" w:color="auto" w:fill="auto"/>
            <w:noWrap/>
          </w:tcPr>
          <w:p w14:paraId="573ADC14" w14:textId="78C2E517"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23,66,127 </w:t>
            </w:r>
          </w:p>
        </w:tc>
        <w:tc>
          <w:tcPr>
            <w:tcW w:w="1742" w:type="dxa"/>
            <w:tcBorders>
              <w:top w:val="nil"/>
              <w:left w:val="nil"/>
              <w:bottom w:val="single" w:sz="8" w:space="0" w:color="auto"/>
              <w:right w:val="single" w:sz="4" w:space="0" w:color="auto"/>
            </w:tcBorders>
            <w:shd w:val="clear" w:color="auto" w:fill="auto"/>
            <w:noWrap/>
          </w:tcPr>
          <w:p w14:paraId="0819C077" w14:textId="702FB5EB"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23,66,127 </w:t>
            </w:r>
          </w:p>
        </w:tc>
        <w:tc>
          <w:tcPr>
            <w:tcW w:w="1649" w:type="dxa"/>
            <w:tcBorders>
              <w:top w:val="nil"/>
              <w:left w:val="nil"/>
              <w:bottom w:val="single" w:sz="8" w:space="0" w:color="auto"/>
              <w:right w:val="single" w:sz="4" w:space="0" w:color="auto"/>
            </w:tcBorders>
            <w:shd w:val="clear" w:color="auto" w:fill="auto"/>
            <w:noWrap/>
          </w:tcPr>
          <w:p w14:paraId="5EF94D80" w14:textId="0CE6F04C"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1D1F1127" w14:textId="5889DD56"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tcPr>
          <w:p w14:paraId="4BE1BCFD" w14:textId="3B7D613A" w:rsidR="00127105" w:rsidRPr="008A4827" w:rsidRDefault="00127105" w:rsidP="0012710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27105" w:rsidRPr="008A4827" w14:paraId="3F53B416"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3A04874B" w14:textId="0F365AFE" w:rsidR="00127105" w:rsidRDefault="00127105" w:rsidP="00127105">
            <w:pPr>
              <w:spacing w:after="0" w:line="240" w:lineRule="auto"/>
              <w:jc w:val="center"/>
              <w:rPr>
                <w:rFonts w:ascii="Calibri" w:hAnsi="Calibri"/>
                <w:color w:val="000000"/>
              </w:rPr>
            </w:pPr>
            <w:r>
              <w:rPr>
                <w:rFonts w:ascii="Calibri" w:hAnsi="Calibri"/>
                <w:color w:val="000000"/>
              </w:rPr>
              <w:t>526</w:t>
            </w:r>
          </w:p>
        </w:tc>
        <w:tc>
          <w:tcPr>
            <w:tcW w:w="0" w:type="auto"/>
            <w:tcBorders>
              <w:top w:val="nil"/>
              <w:left w:val="nil"/>
              <w:bottom w:val="single" w:sz="8" w:space="0" w:color="auto"/>
              <w:right w:val="single" w:sz="4" w:space="0" w:color="auto"/>
            </w:tcBorders>
            <w:shd w:val="clear" w:color="auto" w:fill="auto"/>
          </w:tcPr>
          <w:p w14:paraId="5AC709BB" w14:textId="29D29234" w:rsidR="00127105" w:rsidRDefault="00127105" w:rsidP="00127105">
            <w:pPr>
              <w:spacing w:after="0" w:line="240" w:lineRule="auto"/>
              <w:rPr>
                <w:rFonts w:ascii="Calibri" w:hAnsi="Calibri"/>
                <w:color w:val="000000"/>
              </w:rPr>
            </w:pPr>
            <w:r>
              <w:rPr>
                <w:rFonts w:ascii="Calibri" w:hAnsi="Calibri"/>
                <w:color w:val="000000"/>
              </w:rPr>
              <w:t>Tripti Restaurant</w:t>
            </w:r>
          </w:p>
        </w:tc>
        <w:tc>
          <w:tcPr>
            <w:tcW w:w="1742" w:type="dxa"/>
            <w:tcBorders>
              <w:top w:val="nil"/>
              <w:left w:val="nil"/>
              <w:bottom w:val="single" w:sz="8" w:space="0" w:color="auto"/>
              <w:right w:val="single" w:sz="4" w:space="0" w:color="auto"/>
            </w:tcBorders>
            <w:shd w:val="clear" w:color="auto" w:fill="auto"/>
            <w:noWrap/>
          </w:tcPr>
          <w:p w14:paraId="20CD41B2" w14:textId="7A2C707F" w:rsidR="00127105" w:rsidRDefault="00127105" w:rsidP="00127105">
            <w:pPr>
              <w:spacing w:after="0" w:line="240" w:lineRule="auto"/>
              <w:rPr>
                <w:rFonts w:ascii="Calibri" w:hAnsi="Calibri"/>
                <w:color w:val="000000"/>
              </w:rPr>
            </w:pPr>
            <w:r>
              <w:rPr>
                <w:rFonts w:ascii="Calibri" w:hAnsi="Calibri"/>
                <w:color w:val="000000"/>
              </w:rPr>
              <w:t xml:space="preserve">                      1,47,029 </w:t>
            </w:r>
          </w:p>
        </w:tc>
        <w:tc>
          <w:tcPr>
            <w:tcW w:w="1742" w:type="dxa"/>
            <w:tcBorders>
              <w:top w:val="nil"/>
              <w:left w:val="nil"/>
              <w:bottom w:val="single" w:sz="8" w:space="0" w:color="auto"/>
              <w:right w:val="single" w:sz="4" w:space="0" w:color="auto"/>
            </w:tcBorders>
            <w:shd w:val="clear" w:color="auto" w:fill="auto"/>
            <w:noWrap/>
          </w:tcPr>
          <w:p w14:paraId="7D5E1FAE" w14:textId="030AAD26" w:rsidR="00127105" w:rsidRDefault="00127105" w:rsidP="00127105">
            <w:pPr>
              <w:spacing w:after="0" w:line="240" w:lineRule="auto"/>
              <w:rPr>
                <w:rFonts w:ascii="Calibri" w:hAnsi="Calibri"/>
                <w:color w:val="000000"/>
              </w:rPr>
            </w:pPr>
            <w:r>
              <w:rPr>
                <w:rFonts w:ascii="Calibri" w:hAnsi="Calibri"/>
                <w:color w:val="000000"/>
              </w:rPr>
              <w:t xml:space="preserve">                       1,47,029 </w:t>
            </w:r>
          </w:p>
        </w:tc>
        <w:tc>
          <w:tcPr>
            <w:tcW w:w="1649" w:type="dxa"/>
            <w:tcBorders>
              <w:top w:val="nil"/>
              <w:left w:val="nil"/>
              <w:bottom w:val="single" w:sz="8" w:space="0" w:color="auto"/>
              <w:right w:val="single" w:sz="4" w:space="0" w:color="auto"/>
            </w:tcBorders>
            <w:shd w:val="clear" w:color="auto" w:fill="auto"/>
            <w:noWrap/>
          </w:tcPr>
          <w:p w14:paraId="1EF24422" w14:textId="129D47EA" w:rsidR="00127105" w:rsidRDefault="00127105" w:rsidP="00127105">
            <w:pPr>
              <w:spacing w:after="0" w:line="240" w:lineRule="auto"/>
              <w:rPr>
                <w:rFonts w:ascii="Calibri" w:hAnsi="Calibri"/>
                <w:color w:val="000000"/>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4F2C91CF" w14:textId="73F09008" w:rsidR="00127105" w:rsidRDefault="00127105" w:rsidP="00127105">
            <w:pPr>
              <w:spacing w:after="0" w:line="240" w:lineRule="auto"/>
              <w:rPr>
                <w:rFonts w:ascii="Calibri" w:hAnsi="Calibri"/>
                <w:color w:val="000000"/>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tcPr>
          <w:p w14:paraId="7BE29AA5" w14:textId="5407D3E6" w:rsidR="00127105" w:rsidRDefault="00127105" w:rsidP="00127105">
            <w:pPr>
              <w:spacing w:after="0" w:line="240" w:lineRule="auto"/>
              <w:rPr>
                <w:rFonts w:ascii="Calibri" w:hAnsi="Calibri"/>
                <w:color w:val="000000"/>
              </w:rPr>
            </w:pPr>
            <w:r>
              <w:rPr>
                <w:rFonts w:ascii="Verdana" w:hAnsi="Verdana"/>
                <w:color w:val="000000"/>
                <w:sz w:val="18"/>
                <w:szCs w:val="18"/>
              </w:rPr>
              <w:t> </w:t>
            </w:r>
          </w:p>
        </w:tc>
      </w:tr>
      <w:tr w:rsidR="00127105" w:rsidRPr="008A4827" w14:paraId="264290F1"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104D1331" w14:textId="334D8C61" w:rsidR="00127105" w:rsidRDefault="00127105" w:rsidP="00127105">
            <w:pPr>
              <w:spacing w:after="0" w:line="240" w:lineRule="auto"/>
              <w:jc w:val="center"/>
              <w:rPr>
                <w:rFonts w:ascii="Calibri" w:hAnsi="Calibri"/>
                <w:color w:val="000000"/>
              </w:rPr>
            </w:pPr>
            <w:r>
              <w:rPr>
                <w:rFonts w:ascii="Calibri" w:hAnsi="Calibri"/>
                <w:color w:val="000000"/>
              </w:rPr>
              <w:t>527</w:t>
            </w:r>
          </w:p>
        </w:tc>
        <w:tc>
          <w:tcPr>
            <w:tcW w:w="0" w:type="auto"/>
            <w:tcBorders>
              <w:top w:val="nil"/>
              <w:left w:val="nil"/>
              <w:bottom w:val="single" w:sz="8" w:space="0" w:color="auto"/>
              <w:right w:val="single" w:sz="4" w:space="0" w:color="auto"/>
            </w:tcBorders>
            <w:shd w:val="clear" w:color="auto" w:fill="auto"/>
          </w:tcPr>
          <w:p w14:paraId="77E5F678" w14:textId="7D5AE53A" w:rsidR="00127105" w:rsidRDefault="00127105" w:rsidP="00127105">
            <w:pPr>
              <w:spacing w:after="0" w:line="240" w:lineRule="auto"/>
              <w:rPr>
                <w:rFonts w:ascii="Calibri" w:hAnsi="Calibri"/>
                <w:color w:val="000000"/>
              </w:rPr>
            </w:pPr>
            <w:r>
              <w:rPr>
                <w:rFonts w:ascii="Calibri" w:hAnsi="Calibri"/>
                <w:color w:val="000000"/>
              </w:rPr>
              <w:t>Tukaram Dhaklu Sabde</w:t>
            </w:r>
          </w:p>
        </w:tc>
        <w:tc>
          <w:tcPr>
            <w:tcW w:w="1742" w:type="dxa"/>
            <w:tcBorders>
              <w:top w:val="nil"/>
              <w:left w:val="nil"/>
              <w:bottom w:val="single" w:sz="8" w:space="0" w:color="auto"/>
              <w:right w:val="single" w:sz="4" w:space="0" w:color="auto"/>
            </w:tcBorders>
            <w:shd w:val="clear" w:color="auto" w:fill="auto"/>
            <w:noWrap/>
          </w:tcPr>
          <w:p w14:paraId="4C2D5839" w14:textId="03F340EE" w:rsidR="00127105" w:rsidRDefault="00127105" w:rsidP="00127105">
            <w:pPr>
              <w:spacing w:after="0" w:line="240" w:lineRule="auto"/>
              <w:rPr>
                <w:rFonts w:ascii="Calibri" w:hAnsi="Calibri"/>
                <w:color w:val="000000"/>
              </w:rPr>
            </w:pPr>
            <w:r>
              <w:rPr>
                <w:rFonts w:ascii="Calibri" w:hAnsi="Calibri"/>
                <w:color w:val="000000"/>
              </w:rPr>
              <w:t xml:space="preserve">                      2,85,159 </w:t>
            </w:r>
          </w:p>
        </w:tc>
        <w:tc>
          <w:tcPr>
            <w:tcW w:w="1742" w:type="dxa"/>
            <w:tcBorders>
              <w:top w:val="nil"/>
              <w:left w:val="nil"/>
              <w:bottom w:val="single" w:sz="8" w:space="0" w:color="auto"/>
              <w:right w:val="single" w:sz="4" w:space="0" w:color="auto"/>
            </w:tcBorders>
            <w:shd w:val="clear" w:color="auto" w:fill="auto"/>
            <w:noWrap/>
          </w:tcPr>
          <w:p w14:paraId="029E5BA7" w14:textId="18DC5CBA" w:rsidR="00127105" w:rsidRDefault="00127105" w:rsidP="00127105">
            <w:pPr>
              <w:spacing w:after="0" w:line="240" w:lineRule="auto"/>
              <w:rPr>
                <w:rFonts w:ascii="Calibri" w:hAnsi="Calibri"/>
                <w:color w:val="000000"/>
              </w:rPr>
            </w:pPr>
            <w:r>
              <w:rPr>
                <w:rFonts w:ascii="Calibri" w:hAnsi="Calibri"/>
                <w:color w:val="000000"/>
              </w:rPr>
              <w:t xml:space="preserve">                       1,70,250 </w:t>
            </w:r>
          </w:p>
        </w:tc>
        <w:tc>
          <w:tcPr>
            <w:tcW w:w="1649" w:type="dxa"/>
            <w:tcBorders>
              <w:top w:val="nil"/>
              <w:left w:val="nil"/>
              <w:bottom w:val="single" w:sz="8" w:space="0" w:color="auto"/>
              <w:right w:val="single" w:sz="4" w:space="0" w:color="auto"/>
            </w:tcBorders>
            <w:shd w:val="clear" w:color="auto" w:fill="auto"/>
            <w:noWrap/>
          </w:tcPr>
          <w:p w14:paraId="102EBA16" w14:textId="36DC873E" w:rsidR="00127105" w:rsidRDefault="00127105" w:rsidP="00127105">
            <w:pPr>
              <w:spacing w:after="0" w:line="240" w:lineRule="auto"/>
              <w:rPr>
                <w:rFonts w:ascii="Calibri" w:hAnsi="Calibri"/>
                <w:color w:val="000000"/>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6BA59C1C" w14:textId="1C6FC155" w:rsidR="00127105" w:rsidRDefault="00127105" w:rsidP="00127105">
            <w:pPr>
              <w:spacing w:after="0" w:line="240" w:lineRule="auto"/>
              <w:rPr>
                <w:rFonts w:ascii="Calibri" w:hAnsi="Calibri"/>
                <w:color w:val="000000"/>
              </w:rPr>
            </w:pPr>
            <w:r>
              <w:rPr>
                <w:rFonts w:ascii="Calibri" w:hAnsi="Calibri"/>
                <w:color w:val="000000"/>
              </w:rPr>
              <w:t xml:space="preserve">                       1,14,909 </w:t>
            </w:r>
          </w:p>
        </w:tc>
        <w:tc>
          <w:tcPr>
            <w:tcW w:w="4265" w:type="dxa"/>
            <w:tcBorders>
              <w:top w:val="nil"/>
              <w:left w:val="nil"/>
              <w:bottom w:val="single" w:sz="8" w:space="0" w:color="auto"/>
              <w:right w:val="single" w:sz="8" w:space="0" w:color="auto"/>
            </w:tcBorders>
            <w:shd w:val="clear" w:color="auto" w:fill="auto"/>
          </w:tcPr>
          <w:p w14:paraId="4B62BEE7" w14:textId="4B58F2A0" w:rsidR="00127105" w:rsidRDefault="00127105" w:rsidP="00127105">
            <w:pPr>
              <w:spacing w:after="0" w:line="240" w:lineRule="auto"/>
              <w:rPr>
                <w:rFonts w:ascii="Calibri" w:hAnsi="Calibri"/>
                <w:color w:val="000000"/>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349EDB8C"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2B4F57AE" w14:textId="410F315E" w:rsidR="00127105" w:rsidRDefault="00127105" w:rsidP="00127105">
            <w:pPr>
              <w:spacing w:after="0" w:line="240" w:lineRule="auto"/>
              <w:jc w:val="center"/>
              <w:rPr>
                <w:rFonts w:ascii="Calibri" w:hAnsi="Calibri"/>
                <w:color w:val="000000"/>
              </w:rPr>
            </w:pPr>
            <w:r>
              <w:rPr>
                <w:rFonts w:ascii="Calibri" w:hAnsi="Calibri"/>
                <w:color w:val="000000"/>
              </w:rPr>
              <w:t>528</w:t>
            </w:r>
          </w:p>
        </w:tc>
        <w:tc>
          <w:tcPr>
            <w:tcW w:w="0" w:type="auto"/>
            <w:tcBorders>
              <w:top w:val="nil"/>
              <w:left w:val="nil"/>
              <w:bottom w:val="single" w:sz="8" w:space="0" w:color="auto"/>
              <w:right w:val="single" w:sz="4" w:space="0" w:color="auto"/>
            </w:tcBorders>
            <w:shd w:val="clear" w:color="auto" w:fill="auto"/>
          </w:tcPr>
          <w:p w14:paraId="1DE3661C" w14:textId="0D5B4165" w:rsidR="00127105" w:rsidRDefault="00127105" w:rsidP="00127105">
            <w:pPr>
              <w:spacing w:after="0" w:line="240" w:lineRule="auto"/>
              <w:rPr>
                <w:rFonts w:ascii="Calibri" w:hAnsi="Calibri"/>
                <w:color w:val="000000"/>
              </w:rPr>
            </w:pPr>
            <w:r>
              <w:rPr>
                <w:rFonts w:ascii="Calibri" w:hAnsi="Calibri"/>
                <w:color w:val="000000"/>
              </w:rPr>
              <w:t>Tushar Mundada</w:t>
            </w:r>
          </w:p>
        </w:tc>
        <w:tc>
          <w:tcPr>
            <w:tcW w:w="1742" w:type="dxa"/>
            <w:tcBorders>
              <w:top w:val="nil"/>
              <w:left w:val="nil"/>
              <w:bottom w:val="single" w:sz="8" w:space="0" w:color="auto"/>
              <w:right w:val="single" w:sz="4" w:space="0" w:color="auto"/>
            </w:tcBorders>
            <w:shd w:val="clear" w:color="auto" w:fill="auto"/>
            <w:noWrap/>
          </w:tcPr>
          <w:p w14:paraId="37D106FB" w14:textId="579F8041" w:rsidR="00127105" w:rsidRDefault="00127105" w:rsidP="00127105">
            <w:pPr>
              <w:spacing w:after="0" w:line="240" w:lineRule="auto"/>
              <w:rPr>
                <w:rFonts w:ascii="Calibri" w:hAnsi="Calibri"/>
                <w:color w:val="000000"/>
              </w:rPr>
            </w:pPr>
            <w:r>
              <w:rPr>
                <w:rFonts w:ascii="Calibri" w:hAnsi="Calibri"/>
                <w:color w:val="000000"/>
              </w:rPr>
              <w:t xml:space="preserve">                      1,61,603 </w:t>
            </w:r>
          </w:p>
        </w:tc>
        <w:tc>
          <w:tcPr>
            <w:tcW w:w="1742" w:type="dxa"/>
            <w:tcBorders>
              <w:top w:val="nil"/>
              <w:left w:val="nil"/>
              <w:bottom w:val="single" w:sz="8" w:space="0" w:color="auto"/>
              <w:right w:val="single" w:sz="4" w:space="0" w:color="auto"/>
            </w:tcBorders>
            <w:shd w:val="clear" w:color="auto" w:fill="auto"/>
            <w:noWrap/>
          </w:tcPr>
          <w:p w14:paraId="6905979C" w14:textId="5C72780D" w:rsidR="00127105" w:rsidRDefault="00127105" w:rsidP="00127105">
            <w:pPr>
              <w:spacing w:after="0" w:line="240" w:lineRule="auto"/>
              <w:rPr>
                <w:rFonts w:ascii="Calibri" w:hAnsi="Calibri"/>
                <w:color w:val="000000"/>
              </w:rPr>
            </w:pPr>
            <w:r>
              <w:rPr>
                <w:rFonts w:ascii="Calibri" w:hAnsi="Calibri"/>
                <w:color w:val="000000"/>
              </w:rPr>
              <w:t xml:space="preserve">                       1,61,603 </w:t>
            </w:r>
          </w:p>
        </w:tc>
        <w:tc>
          <w:tcPr>
            <w:tcW w:w="1649" w:type="dxa"/>
            <w:tcBorders>
              <w:top w:val="nil"/>
              <w:left w:val="nil"/>
              <w:bottom w:val="single" w:sz="8" w:space="0" w:color="auto"/>
              <w:right w:val="single" w:sz="4" w:space="0" w:color="auto"/>
            </w:tcBorders>
            <w:shd w:val="clear" w:color="auto" w:fill="auto"/>
            <w:noWrap/>
          </w:tcPr>
          <w:p w14:paraId="16962001" w14:textId="453D27F2" w:rsidR="00127105" w:rsidRDefault="00127105" w:rsidP="00127105">
            <w:pPr>
              <w:spacing w:after="0" w:line="240" w:lineRule="auto"/>
              <w:rPr>
                <w:rFonts w:ascii="Calibri" w:hAnsi="Calibri"/>
                <w:color w:val="000000"/>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18568229" w14:textId="11C004DE" w:rsidR="00127105" w:rsidRDefault="00127105" w:rsidP="00127105">
            <w:pPr>
              <w:spacing w:after="0" w:line="240" w:lineRule="auto"/>
              <w:rPr>
                <w:rFonts w:ascii="Calibri" w:hAnsi="Calibri"/>
                <w:color w:val="000000"/>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tcPr>
          <w:p w14:paraId="49CC106C" w14:textId="2E60B653" w:rsidR="00127105" w:rsidRDefault="00127105" w:rsidP="00127105">
            <w:pPr>
              <w:spacing w:after="0" w:line="240" w:lineRule="auto"/>
              <w:rPr>
                <w:rFonts w:ascii="Calibri" w:hAnsi="Calibri"/>
                <w:color w:val="000000"/>
              </w:rPr>
            </w:pPr>
            <w:r>
              <w:rPr>
                <w:rFonts w:ascii="Calibri" w:hAnsi="Calibri"/>
                <w:color w:val="000000"/>
              </w:rPr>
              <w:t> </w:t>
            </w:r>
          </w:p>
        </w:tc>
      </w:tr>
      <w:tr w:rsidR="00127105" w:rsidRPr="008A4827" w14:paraId="327E6964"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7C51A7F0" w14:textId="7EE5AB9A" w:rsidR="00127105" w:rsidRDefault="00127105" w:rsidP="00127105">
            <w:pPr>
              <w:spacing w:after="0" w:line="240" w:lineRule="auto"/>
              <w:jc w:val="center"/>
              <w:rPr>
                <w:rFonts w:ascii="Calibri" w:hAnsi="Calibri"/>
                <w:color w:val="000000"/>
              </w:rPr>
            </w:pPr>
            <w:r>
              <w:rPr>
                <w:rFonts w:ascii="Calibri" w:hAnsi="Calibri"/>
                <w:color w:val="000000"/>
              </w:rPr>
              <w:t>529</w:t>
            </w:r>
          </w:p>
        </w:tc>
        <w:tc>
          <w:tcPr>
            <w:tcW w:w="0" w:type="auto"/>
            <w:tcBorders>
              <w:top w:val="nil"/>
              <w:left w:val="nil"/>
              <w:bottom w:val="single" w:sz="8" w:space="0" w:color="auto"/>
              <w:right w:val="single" w:sz="4" w:space="0" w:color="auto"/>
            </w:tcBorders>
            <w:shd w:val="clear" w:color="auto" w:fill="auto"/>
          </w:tcPr>
          <w:p w14:paraId="63A4A396" w14:textId="0500180C" w:rsidR="00127105" w:rsidRDefault="00127105" w:rsidP="00127105">
            <w:pPr>
              <w:spacing w:after="0" w:line="240" w:lineRule="auto"/>
              <w:rPr>
                <w:rFonts w:ascii="Calibri" w:hAnsi="Calibri"/>
                <w:color w:val="000000"/>
              </w:rPr>
            </w:pPr>
            <w:r>
              <w:rPr>
                <w:rFonts w:ascii="Calibri" w:hAnsi="Calibri"/>
                <w:color w:val="000000"/>
              </w:rPr>
              <w:t>UCB Construction Company</w:t>
            </w:r>
          </w:p>
        </w:tc>
        <w:tc>
          <w:tcPr>
            <w:tcW w:w="1742" w:type="dxa"/>
            <w:tcBorders>
              <w:top w:val="nil"/>
              <w:left w:val="nil"/>
              <w:bottom w:val="single" w:sz="8" w:space="0" w:color="auto"/>
              <w:right w:val="single" w:sz="4" w:space="0" w:color="auto"/>
            </w:tcBorders>
            <w:shd w:val="clear" w:color="auto" w:fill="auto"/>
            <w:noWrap/>
          </w:tcPr>
          <w:p w14:paraId="3E24A602" w14:textId="42BB748E" w:rsidR="00127105" w:rsidRDefault="00127105" w:rsidP="00127105">
            <w:pPr>
              <w:spacing w:after="0" w:line="240" w:lineRule="auto"/>
              <w:rPr>
                <w:rFonts w:ascii="Calibri" w:hAnsi="Calibri"/>
                <w:color w:val="000000"/>
              </w:rPr>
            </w:pPr>
            <w:r>
              <w:rPr>
                <w:rFonts w:ascii="Calibri" w:hAnsi="Calibri"/>
                <w:color w:val="000000"/>
              </w:rPr>
              <w:t xml:space="preserve">                      9,25,229 </w:t>
            </w:r>
          </w:p>
        </w:tc>
        <w:tc>
          <w:tcPr>
            <w:tcW w:w="1742" w:type="dxa"/>
            <w:tcBorders>
              <w:top w:val="nil"/>
              <w:left w:val="nil"/>
              <w:bottom w:val="single" w:sz="8" w:space="0" w:color="auto"/>
              <w:right w:val="single" w:sz="4" w:space="0" w:color="auto"/>
            </w:tcBorders>
            <w:shd w:val="clear" w:color="auto" w:fill="auto"/>
            <w:noWrap/>
          </w:tcPr>
          <w:p w14:paraId="1F015F83" w14:textId="5A38DAED" w:rsidR="00127105" w:rsidRDefault="00127105" w:rsidP="00127105">
            <w:pPr>
              <w:spacing w:after="0" w:line="240" w:lineRule="auto"/>
              <w:rPr>
                <w:rFonts w:ascii="Calibri" w:hAnsi="Calibri"/>
                <w:color w:val="000000"/>
              </w:rPr>
            </w:pPr>
            <w:r>
              <w:rPr>
                <w:rFonts w:ascii="Calibri" w:hAnsi="Calibri"/>
                <w:color w:val="000000"/>
              </w:rPr>
              <w:t xml:space="preserve">                       9,25,229 </w:t>
            </w:r>
          </w:p>
        </w:tc>
        <w:tc>
          <w:tcPr>
            <w:tcW w:w="1649" w:type="dxa"/>
            <w:tcBorders>
              <w:top w:val="nil"/>
              <w:left w:val="nil"/>
              <w:bottom w:val="single" w:sz="8" w:space="0" w:color="auto"/>
              <w:right w:val="single" w:sz="4" w:space="0" w:color="auto"/>
            </w:tcBorders>
            <w:shd w:val="clear" w:color="auto" w:fill="auto"/>
            <w:noWrap/>
          </w:tcPr>
          <w:p w14:paraId="12B9F4B1" w14:textId="56324142" w:rsidR="00127105" w:rsidRDefault="00127105" w:rsidP="00127105">
            <w:pPr>
              <w:spacing w:after="0" w:line="240" w:lineRule="auto"/>
              <w:rPr>
                <w:rFonts w:ascii="Calibri" w:hAnsi="Calibri"/>
                <w:color w:val="000000"/>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02ECE473" w14:textId="7C8B1673" w:rsidR="00127105" w:rsidRDefault="00127105" w:rsidP="00127105">
            <w:pPr>
              <w:spacing w:after="0" w:line="240" w:lineRule="auto"/>
              <w:rPr>
                <w:rFonts w:ascii="Calibri" w:hAnsi="Calibri"/>
                <w:color w:val="000000"/>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tcPr>
          <w:p w14:paraId="5504C174" w14:textId="4F3F4B98" w:rsidR="00127105" w:rsidRDefault="00127105" w:rsidP="00127105">
            <w:pPr>
              <w:spacing w:after="0" w:line="240" w:lineRule="auto"/>
              <w:rPr>
                <w:rFonts w:ascii="Calibri" w:hAnsi="Calibri"/>
                <w:color w:val="000000"/>
              </w:rPr>
            </w:pPr>
            <w:r>
              <w:rPr>
                <w:rFonts w:ascii="Calibri" w:hAnsi="Calibri"/>
                <w:color w:val="000000"/>
              </w:rPr>
              <w:t> </w:t>
            </w:r>
          </w:p>
        </w:tc>
      </w:tr>
      <w:tr w:rsidR="00127105" w:rsidRPr="008A4827" w14:paraId="1C58F865"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7A1F5744" w14:textId="4BF52596" w:rsidR="00127105" w:rsidRDefault="00127105" w:rsidP="00127105">
            <w:pPr>
              <w:spacing w:after="0" w:line="240" w:lineRule="auto"/>
              <w:jc w:val="center"/>
              <w:rPr>
                <w:rFonts w:ascii="Calibri" w:hAnsi="Calibri"/>
                <w:color w:val="000000"/>
              </w:rPr>
            </w:pPr>
            <w:r>
              <w:rPr>
                <w:rFonts w:ascii="Calibri" w:hAnsi="Calibri"/>
                <w:color w:val="000000"/>
              </w:rPr>
              <w:t>530</w:t>
            </w:r>
          </w:p>
        </w:tc>
        <w:tc>
          <w:tcPr>
            <w:tcW w:w="0" w:type="auto"/>
            <w:tcBorders>
              <w:top w:val="nil"/>
              <w:left w:val="nil"/>
              <w:bottom w:val="single" w:sz="8" w:space="0" w:color="auto"/>
              <w:right w:val="single" w:sz="4" w:space="0" w:color="auto"/>
            </w:tcBorders>
            <w:shd w:val="clear" w:color="auto" w:fill="auto"/>
          </w:tcPr>
          <w:p w14:paraId="1F63B953" w14:textId="40C53EF0" w:rsidR="00127105" w:rsidRDefault="00127105" w:rsidP="00127105">
            <w:pPr>
              <w:spacing w:after="0" w:line="240" w:lineRule="auto"/>
              <w:rPr>
                <w:rFonts w:ascii="Calibri" w:hAnsi="Calibri"/>
                <w:color w:val="000000"/>
              </w:rPr>
            </w:pPr>
            <w:r>
              <w:rPr>
                <w:rFonts w:ascii="Calibri" w:hAnsi="Calibri"/>
                <w:color w:val="000000"/>
              </w:rPr>
              <w:t>Umendra Singh</w:t>
            </w:r>
          </w:p>
        </w:tc>
        <w:tc>
          <w:tcPr>
            <w:tcW w:w="1742" w:type="dxa"/>
            <w:tcBorders>
              <w:top w:val="nil"/>
              <w:left w:val="nil"/>
              <w:bottom w:val="single" w:sz="8" w:space="0" w:color="auto"/>
              <w:right w:val="single" w:sz="4" w:space="0" w:color="auto"/>
            </w:tcBorders>
            <w:shd w:val="clear" w:color="auto" w:fill="auto"/>
            <w:noWrap/>
          </w:tcPr>
          <w:p w14:paraId="4FC9751A" w14:textId="239DC864" w:rsidR="00127105" w:rsidRDefault="00127105" w:rsidP="00127105">
            <w:pPr>
              <w:spacing w:after="0" w:line="240" w:lineRule="auto"/>
              <w:rPr>
                <w:rFonts w:ascii="Calibri" w:hAnsi="Calibri"/>
                <w:color w:val="000000"/>
              </w:rPr>
            </w:pPr>
            <w:r>
              <w:rPr>
                <w:rFonts w:ascii="Calibri" w:hAnsi="Calibri"/>
                <w:color w:val="000000"/>
              </w:rPr>
              <w:t xml:space="preserve">                          41,360 </w:t>
            </w:r>
          </w:p>
        </w:tc>
        <w:tc>
          <w:tcPr>
            <w:tcW w:w="1742" w:type="dxa"/>
            <w:tcBorders>
              <w:top w:val="nil"/>
              <w:left w:val="nil"/>
              <w:bottom w:val="single" w:sz="8" w:space="0" w:color="auto"/>
              <w:right w:val="single" w:sz="4" w:space="0" w:color="auto"/>
            </w:tcBorders>
            <w:shd w:val="clear" w:color="auto" w:fill="auto"/>
            <w:noWrap/>
          </w:tcPr>
          <w:p w14:paraId="7E9E3903" w14:textId="3D173BFD" w:rsidR="00127105" w:rsidRDefault="00127105" w:rsidP="00127105">
            <w:pPr>
              <w:spacing w:after="0" w:line="240" w:lineRule="auto"/>
              <w:rPr>
                <w:rFonts w:ascii="Calibri" w:hAnsi="Calibri"/>
                <w:color w:val="000000"/>
              </w:rPr>
            </w:pPr>
            <w:r>
              <w:rPr>
                <w:rFonts w:ascii="Calibri" w:hAnsi="Calibri"/>
                <w:color w:val="000000"/>
              </w:rPr>
              <w:t xml:space="preserve">                          37,266 </w:t>
            </w:r>
          </w:p>
        </w:tc>
        <w:tc>
          <w:tcPr>
            <w:tcW w:w="1649" w:type="dxa"/>
            <w:tcBorders>
              <w:top w:val="nil"/>
              <w:left w:val="nil"/>
              <w:bottom w:val="single" w:sz="8" w:space="0" w:color="auto"/>
              <w:right w:val="single" w:sz="4" w:space="0" w:color="auto"/>
            </w:tcBorders>
            <w:shd w:val="clear" w:color="auto" w:fill="auto"/>
            <w:noWrap/>
          </w:tcPr>
          <w:p w14:paraId="16FE2EBD" w14:textId="60FE72B7" w:rsidR="00127105" w:rsidRDefault="00127105" w:rsidP="00127105">
            <w:pPr>
              <w:spacing w:after="0" w:line="240" w:lineRule="auto"/>
              <w:rPr>
                <w:rFonts w:ascii="Calibri" w:hAnsi="Calibri"/>
                <w:color w:val="000000"/>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3053CBDF" w14:textId="523A3CC3" w:rsidR="00127105" w:rsidRDefault="00127105" w:rsidP="00127105">
            <w:pPr>
              <w:spacing w:after="0" w:line="240" w:lineRule="auto"/>
              <w:rPr>
                <w:rFonts w:ascii="Calibri" w:hAnsi="Calibri"/>
                <w:color w:val="000000"/>
              </w:rPr>
            </w:pPr>
            <w:r>
              <w:rPr>
                <w:rFonts w:ascii="Calibri" w:hAnsi="Calibri"/>
                <w:color w:val="000000"/>
              </w:rPr>
              <w:t xml:space="preserve">                             4,094 </w:t>
            </w:r>
          </w:p>
        </w:tc>
        <w:tc>
          <w:tcPr>
            <w:tcW w:w="4265" w:type="dxa"/>
            <w:tcBorders>
              <w:top w:val="nil"/>
              <w:left w:val="nil"/>
              <w:bottom w:val="single" w:sz="8" w:space="0" w:color="auto"/>
              <w:right w:val="single" w:sz="8" w:space="0" w:color="auto"/>
            </w:tcBorders>
            <w:shd w:val="clear" w:color="auto" w:fill="auto"/>
          </w:tcPr>
          <w:p w14:paraId="19C1013B" w14:textId="4A43DDF6" w:rsidR="00127105" w:rsidRDefault="00127105" w:rsidP="00127105">
            <w:pPr>
              <w:spacing w:after="0" w:line="240" w:lineRule="auto"/>
              <w:rPr>
                <w:rFonts w:ascii="Calibri" w:hAnsi="Calibri"/>
                <w:color w:val="000000"/>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27105" w:rsidRPr="008A4827" w14:paraId="726B9BDD"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0C77B17C" w14:textId="16AFC20A" w:rsidR="00127105" w:rsidRDefault="00127105" w:rsidP="00127105">
            <w:pPr>
              <w:spacing w:after="0" w:line="240" w:lineRule="auto"/>
              <w:jc w:val="center"/>
              <w:rPr>
                <w:rFonts w:ascii="Calibri" w:hAnsi="Calibri"/>
                <w:color w:val="000000"/>
              </w:rPr>
            </w:pPr>
            <w:r>
              <w:rPr>
                <w:rFonts w:ascii="Calibri" w:hAnsi="Calibri"/>
                <w:color w:val="000000"/>
              </w:rPr>
              <w:t>531</w:t>
            </w:r>
          </w:p>
        </w:tc>
        <w:tc>
          <w:tcPr>
            <w:tcW w:w="0" w:type="auto"/>
            <w:tcBorders>
              <w:top w:val="nil"/>
              <w:left w:val="nil"/>
              <w:bottom w:val="single" w:sz="8" w:space="0" w:color="auto"/>
              <w:right w:val="single" w:sz="4" w:space="0" w:color="auto"/>
            </w:tcBorders>
            <w:shd w:val="clear" w:color="auto" w:fill="auto"/>
          </w:tcPr>
          <w:p w14:paraId="66E0A209" w14:textId="23C91A5E" w:rsidR="00127105" w:rsidRDefault="00127105" w:rsidP="00127105">
            <w:pPr>
              <w:spacing w:after="0" w:line="240" w:lineRule="auto"/>
              <w:rPr>
                <w:rFonts w:ascii="Calibri" w:hAnsi="Calibri"/>
                <w:color w:val="000000"/>
              </w:rPr>
            </w:pPr>
            <w:r>
              <w:rPr>
                <w:rFonts w:ascii="Calibri" w:hAnsi="Calibri"/>
                <w:color w:val="000000"/>
              </w:rPr>
              <w:t>Umesh Prasad Gupta</w:t>
            </w:r>
          </w:p>
        </w:tc>
        <w:tc>
          <w:tcPr>
            <w:tcW w:w="1742" w:type="dxa"/>
            <w:tcBorders>
              <w:top w:val="nil"/>
              <w:left w:val="nil"/>
              <w:bottom w:val="single" w:sz="8" w:space="0" w:color="auto"/>
              <w:right w:val="single" w:sz="4" w:space="0" w:color="auto"/>
            </w:tcBorders>
            <w:shd w:val="clear" w:color="auto" w:fill="auto"/>
            <w:noWrap/>
          </w:tcPr>
          <w:p w14:paraId="52B511C1" w14:textId="28EE3AB3" w:rsidR="00127105" w:rsidRDefault="00127105" w:rsidP="00127105">
            <w:pPr>
              <w:spacing w:after="0" w:line="240" w:lineRule="auto"/>
              <w:rPr>
                <w:rFonts w:ascii="Calibri" w:hAnsi="Calibri"/>
                <w:color w:val="000000"/>
              </w:rPr>
            </w:pPr>
            <w:r>
              <w:rPr>
                <w:rFonts w:ascii="Calibri" w:hAnsi="Calibri"/>
                <w:color w:val="000000"/>
              </w:rPr>
              <w:t xml:space="preserve">                      3,50,139 </w:t>
            </w:r>
          </w:p>
        </w:tc>
        <w:tc>
          <w:tcPr>
            <w:tcW w:w="1742" w:type="dxa"/>
            <w:tcBorders>
              <w:top w:val="nil"/>
              <w:left w:val="nil"/>
              <w:bottom w:val="single" w:sz="8" w:space="0" w:color="auto"/>
              <w:right w:val="single" w:sz="4" w:space="0" w:color="auto"/>
            </w:tcBorders>
            <w:shd w:val="clear" w:color="auto" w:fill="auto"/>
            <w:noWrap/>
          </w:tcPr>
          <w:p w14:paraId="0776F4D4" w14:textId="228D83E5" w:rsidR="00127105" w:rsidRDefault="00127105" w:rsidP="00127105">
            <w:pPr>
              <w:spacing w:after="0" w:line="240" w:lineRule="auto"/>
              <w:rPr>
                <w:rFonts w:ascii="Calibri" w:hAnsi="Calibri"/>
                <w:color w:val="000000"/>
              </w:rPr>
            </w:pPr>
            <w:r>
              <w:rPr>
                <w:rFonts w:ascii="Calibri" w:hAnsi="Calibri"/>
                <w:color w:val="000000"/>
              </w:rPr>
              <w:t xml:space="preserve">                       3,50,139 </w:t>
            </w:r>
          </w:p>
        </w:tc>
        <w:tc>
          <w:tcPr>
            <w:tcW w:w="1649" w:type="dxa"/>
            <w:tcBorders>
              <w:top w:val="nil"/>
              <w:left w:val="nil"/>
              <w:bottom w:val="single" w:sz="8" w:space="0" w:color="auto"/>
              <w:right w:val="single" w:sz="4" w:space="0" w:color="auto"/>
            </w:tcBorders>
            <w:shd w:val="clear" w:color="auto" w:fill="auto"/>
            <w:noWrap/>
          </w:tcPr>
          <w:p w14:paraId="799B2913" w14:textId="1C83CC58" w:rsidR="00127105" w:rsidRDefault="00127105" w:rsidP="00127105">
            <w:pPr>
              <w:spacing w:after="0" w:line="240" w:lineRule="auto"/>
              <w:rPr>
                <w:rFonts w:ascii="Calibri" w:hAnsi="Calibri"/>
                <w:color w:val="000000"/>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5083C9B8" w14:textId="08F59856" w:rsidR="00127105" w:rsidRDefault="00127105" w:rsidP="00127105">
            <w:pPr>
              <w:spacing w:after="0" w:line="240" w:lineRule="auto"/>
              <w:rPr>
                <w:rFonts w:ascii="Calibri" w:hAnsi="Calibri"/>
                <w:color w:val="000000"/>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tcPr>
          <w:p w14:paraId="6ADE6F95" w14:textId="28A6F4BE" w:rsidR="00127105" w:rsidRDefault="00127105" w:rsidP="00127105">
            <w:pPr>
              <w:spacing w:after="0" w:line="240" w:lineRule="auto"/>
              <w:rPr>
                <w:rFonts w:ascii="Calibri" w:hAnsi="Calibri"/>
                <w:color w:val="000000"/>
              </w:rPr>
            </w:pPr>
            <w:r>
              <w:rPr>
                <w:rFonts w:ascii="Calibri" w:hAnsi="Calibri"/>
                <w:color w:val="000000"/>
              </w:rPr>
              <w:t> </w:t>
            </w:r>
          </w:p>
        </w:tc>
      </w:tr>
      <w:tr w:rsidR="00127105" w:rsidRPr="008A4827" w14:paraId="78216539"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3576CC05" w14:textId="6FB3A53D" w:rsidR="00127105" w:rsidRDefault="00127105" w:rsidP="00127105">
            <w:pPr>
              <w:spacing w:after="0" w:line="240" w:lineRule="auto"/>
              <w:jc w:val="center"/>
              <w:rPr>
                <w:rFonts w:ascii="Calibri" w:hAnsi="Calibri"/>
                <w:color w:val="000000"/>
              </w:rPr>
            </w:pPr>
            <w:r>
              <w:rPr>
                <w:rFonts w:ascii="Calibri" w:hAnsi="Calibri"/>
                <w:color w:val="000000"/>
              </w:rPr>
              <w:t>532</w:t>
            </w:r>
          </w:p>
        </w:tc>
        <w:tc>
          <w:tcPr>
            <w:tcW w:w="0" w:type="auto"/>
            <w:tcBorders>
              <w:top w:val="nil"/>
              <w:left w:val="nil"/>
              <w:bottom w:val="single" w:sz="8" w:space="0" w:color="auto"/>
              <w:right w:val="single" w:sz="4" w:space="0" w:color="auto"/>
            </w:tcBorders>
            <w:shd w:val="clear" w:color="auto" w:fill="auto"/>
          </w:tcPr>
          <w:p w14:paraId="297D9C55" w14:textId="4398A05A" w:rsidR="00127105" w:rsidRDefault="00127105" w:rsidP="00127105">
            <w:pPr>
              <w:spacing w:after="0" w:line="240" w:lineRule="auto"/>
              <w:rPr>
                <w:rFonts w:ascii="Calibri" w:hAnsi="Calibri"/>
                <w:color w:val="000000"/>
              </w:rPr>
            </w:pPr>
            <w:r>
              <w:rPr>
                <w:rFonts w:ascii="Calibri" w:hAnsi="Calibri"/>
                <w:color w:val="000000"/>
              </w:rPr>
              <w:t>Union Roadways</w:t>
            </w:r>
          </w:p>
        </w:tc>
        <w:tc>
          <w:tcPr>
            <w:tcW w:w="1742" w:type="dxa"/>
            <w:tcBorders>
              <w:top w:val="nil"/>
              <w:left w:val="nil"/>
              <w:bottom w:val="single" w:sz="8" w:space="0" w:color="auto"/>
              <w:right w:val="single" w:sz="4" w:space="0" w:color="auto"/>
            </w:tcBorders>
            <w:shd w:val="clear" w:color="auto" w:fill="auto"/>
            <w:noWrap/>
          </w:tcPr>
          <w:p w14:paraId="52E32B6A" w14:textId="529687E4" w:rsidR="00127105" w:rsidRDefault="00127105" w:rsidP="00127105">
            <w:pPr>
              <w:spacing w:after="0" w:line="240" w:lineRule="auto"/>
              <w:rPr>
                <w:rFonts w:ascii="Calibri" w:hAnsi="Calibri"/>
                <w:color w:val="000000"/>
              </w:rPr>
            </w:pPr>
            <w:r>
              <w:rPr>
                <w:rFonts w:ascii="Calibri" w:hAnsi="Calibri"/>
                <w:color w:val="000000"/>
              </w:rPr>
              <w:t xml:space="preserve">                      2,48,139 </w:t>
            </w:r>
          </w:p>
        </w:tc>
        <w:tc>
          <w:tcPr>
            <w:tcW w:w="1742" w:type="dxa"/>
            <w:tcBorders>
              <w:top w:val="nil"/>
              <w:left w:val="nil"/>
              <w:bottom w:val="single" w:sz="8" w:space="0" w:color="auto"/>
              <w:right w:val="single" w:sz="4" w:space="0" w:color="auto"/>
            </w:tcBorders>
            <w:shd w:val="clear" w:color="auto" w:fill="auto"/>
            <w:noWrap/>
          </w:tcPr>
          <w:p w14:paraId="700566BC" w14:textId="2715B729" w:rsidR="00127105" w:rsidRDefault="00127105" w:rsidP="00127105">
            <w:pPr>
              <w:spacing w:after="0" w:line="240" w:lineRule="auto"/>
              <w:rPr>
                <w:rFonts w:ascii="Calibri" w:hAnsi="Calibri"/>
                <w:color w:val="000000"/>
              </w:rPr>
            </w:pPr>
            <w:r>
              <w:rPr>
                <w:rFonts w:ascii="Calibri" w:hAnsi="Calibri"/>
                <w:color w:val="000000"/>
              </w:rPr>
              <w:t xml:space="preserve">                       1,15,840 </w:t>
            </w:r>
          </w:p>
        </w:tc>
        <w:tc>
          <w:tcPr>
            <w:tcW w:w="1649" w:type="dxa"/>
            <w:tcBorders>
              <w:top w:val="nil"/>
              <w:left w:val="nil"/>
              <w:bottom w:val="single" w:sz="8" w:space="0" w:color="auto"/>
              <w:right w:val="single" w:sz="4" w:space="0" w:color="auto"/>
            </w:tcBorders>
            <w:shd w:val="clear" w:color="auto" w:fill="auto"/>
            <w:noWrap/>
          </w:tcPr>
          <w:p w14:paraId="1A432359" w14:textId="07431B19" w:rsidR="00127105" w:rsidRDefault="00127105" w:rsidP="00127105">
            <w:pPr>
              <w:spacing w:after="0" w:line="240" w:lineRule="auto"/>
              <w:rPr>
                <w:rFonts w:ascii="Calibri" w:hAnsi="Calibri"/>
                <w:color w:val="000000"/>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1CAFDA49" w14:textId="02AFEFEA" w:rsidR="00127105" w:rsidRDefault="00127105" w:rsidP="00127105">
            <w:pPr>
              <w:spacing w:after="0" w:line="240" w:lineRule="auto"/>
              <w:rPr>
                <w:rFonts w:ascii="Calibri" w:hAnsi="Calibri"/>
                <w:color w:val="000000"/>
              </w:rPr>
            </w:pPr>
            <w:r>
              <w:rPr>
                <w:rFonts w:ascii="Calibri" w:hAnsi="Calibri"/>
                <w:color w:val="000000"/>
              </w:rPr>
              <w:t xml:space="preserve">                       1,32,299 </w:t>
            </w:r>
          </w:p>
        </w:tc>
        <w:tc>
          <w:tcPr>
            <w:tcW w:w="4265" w:type="dxa"/>
            <w:tcBorders>
              <w:top w:val="nil"/>
              <w:left w:val="nil"/>
              <w:bottom w:val="single" w:sz="8" w:space="0" w:color="auto"/>
              <w:right w:val="single" w:sz="8" w:space="0" w:color="auto"/>
            </w:tcBorders>
            <w:shd w:val="clear" w:color="auto" w:fill="auto"/>
          </w:tcPr>
          <w:p w14:paraId="2155EAE7" w14:textId="2807F6B7" w:rsidR="00127105" w:rsidRDefault="00127105" w:rsidP="00127105">
            <w:pPr>
              <w:spacing w:after="0" w:line="240" w:lineRule="auto"/>
              <w:rPr>
                <w:rFonts w:ascii="Calibri" w:hAnsi="Calibri"/>
                <w:color w:val="000000"/>
              </w:rPr>
            </w:pPr>
            <w:r>
              <w:rPr>
                <w:rFonts w:ascii="Calibri" w:hAnsi="Calibri"/>
                <w:color w:val="000000"/>
              </w:rPr>
              <w:t>Interest not admissible</w:t>
            </w:r>
          </w:p>
        </w:tc>
      </w:tr>
      <w:tr w:rsidR="00127105" w:rsidRPr="008A4827" w14:paraId="3072C241"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0619C192" w14:textId="59D70A6C" w:rsidR="00127105" w:rsidRDefault="00127105" w:rsidP="00127105">
            <w:pPr>
              <w:spacing w:after="0" w:line="240" w:lineRule="auto"/>
              <w:jc w:val="center"/>
              <w:rPr>
                <w:rFonts w:ascii="Calibri" w:hAnsi="Calibri"/>
                <w:color w:val="000000"/>
              </w:rPr>
            </w:pPr>
            <w:r>
              <w:rPr>
                <w:rFonts w:ascii="Calibri" w:hAnsi="Calibri"/>
                <w:color w:val="000000"/>
              </w:rPr>
              <w:t>533</w:t>
            </w:r>
          </w:p>
        </w:tc>
        <w:tc>
          <w:tcPr>
            <w:tcW w:w="0" w:type="auto"/>
            <w:tcBorders>
              <w:top w:val="nil"/>
              <w:left w:val="nil"/>
              <w:bottom w:val="single" w:sz="8" w:space="0" w:color="auto"/>
              <w:right w:val="single" w:sz="4" w:space="0" w:color="auto"/>
            </w:tcBorders>
            <w:shd w:val="clear" w:color="auto" w:fill="auto"/>
          </w:tcPr>
          <w:p w14:paraId="2523A3F4" w14:textId="3D9DC49D" w:rsidR="00127105" w:rsidRDefault="00127105" w:rsidP="00127105">
            <w:pPr>
              <w:spacing w:after="0" w:line="240" w:lineRule="auto"/>
              <w:rPr>
                <w:rFonts w:ascii="Calibri" w:hAnsi="Calibri"/>
                <w:color w:val="000000"/>
              </w:rPr>
            </w:pPr>
            <w:r>
              <w:rPr>
                <w:rFonts w:ascii="Calibri" w:hAnsi="Calibri"/>
                <w:color w:val="000000"/>
              </w:rPr>
              <w:t>Upendra Mistry</w:t>
            </w:r>
          </w:p>
        </w:tc>
        <w:tc>
          <w:tcPr>
            <w:tcW w:w="1742" w:type="dxa"/>
            <w:tcBorders>
              <w:top w:val="nil"/>
              <w:left w:val="nil"/>
              <w:bottom w:val="single" w:sz="8" w:space="0" w:color="auto"/>
              <w:right w:val="single" w:sz="4" w:space="0" w:color="auto"/>
            </w:tcBorders>
            <w:shd w:val="clear" w:color="auto" w:fill="auto"/>
            <w:noWrap/>
          </w:tcPr>
          <w:p w14:paraId="63559E08" w14:textId="7F8FA525" w:rsidR="00127105" w:rsidRDefault="00127105" w:rsidP="00127105">
            <w:pPr>
              <w:spacing w:after="0" w:line="240" w:lineRule="auto"/>
              <w:rPr>
                <w:rFonts w:ascii="Calibri" w:hAnsi="Calibri"/>
                <w:color w:val="000000"/>
              </w:rPr>
            </w:pPr>
            <w:r>
              <w:rPr>
                <w:rFonts w:ascii="Calibri" w:hAnsi="Calibri"/>
                <w:color w:val="000000"/>
              </w:rPr>
              <w:t xml:space="preserve">                          91,694 </w:t>
            </w:r>
          </w:p>
        </w:tc>
        <w:tc>
          <w:tcPr>
            <w:tcW w:w="1742" w:type="dxa"/>
            <w:tcBorders>
              <w:top w:val="nil"/>
              <w:left w:val="nil"/>
              <w:bottom w:val="single" w:sz="8" w:space="0" w:color="auto"/>
              <w:right w:val="single" w:sz="4" w:space="0" w:color="auto"/>
            </w:tcBorders>
            <w:shd w:val="clear" w:color="auto" w:fill="auto"/>
            <w:noWrap/>
          </w:tcPr>
          <w:p w14:paraId="669C834D" w14:textId="7F34EDAC" w:rsidR="00127105" w:rsidRDefault="00127105" w:rsidP="00127105">
            <w:pPr>
              <w:spacing w:after="0" w:line="240" w:lineRule="auto"/>
              <w:rPr>
                <w:rFonts w:ascii="Calibri" w:hAnsi="Calibri"/>
                <w:color w:val="000000"/>
              </w:rPr>
            </w:pPr>
            <w:r>
              <w:rPr>
                <w:rFonts w:ascii="Calibri" w:hAnsi="Calibri"/>
                <w:color w:val="000000"/>
              </w:rPr>
              <w:t xml:space="preserve">                          91,694 </w:t>
            </w:r>
          </w:p>
        </w:tc>
        <w:tc>
          <w:tcPr>
            <w:tcW w:w="1649" w:type="dxa"/>
            <w:tcBorders>
              <w:top w:val="nil"/>
              <w:left w:val="nil"/>
              <w:bottom w:val="single" w:sz="8" w:space="0" w:color="auto"/>
              <w:right w:val="single" w:sz="4" w:space="0" w:color="auto"/>
            </w:tcBorders>
            <w:shd w:val="clear" w:color="auto" w:fill="auto"/>
            <w:noWrap/>
          </w:tcPr>
          <w:p w14:paraId="1D661E7B" w14:textId="34733A5E" w:rsidR="00127105" w:rsidRDefault="00127105" w:rsidP="00127105">
            <w:pPr>
              <w:spacing w:after="0" w:line="240" w:lineRule="auto"/>
              <w:rPr>
                <w:rFonts w:ascii="Calibri" w:hAnsi="Calibri"/>
                <w:color w:val="000000"/>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71AC11AC" w14:textId="642FB5D2" w:rsidR="00127105" w:rsidRDefault="00127105" w:rsidP="00127105">
            <w:pPr>
              <w:spacing w:after="0" w:line="240" w:lineRule="auto"/>
              <w:rPr>
                <w:rFonts w:ascii="Calibri" w:hAnsi="Calibri"/>
                <w:color w:val="000000"/>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tcPr>
          <w:p w14:paraId="712EEE24" w14:textId="54908E37" w:rsidR="00127105" w:rsidRDefault="00127105" w:rsidP="00127105">
            <w:pPr>
              <w:spacing w:after="0" w:line="240" w:lineRule="auto"/>
              <w:rPr>
                <w:rFonts w:ascii="Calibri" w:hAnsi="Calibri"/>
                <w:color w:val="000000"/>
              </w:rPr>
            </w:pPr>
            <w:r>
              <w:rPr>
                <w:rFonts w:ascii="Calibri" w:hAnsi="Calibri"/>
                <w:color w:val="000000"/>
              </w:rPr>
              <w:t>-</w:t>
            </w:r>
          </w:p>
        </w:tc>
      </w:tr>
      <w:tr w:rsidR="00127105" w:rsidRPr="008A4827" w14:paraId="043C768A"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452F4927" w14:textId="29B7B56A" w:rsidR="00127105" w:rsidRDefault="00127105" w:rsidP="00127105">
            <w:pPr>
              <w:spacing w:after="0" w:line="240" w:lineRule="auto"/>
              <w:jc w:val="center"/>
              <w:rPr>
                <w:rFonts w:ascii="Calibri" w:hAnsi="Calibri"/>
                <w:color w:val="000000"/>
              </w:rPr>
            </w:pPr>
            <w:r>
              <w:rPr>
                <w:rFonts w:ascii="Calibri" w:hAnsi="Calibri"/>
                <w:color w:val="000000"/>
              </w:rPr>
              <w:lastRenderedPageBreak/>
              <w:t>534</w:t>
            </w:r>
          </w:p>
        </w:tc>
        <w:tc>
          <w:tcPr>
            <w:tcW w:w="0" w:type="auto"/>
            <w:tcBorders>
              <w:top w:val="nil"/>
              <w:left w:val="nil"/>
              <w:bottom w:val="single" w:sz="8" w:space="0" w:color="auto"/>
              <w:right w:val="single" w:sz="4" w:space="0" w:color="auto"/>
            </w:tcBorders>
            <w:shd w:val="clear" w:color="auto" w:fill="auto"/>
          </w:tcPr>
          <w:p w14:paraId="421645FE" w14:textId="6EBAB98C" w:rsidR="00127105" w:rsidRDefault="00127105" w:rsidP="00127105">
            <w:pPr>
              <w:spacing w:after="0" w:line="240" w:lineRule="auto"/>
              <w:rPr>
                <w:rFonts w:ascii="Calibri" w:hAnsi="Calibri"/>
                <w:color w:val="000000"/>
              </w:rPr>
            </w:pPr>
            <w:r>
              <w:rPr>
                <w:rFonts w:ascii="Calibri" w:hAnsi="Calibri"/>
                <w:color w:val="000000"/>
              </w:rPr>
              <w:t>Upendra Sharma</w:t>
            </w:r>
          </w:p>
        </w:tc>
        <w:tc>
          <w:tcPr>
            <w:tcW w:w="1742" w:type="dxa"/>
            <w:tcBorders>
              <w:top w:val="nil"/>
              <w:left w:val="nil"/>
              <w:bottom w:val="single" w:sz="8" w:space="0" w:color="auto"/>
              <w:right w:val="single" w:sz="4" w:space="0" w:color="auto"/>
            </w:tcBorders>
            <w:shd w:val="clear" w:color="auto" w:fill="auto"/>
            <w:noWrap/>
          </w:tcPr>
          <w:p w14:paraId="6B87FF88" w14:textId="7CE3BA3D" w:rsidR="00127105" w:rsidRDefault="00127105" w:rsidP="00127105">
            <w:pPr>
              <w:spacing w:after="0" w:line="240" w:lineRule="auto"/>
              <w:rPr>
                <w:rFonts w:ascii="Calibri" w:hAnsi="Calibri"/>
                <w:color w:val="000000"/>
              </w:rPr>
            </w:pPr>
            <w:r>
              <w:rPr>
                <w:rFonts w:ascii="Calibri" w:hAnsi="Calibri"/>
                <w:color w:val="000000"/>
              </w:rPr>
              <w:t xml:space="preserve">                    11,60,878 </w:t>
            </w:r>
          </w:p>
        </w:tc>
        <w:tc>
          <w:tcPr>
            <w:tcW w:w="1742" w:type="dxa"/>
            <w:tcBorders>
              <w:top w:val="nil"/>
              <w:left w:val="nil"/>
              <w:bottom w:val="single" w:sz="8" w:space="0" w:color="auto"/>
              <w:right w:val="single" w:sz="4" w:space="0" w:color="auto"/>
            </w:tcBorders>
            <w:shd w:val="clear" w:color="auto" w:fill="auto"/>
            <w:noWrap/>
          </w:tcPr>
          <w:p w14:paraId="5B62F193" w14:textId="3209EF2F" w:rsidR="00127105" w:rsidRDefault="00127105" w:rsidP="00127105">
            <w:pPr>
              <w:spacing w:after="0" w:line="240" w:lineRule="auto"/>
              <w:rPr>
                <w:rFonts w:ascii="Calibri" w:hAnsi="Calibri"/>
                <w:color w:val="000000"/>
              </w:rPr>
            </w:pPr>
            <w:r>
              <w:rPr>
                <w:rFonts w:ascii="Calibri" w:hAnsi="Calibri"/>
                <w:color w:val="000000"/>
              </w:rPr>
              <w:t xml:space="preserve">                    10,22,905 </w:t>
            </w:r>
          </w:p>
        </w:tc>
        <w:tc>
          <w:tcPr>
            <w:tcW w:w="1649" w:type="dxa"/>
            <w:tcBorders>
              <w:top w:val="nil"/>
              <w:left w:val="nil"/>
              <w:bottom w:val="single" w:sz="8" w:space="0" w:color="auto"/>
              <w:right w:val="single" w:sz="4" w:space="0" w:color="auto"/>
            </w:tcBorders>
            <w:shd w:val="clear" w:color="auto" w:fill="auto"/>
            <w:noWrap/>
          </w:tcPr>
          <w:p w14:paraId="7DDA8744" w14:textId="4392E909" w:rsidR="00127105" w:rsidRDefault="00127105" w:rsidP="00127105">
            <w:pPr>
              <w:spacing w:after="0" w:line="240" w:lineRule="auto"/>
              <w:rPr>
                <w:rFonts w:ascii="Calibri" w:hAnsi="Calibri"/>
                <w:color w:val="000000"/>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43842700" w14:textId="7F7B5BF8" w:rsidR="00127105" w:rsidRDefault="00127105" w:rsidP="00127105">
            <w:pPr>
              <w:spacing w:after="0" w:line="240" w:lineRule="auto"/>
              <w:rPr>
                <w:rFonts w:ascii="Calibri" w:hAnsi="Calibri"/>
                <w:color w:val="000000"/>
              </w:rPr>
            </w:pPr>
            <w:r>
              <w:rPr>
                <w:rFonts w:ascii="Calibri" w:hAnsi="Calibri"/>
                <w:color w:val="000000"/>
              </w:rPr>
              <w:t xml:space="preserve">                       1,37,973 </w:t>
            </w:r>
          </w:p>
        </w:tc>
        <w:tc>
          <w:tcPr>
            <w:tcW w:w="4265" w:type="dxa"/>
            <w:tcBorders>
              <w:top w:val="nil"/>
              <w:left w:val="nil"/>
              <w:bottom w:val="single" w:sz="8" w:space="0" w:color="auto"/>
              <w:right w:val="single" w:sz="8" w:space="0" w:color="auto"/>
            </w:tcBorders>
            <w:shd w:val="clear" w:color="auto" w:fill="auto"/>
          </w:tcPr>
          <w:p w14:paraId="3FD90909" w14:textId="48ACB59D" w:rsidR="00127105" w:rsidRDefault="00127105" w:rsidP="00127105">
            <w:pPr>
              <w:spacing w:after="0" w:line="240" w:lineRule="auto"/>
              <w:rPr>
                <w:rFonts w:ascii="Calibri" w:hAnsi="Calibri"/>
                <w:color w:val="000000"/>
              </w:rPr>
            </w:pPr>
            <w:r>
              <w:rPr>
                <w:rFonts w:ascii="Calibri" w:hAnsi="Calibri"/>
                <w:color w:val="000000"/>
              </w:rPr>
              <w:t>Amount payable as per books of accounts of Corporate Debtor admitted, balance claim rejected</w:t>
            </w:r>
          </w:p>
        </w:tc>
      </w:tr>
      <w:tr w:rsidR="00127105" w:rsidRPr="008A4827" w14:paraId="5F20519A"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4A27FA09" w14:textId="07B777BB" w:rsidR="00127105" w:rsidRDefault="00127105" w:rsidP="00127105">
            <w:pPr>
              <w:spacing w:after="0" w:line="240" w:lineRule="auto"/>
              <w:jc w:val="center"/>
              <w:rPr>
                <w:rFonts w:ascii="Calibri" w:hAnsi="Calibri"/>
                <w:color w:val="000000"/>
              </w:rPr>
            </w:pPr>
            <w:r>
              <w:rPr>
                <w:rFonts w:ascii="Calibri" w:hAnsi="Calibri"/>
                <w:color w:val="000000"/>
              </w:rPr>
              <w:t>535</w:t>
            </w:r>
          </w:p>
        </w:tc>
        <w:tc>
          <w:tcPr>
            <w:tcW w:w="0" w:type="auto"/>
            <w:tcBorders>
              <w:top w:val="nil"/>
              <w:left w:val="nil"/>
              <w:bottom w:val="single" w:sz="8" w:space="0" w:color="auto"/>
              <w:right w:val="single" w:sz="4" w:space="0" w:color="auto"/>
            </w:tcBorders>
            <w:shd w:val="clear" w:color="auto" w:fill="auto"/>
          </w:tcPr>
          <w:p w14:paraId="7AAFFE70" w14:textId="0B892A36" w:rsidR="00127105" w:rsidRDefault="00127105" w:rsidP="00127105">
            <w:pPr>
              <w:spacing w:after="0" w:line="240" w:lineRule="auto"/>
              <w:rPr>
                <w:rFonts w:ascii="Calibri" w:hAnsi="Calibri"/>
                <w:color w:val="000000"/>
              </w:rPr>
            </w:pPr>
            <w:r>
              <w:rPr>
                <w:rFonts w:ascii="Calibri" w:hAnsi="Calibri"/>
                <w:color w:val="000000"/>
              </w:rPr>
              <w:t>UR Ground Engineering  Private Limited</w:t>
            </w:r>
          </w:p>
        </w:tc>
        <w:tc>
          <w:tcPr>
            <w:tcW w:w="1742" w:type="dxa"/>
            <w:tcBorders>
              <w:top w:val="nil"/>
              <w:left w:val="nil"/>
              <w:bottom w:val="single" w:sz="8" w:space="0" w:color="auto"/>
              <w:right w:val="single" w:sz="4" w:space="0" w:color="auto"/>
            </w:tcBorders>
            <w:shd w:val="clear" w:color="auto" w:fill="auto"/>
            <w:noWrap/>
          </w:tcPr>
          <w:p w14:paraId="4CC1005A" w14:textId="53D510F3" w:rsidR="00127105" w:rsidRDefault="00127105" w:rsidP="00127105">
            <w:pPr>
              <w:spacing w:after="0" w:line="240" w:lineRule="auto"/>
              <w:rPr>
                <w:rFonts w:ascii="Calibri" w:hAnsi="Calibri"/>
                <w:color w:val="000000"/>
              </w:rPr>
            </w:pPr>
            <w:r>
              <w:rPr>
                <w:rFonts w:ascii="Calibri" w:hAnsi="Calibri"/>
                <w:color w:val="000000"/>
              </w:rPr>
              <w:t xml:space="preserve">                    71,53,781 </w:t>
            </w:r>
          </w:p>
        </w:tc>
        <w:tc>
          <w:tcPr>
            <w:tcW w:w="1742" w:type="dxa"/>
            <w:tcBorders>
              <w:top w:val="nil"/>
              <w:left w:val="nil"/>
              <w:bottom w:val="single" w:sz="8" w:space="0" w:color="auto"/>
              <w:right w:val="single" w:sz="4" w:space="0" w:color="auto"/>
            </w:tcBorders>
            <w:shd w:val="clear" w:color="auto" w:fill="auto"/>
            <w:noWrap/>
          </w:tcPr>
          <w:p w14:paraId="23376BAB" w14:textId="5B1FF4F5" w:rsidR="00127105" w:rsidRDefault="00127105" w:rsidP="00127105">
            <w:pPr>
              <w:spacing w:after="0" w:line="240" w:lineRule="auto"/>
              <w:rPr>
                <w:rFonts w:ascii="Calibri" w:hAnsi="Calibri"/>
                <w:color w:val="000000"/>
              </w:rPr>
            </w:pPr>
            <w:r>
              <w:rPr>
                <w:rFonts w:ascii="Calibri" w:hAnsi="Calibri"/>
                <w:color w:val="000000"/>
              </w:rPr>
              <w:t xml:space="preserve">                    33,98,955 </w:t>
            </w:r>
          </w:p>
        </w:tc>
        <w:tc>
          <w:tcPr>
            <w:tcW w:w="1649" w:type="dxa"/>
            <w:tcBorders>
              <w:top w:val="nil"/>
              <w:left w:val="nil"/>
              <w:bottom w:val="single" w:sz="8" w:space="0" w:color="auto"/>
              <w:right w:val="single" w:sz="4" w:space="0" w:color="auto"/>
            </w:tcBorders>
            <w:shd w:val="clear" w:color="auto" w:fill="auto"/>
            <w:noWrap/>
          </w:tcPr>
          <w:p w14:paraId="202A32F9" w14:textId="7602E3A5" w:rsidR="00127105" w:rsidRDefault="00127105" w:rsidP="00127105">
            <w:pPr>
              <w:spacing w:after="0" w:line="240" w:lineRule="auto"/>
              <w:rPr>
                <w:rFonts w:ascii="Calibri" w:hAnsi="Calibri"/>
                <w:color w:val="000000"/>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0DF2489C" w14:textId="7ECA7C97" w:rsidR="00127105" w:rsidRDefault="00127105" w:rsidP="00127105">
            <w:pPr>
              <w:spacing w:after="0" w:line="240" w:lineRule="auto"/>
              <w:rPr>
                <w:rFonts w:ascii="Calibri" w:hAnsi="Calibri"/>
                <w:color w:val="000000"/>
              </w:rPr>
            </w:pPr>
            <w:r>
              <w:rPr>
                <w:rFonts w:ascii="Calibri" w:hAnsi="Calibri"/>
                <w:color w:val="000000"/>
              </w:rPr>
              <w:t xml:space="preserve">                     37,54,826 </w:t>
            </w:r>
          </w:p>
        </w:tc>
        <w:tc>
          <w:tcPr>
            <w:tcW w:w="4265" w:type="dxa"/>
            <w:tcBorders>
              <w:top w:val="nil"/>
              <w:left w:val="nil"/>
              <w:bottom w:val="single" w:sz="8" w:space="0" w:color="auto"/>
              <w:right w:val="single" w:sz="8" w:space="0" w:color="auto"/>
            </w:tcBorders>
            <w:shd w:val="clear" w:color="auto" w:fill="auto"/>
          </w:tcPr>
          <w:p w14:paraId="22D84D75" w14:textId="24C01583" w:rsidR="00127105" w:rsidRDefault="00127105" w:rsidP="00127105">
            <w:pPr>
              <w:spacing w:after="0" w:line="240" w:lineRule="auto"/>
              <w:rPr>
                <w:rFonts w:ascii="Calibri" w:hAnsi="Calibri"/>
                <w:color w:val="000000"/>
              </w:rPr>
            </w:pPr>
            <w:r>
              <w:rPr>
                <w:rFonts w:ascii="Calibri" w:hAnsi="Calibri"/>
                <w:color w:val="000000"/>
              </w:rPr>
              <w:t>Amount payable as per books of accounts of Corporate Debtor admitted, balance claim rejected</w:t>
            </w:r>
            <w:r>
              <w:rPr>
                <w:rFonts w:ascii="Calibri" w:hAnsi="Calibri"/>
                <w:color w:val="000000"/>
              </w:rPr>
              <w:br/>
              <w:t>Interest is not admissible</w:t>
            </w:r>
          </w:p>
        </w:tc>
      </w:tr>
      <w:tr w:rsidR="00127105" w:rsidRPr="008A4827" w14:paraId="698EBA78"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614807F4" w14:textId="2478FAB5" w:rsidR="00127105" w:rsidRDefault="00127105" w:rsidP="00127105">
            <w:pPr>
              <w:spacing w:after="0" w:line="240" w:lineRule="auto"/>
              <w:jc w:val="center"/>
              <w:rPr>
                <w:rFonts w:ascii="Calibri" w:hAnsi="Calibri"/>
                <w:color w:val="000000"/>
              </w:rPr>
            </w:pPr>
            <w:r>
              <w:rPr>
                <w:rFonts w:ascii="Calibri" w:hAnsi="Calibri"/>
                <w:color w:val="000000"/>
              </w:rPr>
              <w:t>536</w:t>
            </w:r>
          </w:p>
        </w:tc>
        <w:tc>
          <w:tcPr>
            <w:tcW w:w="0" w:type="auto"/>
            <w:tcBorders>
              <w:top w:val="nil"/>
              <w:left w:val="nil"/>
              <w:bottom w:val="single" w:sz="8" w:space="0" w:color="auto"/>
              <w:right w:val="single" w:sz="4" w:space="0" w:color="auto"/>
            </w:tcBorders>
            <w:shd w:val="clear" w:color="auto" w:fill="auto"/>
          </w:tcPr>
          <w:p w14:paraId="236618FF" w14:textId="701B3439" w:rsidR="00127105" w:rsidRDefault="00127105" w:rsidP="00127105">
            <w:pPr>
              <w:spacing w:after="0" w:line="240" w:lineRule="auto"/>
              <w:rPr>
                <w:rFonts w:ascii="Calibri" w:hAnsi="Calibri"/>
                <w:color w:val="000000"/>
              </w:rPr>
            </w:pPr>
            <w:r>
              <w:rPr>
                <w:rFonts w:ascii="Calibri" w:hAnsi="Calibri"/>
                <w:color w:val="000000"/>
              </w:rPr>
              <w:t>Urmila Project Services</w:t>
            </w:r>
          </w:p>
        </w:tc>
        <w:tc>
          <w:tcPr>
            <w:tcW w:w="1742" w:type="dxa"/>
            <w:tcBorders>
              <w:top w:val="nil"/>
              <w:left w:val="nil"/>
              <w:bottom w:val="single" w:sz="8" w:space="0" w:color="auto"/>
              <w:right w:val="single" w:sz="4" w:space="0" w:color="auto"/>
            </w:tcBorders>
            <w:shd w:val="clear" w:color="auto" w:fill="auto"/>
            <w:noWrap/>
          </w:tcPr>
          <w:p w14:paraId="1ED9C40F" w14:textId="08921F95" w:rsidR="00127105" w:rsidRDefault="00127105" w:rsidP="00127105">
            <w:pPr>
              <w:spacing w:after="0" w:line="240" w:lineRule="auto"/>
              <w:rPr>
                <w:rFonts w:ascii="Calibri" w:hAnsi="Calibri"/>
                <w:color w:val="000000"/>
              </w:rPr>
            </w:pPr>
            <w:r>
              <w:rPr>
                <w:rFonts w:ascii="Calibri" w:hAnsi="Calibri"/>
                <w:color w:val="000000"/>
              </w:rPr>
              <w:t xml:space="preserve">              28,38,61,572 </w:t>
            </w:r>
          </w:p>
        </w:tc>
        <w:tc>
          <w:tcPr>
            <w:tcW w:w="1742" w:type="dxa"/>
            <w:tcBorders>
              <w:top w:val="nil"/>
              <w:left w:val="nil"/>
              <w:bottom w:val="single" w:sz="8" w:space="0" w:color="auto"/>
              <w:right w:val="single" w:sz="4" w:space="0" w:color="auto"/>
            </w:tcBorders>
            <w:shd w:val="clear" w:color="auto" w:fill="auto"/>
            <w:noWrap/>
          </w:tcPr>
          <w:p w14:paraId="234329A0" w14:textId="6600B3ED" w:rsidR="00127105" w:rsidRDefault="00127105" w:rsidP="00127105">
            <w:pPr>
              <w:spacing w:after="0" w:line="240" w:lineRule="auto"/>
              <w:rPr>
                <w:rFonts w:ascii="Calibri" w:hAnsi="Calibri"/>
                <w:color w:val="000000"/>
              </w:rPr>
            </w:pPr>
            <w:r>
              <w:rPr>
                <w:rFonts w:ascii="Calibri" w:hAnsi="Calibri"/>
                <w:color w:val="000000"/>
              </w:rPr>
              <w:t xml:space="preserve">                 2,77,21,030 </w:t>
            </w:r>
          </w:p>
        </w:tc>
        <w:tc>
          <w:tcPr>
            <w:tcW w:w="1649" w:type="dxa"/>
            <w:tcBorders>
              <w:top w:val="nil"/>
              <w:left w:val="nil"/>
              <w:bottom w:val="single" w:sz="8" w:space="0" w:color="auto"/>
              <w:right w:val="single" w:sz="4" w:space="0" w:color="auto"/>
            </w:tcBorders>
            <w:shd w:val="clear" w:color="auto" w:fill="auto"/>
            <w:noWrap/>
          </w:tcPr>
          <w:p w14:paraId="62A09F1D" w14:textId="67E427ED" w:rsidR="00127105" w:rsidRDefault="00127105" w:rsidP="00127105">
            <w:pPr>
              <w:spacing w:after="0" w:line="240" w:lineRule="auto"/>
              <w:rPr>
                <w:rFonts w:ascii="Calibri" w:hAnsi="Calibri"/>
                <w:color w:val="000000"/>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4704FA05" w14:textId="4E9C13B6" w:rsidR="00127105" w:rsidRDefault="00127105" w:rsidP="00127105">
            <w:pPr>
              <w:spacing w:after="0" w:line="240" w:lineRule="auto"/>
              <w:rPr>
                <w:rFonts w:ascii="Calibri" w:hAnsi="Calibri"/>
                <w:color w:val="000000"/>
              </w:rPr>
            </w:pPr>
            <w:r>
              <w:rPr>
                <w:rFonts w:ascii="Calibri" w:hAnsi="Calibri"/>
                <w:color w:val="000000"/>
              </w:rPr>
              <w:t xml:space="preserve">               25,61,40,542 </w:t>
            </w:r>
          </w:p>
        </w:tc>
        <w:tc>
          <w:tcPr>
            <w:tcW w:w="4265" w:type="dxa"/>
            <w:tcBorders>
              <w:top w:val="nil"/>
              <w:left w:val="nil"/>
              <w:bottom w:val="single" w:sz="8" w:space="0" w:color="auto"/>
              <w:right w:val="single" w:sz="8" w:space="0" w:color="auto"/>
            </w:tcBorders>
            <w:shd w:val="clear" w:color="auto" w:fill="auto"/>
          </w:tcPr>
          <w:p w14:paraId="24F86D88" w14:textId="78061562" w:rsidR="00127105" w:rsidRDefault="00127105" w:rsidP="00127105">
            <w:pPr>
              <w:spacing w:after="0" w:line="240" w:lineRule="auto"/>
              <w:rPr>
                <w:rFonts w:ascii="Calibri" w:hAnsi="Calibri"/>
                <w:color w:val="000000"/>
              </w:rPr>
            </w:pPr>
            <w:r>
              <w:rPr>
                <w:rFonts w:ascii="Calibri" w:hAnsi="Calibri"/>
                <w:color w:val="000000"/>
              </w:rPr>
              <w:t>Reasons for rejection already communicated to the claimant via mail dated 02.02.18, basis the  reconciliation carried out previously for claim filed under Form B</w:t>
            </w:r>
          </w:p>
        </w:tc>
      </w:tr>
      <w:tr w:rsidR="00127105" w:rsidRPr="008A4827" w14:paraId="195E44B5"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739B378E" w14:textId="5036A6F4" w:rsidR="00127105" w:rsidRDefault="00127105" w:rsidP="00127105">
            <w:pPr>
              <w:spacing w:after="0" w:line="240" w:lineRule="auto"/>
              <w:jc w:val="center"/>
              <w:rPr>
                <w:rFonts w:ascii="Calibri" w:hAnsi="Calibri"/>
                <w:color w:val="000000"/>
              </w:rPr>
            </w:pPr>
            <w:r>
              <w:rPr>
                <w:rFonts w:ascii="Calibri" w:hAnsi="Calibri"/>
                <w:color w:val="000000"/>
              </w:rPr>
              <w:t>537</w:t>
            </w:r>
          </w:p>
        </w:tc>
        <w:tc>
          <w:tcPr>
            <w:tcW w:w="0" w:type="auto"/>
            <w:tcBorders>
              <w:top w:val="nil"/>
              <w:left w:val="nil"/>
              <w:bottom w:val="single" w:sz="8" w:space="0" w:color="auto"/>
              <w:right w:val="single" w:sz="4" w:space="0" w:color="auto"/>
            </w:tcBorders>
            <w:shd w:val="clear" w:color="auto" w:fill="auto"/>
          </w:tcPr>
          <w:p w14:paraId="24AF2D5C" w14:textId="15113F45" w:rsidR="00127105" w:rsidRDefault="00127105" w:rsidP="00127105">
            <w:pPr>
              <w:spacing w:after="0" w:line="240" w:lineRule="auto"/>
              <w:rPr>
                <w:rFonts w:ascii="Calibri" w:hAnsi="Calibri"/>
                <w:color w:val="000000"/>
              </w:rPr>
            </w:pPr>
            <w:r>
              <w:rPr>
                <w:rFonts w:ascii="Calibri" w:hAnsi="Calibri"/>
                <w:color w:val="000000"/>
              </w:rPr>
              <w:t>UTC Fire &amp; Security India Limited</w:t>
            </w:r>
          </w:p>
        </w:tc>
        <w:tc>
          <w:tcPr>
            <w:tcW w:w="1742" w:type="dxa"/>
            <w:tcBorders>
              <w:top w:val="nil"/>
              <w:left w:val="nil"/>
              <w:bottom w:val="single" w:sz="8" w:space="0" w:color="auto"/>
              <w:right w:val="single" w:sz="4" w:space="0" w:color="auto"/>
            </w:tcBorders>
            <w:shd w:val="clear" w:color="auto" w:fill="auto"/>
            <w:noWrap/>
          </w:tcPr>
          <w:p w14:paraId="6F6BF61D" w14:textId="569C5F4D" w:rsidR="00127105" w:rsidRDefault="00127105" w:rsidP="00127105">
            <w:pPr>
              <w:spacing w:after="0" w:line="240" w:lineRule="auto"/>
              <w:rPr>
                <w:rFonts w:ascii="Calibri" w:hAnsi="Calibri"/>
                <w:color w:val="000000"/>
              </w:rPr>
            </w:pPr>
            <w:r>
              <w:rPr>
                <w:rFonts w:ascii="Calibri" w:hAnsi="Calibri"/>
                <w:color w:val="000000"/>
              </w:rPr>
              <w:t xml:space="preserve">                3,63,72,603 </w:t>
            </w:r>
          </w:p>
        </w:tc>
        <w:tc>
          <w:tcPr>
            <w:tcW w:w="1742" w:type="dxa"/>
            <w:tcBorders>
              <w:top w:val="nil"/>
              <w:left w:val="nil"/>
              <w:bottom w:val="single" w:sz="8" w:space="0" w:color="auto"/>
              <w:right w:val="single" w:sz="4" w:space="0" w:color="auto"/>
            </w:tcBorders>
            <w:shd w:val="clear" w:color="auto" w:fill="auto"/>
            <w:noWrap/>
          </w:tcPr>
          <w:p w14:paraId="1BCDB29E" w14:textId="64CED4CD" w:rsidR="00127105" w:rsidRDefault="00127105" w:rsidP="00127105">
            <w:pPr>
              <w:spacing w:after="0" w:line="240" w:lineRule="auto"/>
              <w:rPr>
                <w:rFonts w:ascii="Calibri" w:hAnsi="Calibri"/>
                <w:color w:val="000000"/>
              </w:rPr>
            </w:pPr>
            <w:r>
              <w:rPr>
                <w:rFonts w:ascii="Calibri" w:hAnsi="Calibri"/>
                <w:color w:val="000000"/>
              </w:rPr>
              <w:t xml:space="preserve">                 2,00,00,000 </w:t>
            </w:r>
          </w:p>
        </w:tc>
        <w:tc>
          <w:tcPr>
            <w:tcW w:w="1649" w:type="dxa"/>
            <w:tcBorders>
              <w:top w:val="nil"/>
              <w:left w:val="nil"/>
              <w:bottom w:val="single" w:sz="8" w:space="0" w:color="auto"/>
              <w:right w:val="single" w:sz="4" w:space="0" w:color="auto"/>
            </w:tcBorders>
            <w:shd w:val="clear" w:color="auto" w:fill="auto"/>
            <w:noWrap/>
          </w:tcPr>
          <w:p w14:paraId="3D4A2972" w14:textId="36DC9A05" w:rsidR="00127105" w:rsidRDefault="00127105" w:rsidP="00127105">
            <w:pPr>
              <w:spacing w:after="0" w:line="240" w:lineRule="auto"/>
              <w:rPr>
                <w:rFonts w:ascii="Calibri" w:hAnsi="Calibri"/>
                <w:color w:val="000000"/>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6124D048" w14:textId="0E0D49E0" w:rsidR="00127105" w:rsidRDefault="00127105" w:rsidP="00127105">
            <w:pPr>
              <w:spacing w:after="0" w:line="240" w:lineRule="auto"/>
              <w:rPr>
                <w:rFonts w:ascii="Calibri" w:hAnsi="Calibri"/>
                <w:color w:val="000000"/>
              </w:rPr>
            </w:pPr>
            <w:r>
              <w:rPr>
                <w:rFonts w:ascii="Calibri" w:hAnsi="Calibri"/>
                <w:color w:val="000000"/>
              </w:rPr>
              <w:t xml:space="preserve">                 1,63,72,603 </w:t>
            </w:r>
          </w:p>
        </w:tc>
        <w:tc>
          <w:tcPr>
            <w:tcW w:w="4265" w:type="dxa"/>
            <w:tcBorders>
              <w:top w:val="nil"/>
              <w:left w:val="nil"/>
              <w:bottom w:val="single" w:sz="8" w:space="0" w:color="auto"/>
              <w:right w:val="single" w:sz="8" w:space="0" w:color="auto"/>
            </w:tcBorders>
            <w:shd w:val="clear" w:color="auto" w:fill="auto"/>
          </w:tcPr>
          <w:p w14:paraId="5C573A23" w14:textId="1C6F45CB" w:rsidR="00127105" w:rsidRDefault="00127105" w:rsidP="00127105">
            <w:pPr>
              <w:spacing w:after="0" w:line="240" w:lineRule="auto"/>
              <w:rPr>
                <w:rFonts w:ascii="Calibri" w:hAnsi="Calibri"/>
                <w:color w:val="000000"/>
              </w:rPr>
            </w:pPr>
            <w:r>
              <w:rPr>
                <w:rFonts w:ascii="Calibri" w:hAnsi="Calibri"/>
                <w:color w:val="000000"/>
              </w:rPr>
              <w:t>Interest not admissible</w:t>
            </w:r>
          </w:p>
        </w:tc>
      </w:tr>
      <w:tr w:rsidR="00127105" w:rsidRPr="008A4827" w14:paraId="614292A4"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0A2E9F2D" w14:textId="5BAFB721" w:rsidR="00127105" w:rsidRDefault="00127105" w:rsidP="00127105">
            <w:pPr>
              <w:spacing w:after="0" w:line="240" w:lineRule="auto"/>
              <w:jc w:val="center"/>
              <w:rPr>
                <w:rFonts w:ascii="Calibri" w:hAnsi="Calibri"/>
                <w:color w:val="000000"/>
              </w:rPr>
            </w:pPr>
            <w:r>
              <w:rPr>
                <w:rFonts w:ascii="Calibri" w:hAnsi="Calibri"/>
                <w:color w:val="000000"/>
              </w:rPr>
              <w:t>538</w:t>
            </w:r>
          </w:p>
        </w:tc>
        <w:tc>
          <w:tcPr>
            <w:tcW w:w="0" w:type="auto"/>
            <w:tcBorders>
              <w:top w:val="nil"/>
              <w:left w:val="nil"/>
              <w:bottom w:val="single" w:sz="8" w:space="0" w:color="auto"/>
              <w:right w:val="single" w:sz="4" w:space="0" w:color="auto"/>
            </w:tcBorders>
            <w:shd w:val="clear" w:color="auto" w:fill="auto"/>
          </w:tcPr>
          <w:p w14:paraId="399D2DEE" w14:textId="3705533C" w:rsidR="00127105" w:rsidRDefault="00127105" w:rsidP="00127105">
            <w:pPr>
              <w:spacing w:after="0" w:line="240" w:lineRule="auto"/>
              <w:rPr>
                <w:rFonts w:ascii="Calibri" w:hAnsi="Calibri"/>
                <w:color w:val="000000"/>
              </w:rPr>
            </w:pPr>
            <w:r>
              <w:rPr>
                <w:rFonts w:ascii="Calibri" w:hAnsi="Calibri"/>
                <w:color w:val="000000"/>
              </w:rPr>
              <w:t>Vasavi Power Securities Pvt Ltd</w:t>
            </w:r>
          </w:p>
        </w:tc>
        <w:tc>
          <w:tcPr>
            <w:tcW w:w="1742" w:type="dxa"/>
            <w:tcBorders>
              <w:top w:val="nil"/>
              <w:left w:val="nil"/>
              <w:bottom w:val="single" w:sz="8" w:space="0" w:color="auto"/>
              <w:right w:val="single" w:sz="4" w:space="0" w:color="auto"/>
            </w:tcBorders>
            <w:shd w:val="clear" w:color="auto" w:fill="auto"/>
            <w:noWrap/>
          </w:tcPr>
          <w:p w14:paraId="5DF7E038" w14:textId="7BE50EA8" w:rsidR="00127105" w:rsidRDefault="00127105" w:rsidP="00127105">
            <w:pPr>
              <w:spacing w:after="0" w:line="240" w:lineRule="auto"/>
              <w:rPr>
                <w:rFonts w:ascii="Calibri" w:hAnsi="Calibri"/>
                <w:color w:val="000000"/>
              </w:rPr>
            </w:pPr>
            <w:r>
              <w:rPr>
                <w:rFonts w:ascii="Calibri" w:hAnsi="Calibri"/>
                <w:color w:val="000000"/>
              </w:rPr>
              <w:t xml:space="preserve">                2,94,24,584 </w:t>
            </w:r>
          </w:p>
        </w:tc>
        <w:tc>
          <w:tcPr>
            <w:tcW w:w="1742" w:type="dxa"/>
            <w:tcBorders>
              <w:top w:val="nil"/>
              <w:left w:val="nil"/>
              <w:bottom w:val="single" w:sz="8" w:space="0" w:color="auto"/>
              <w:right w:val="single" w:sz="4" w:space="0" w:color="auto"/>
            </w:tcBorders>
            <w:shd w:val="clear" w:color="auto" w:fill="auto"/>
            <w:noWrap/>
          </w:tcPr>
          <w:p w14:paraId="0961BF9B" w14:textId="7388CC4E" w:rsidR="00127105" w:rsidRDefault="00127105" w:rsidP="00127105">
            <w:pPr>
              <w:spacing w:after="0" w:line="240" w:lineRule="auto"/>
              <w:rPr>
                <w:rFonts w:ascii="Calibri" w:hAnsi="Calibri"/>
                <w:color w:val="000000"/>
              </w:rPr>
            </w:pPr>
            <w:r>
              <w:rPr>
                <w:rFonts w:ascii="Calibri" w:hAnsi="Calibri"/>
                <w:color w:val="000000"/>
              </w:rPr>
              <w:t xml:space="preserve">                 1,81,63,324 </w:t>
            </w:r>
          </w:p>
        </w:tc>
        <w:tc>
          <w:tcPr>
            <w:tcW w:w="1649" w:type="dxa"/>
            <w:tcBorders>
              <w:top w:val="nil"/>
              <w:left w:val="nil"/>
              <w:bottom w:val="single" w:sz="8" w:space="0" w:color="auto"/>
              <w:right w:val="single" w:sz="4" w:space="0" w:color="auto"/>
            </w:tcBorders>
            <w:shd w:val="clear" w:color="auto" w:fill="auto"/>
            <w:noWrap/>
          </w:tcPr>
          <w:p w14:paraId="06004912" w14:textId="480D935F" w:rsidR="00127105" w:rsidRDefault="00127105" w:rsidP="00127105">
            <w:pPr>
              <w:spacing w:after="0" w:line="240" w:lineRule="auto"/>
              <w:rPr>
                <w:rFonts w:ascii="Calibri" w:hAnsi="Calibri"/>
                <w:color w:val="000000"/>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53FFEE03" w14:textId="296FCA76" w:rsidR="00127105" w:rsidRDefault="00127105" w:rsidP="00127105">
            <w:pPr>
              <w:spacing w:after="0" w:line="240" w:lineRule="auto"/>
              <w:rPr>
                <w:rFonts w:ascii="Calibri" w:hAnsi="Calibri"/>
                <w:color w:val="000000"/>
              </w:rPr>
            </w:pPr>
            <w:r>
              <w:rPr>
                <w:rFonts w:ascii="Calibri" w:hAnsi="Calibri"/>
                <w:color w:val="000000"/>
              </w:rPr>
              <w:t xml:space="preserve">                 1,12,61,260 </w:t>
            </w:r>
          </w:p>
        </w:tc>
        <w:tc>
          <w:tcPr>
            <w:tcW w:w="4265" w:type="dxa"/>
            <w:tcBorders>
              <w:top w:val="nil"/>
              <w:left w:val="nil"/>
              <w:bottom w:val="single" w:sz="8" w:space="0" w:color="auto"/>
              <w:right w:val="single" w:sz="8" w:space="0" w:color="auto"/>
            </w:tcBorders>
            <w:shd w:val="clear" w:color="auto" w:fill="auto"/>
          </w:tcPr>
          <w:p w14:paraId="1C5AC4F4" w14:textId="73D53384" w:rsidR="00127105" w:rsidRDefault="00127105" w:rsidP="00127105">
            <w:pPr>
              <w:spacing w:after="0" w:line="240" w:lineRule="auto"/>
              <w:rPr>
                <w:rFonts w:ascii="Calibri" w:hAnsi="Calibri"/>
                <w:color w:val="000000"/>
              </w:rPr>
            </w:pPr>
            <w:r>
              <w:rPr>
                <w:rFonts w:ascii="Calibri" w:hAnsi="Calibri"/>
                <w:color w:val="000000"/>
              </w:rPr>
              <w:br/>
              <w:t xml:space="preserve">Interest : Not admissible </w:t>
            </w:r>
          </w:p>
        </w:tc>
      </w:tr>
      <w:tr w:rsidR="00127105" w:rsidRPr="008A4827" w14:paraId="2C3C294C"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50571276" w14:textId="7F115AAE" w:rsidR="00127105" w:rsidRDefault="00127105" w:rsidP="00127105">
            <w:pPr>
              <w:spacing w:after="0" w:line="240" w:lineRule="auto"/>
              <w:jc w:val="center"/>
              <w:rPr>
                <w:rFonts w:ascii="Calibri" w:hAnsi="Calibri"/>
                <w:color w:val="000000"/>
              </w:rPr>
            </w:pPr>
            <w:r>
              <w:rPr>
                <w:rFonts w:ascii="Calibri" w:hAnsi="Calibri"/>
                <w:color w:val="000000"/>
              </w:rPr>
              <w:t>539</w:t>
            </w:r>
          </w:p>
        </w:tc>
        <w:tc>
          <w:tcPr>
            <w:tcW w:w="0" w:type="auto"/>
            <w:tcBorders>
              <w:top w:val="nil"/>
              <w:left w:val="nil"/>
              <w:bottom w:val="single" w:sz="8" w:space="0" w:color="auto"/>
              <w:right w:val="single" w:sz="4" w:space="0" w:color="auto"/>
            </w:tcBorders>
            <w:shd w:val="clear" w:color="auto" w:fill="auto"/>
          </w:tcPr>
          <w:p w14:paraId="376C116F" w14:textId="288C26E4" w:rsidR="00127105" w:rsidRDefault="00127105" w:rsidP="00127105">
            <w:pPr>
              <w:spacing w:after="0" w:line="240" w:lineRule="auto"/>
              <w:rPr>
                <w:rFonts w:ascii="Calibri" w:hAnsi="Calibri"/>
                <w:color w:val="000000"/>
              </w:rPr>
            </w:pPr>
            <w:r>
              <w:rPr>
                <w:rFonts w:ascii="Calibri" w:hAnsi="Calibri"/>
                <w:color w:val="000000"/>
              </w:rPr>
              <w:t>Vedprakash Rathour</w:t>
            </w:r>
          </w:p>
        </w:tc>
        <w:tc>
          <w:tcPr>
            <w:tcW w:w="1742" w:type="dxa"/>
            <w:tcBorders>
              <w:top w:val="nil"/>
              <w:left w:val="nil"/>
              <w:bottom w:val="single" w:sz="8" w:space="0" w:color="auto"/>
              <w:right w:val="single" w:sz="4" w:space="0" w:color="auto"/>
            </w:tcBorders>
            <w:shd w:val="clear" w:color="auto" w:fill="auto"/>
            <w:noWrap/>
          </w:tcPr>
          <w:p w14:paraId="47E59DA0" w14:textId="03945A9C" w:rsidR="00127105" w:rsidRDefault="00127105" w:rsidP="00127105">
            <w:pPr>
              <w:spacing w:after="0" w:line="240" w:lineRule="auto"/>
              <w:rPr>
                <w:rFonts w:ascii="Calibri" w:hAnsi="Calibri"/>
                <w:color w:val="000000"/>
              </w:rPr>
            </w:pPr>
            <w:r>
              <w:rPr>
                <w:rFonts w:ascii="Calibri" w:hAnsi="Calibri"/>
                <w:color w:val="000000"/>
              </w:rPr>
              <w:t xml:space="preserve">                      3,17,143 </w:t>
            </w:r>
          </w:p>
        </w:tc>
        <w:tc>
          <w:tcPr>
            <w:tcW w:w="1742" w:type="dxa"/>
            <w:tcBorders>
              <w:top w:val="nil"/>
              <w:left w:val="nil"/>
              <w:bottom w:val="single" w:sz="8" w:space="0" w:color="auto"/>
              <w:right w:val="single" w:sz="4" w:space="0" w:color="auto"/>
            </w:tcBorders>
            <w:shd w:val="clear" w:color="auto" w:fill="auto"/>
            <w:noWrap/>
          </w:tcPr>
          <w:p w14:paraId="4EDCD5D8" w14:textId="4CFB9E05" w:rsidR="00127105" w:rsidRDefault="00127105" w:rsidP="00127105">
            <w:pPr>
              <w:spacing w:after="0" w:line="240" w:lineRule="auto"/>
              <w:rPr>
                <w:rFonts w:ascii="Calibri" w:hAnsi="Calibri"/>
                <w:color w:val="000000"/>
              </w:rPr>
            </w:pPr>
            <w:r>
              <w:rPr>
                <w:rFonts w:ascii="Calibri" w:hAnsi="Calibri"/>
                <w:color w:val="000000"/>
              </w:rPr>
              <w:t xml:space="preserve">                       3,13,543 </w:t>
            </w:r>
          </w:p>
        </w:tc>
        <w:tc>
          <w:tcPr>
            <w:tcW w:w="1649" w:type="dxa"/>
            <w:tcBorders>
              <w:top w:val="nil"/>
              <w:left w:val="nil"/>
              <w:bottom w:val="single" w:sz="8" w:space="0" w:color="auto"/>
              <w:right w:val="single" w:sz="4" w:space="0" w:color="auto"/>
            </w:tcBorders>
            <w:shd w:val="clear" w:color="auto" w:fill="auto"/>
            <w:noWrap/>
          </w:tcPr>
          <w:p w14:paraId="0904ADB1" w14:textId="4BDB9062" w:rsidR="00127105" w:rsidRDefault="00127105" w:rsidP="00127105">
            <w:pPr>
              <w:spacing w:after="0" w:line="240" w:lineRule="auto"/>
              <w:rPr>
                <w:rFonts w:ascii="Calibri" w:hAnsi="Calibri"/>
                <w:color w:val="000000"/>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13881A33" w14:textId="41B9318F" w:rsidR="00127105" w:rsidRDefault="00127105" w:rsidP="00127105">
            <w:pPr>
              <w:spacing w:after="0" w:line="240" w:lineRule="auto"/>
              <w:rPr>
                <w:rFonts w:ascii="Calibri" w:hAnsi="Calibri"/>
                <w:color w:val="000000"/>
              </w:rPr>
            </w:pPr>
            <w:r>
              <w:rPr>
                <w:rFonts w:ascii="Calibri" w:hAnsi="Calibri"/>
                <w:color w:val="000000"/>
              </w:rPr>
              <w:t xml:space="preserve">                             3,600 </w:t>
            </w:r>
          </w:p>
        </w:tc>
        <w:tc>
          <w:tcPr>
            <w:tcW w:w="4265" w:type="dxa"/>
            <w:tcBorders>
              <w:top w:val="nil"/>
              <w:left w:val="nil"/>
              <w:bottom w:val="single" w:sz="8" w:space="0" w:color="auto"/>
              <w:right w:val="single" w:sz="8" w:space="0" w:color="auto"/>
            </w:tcBorders>
            <w:shd w:val="clear" w:color="auto" w:fill="auto"/>
          </w:tcPr>
          <w:p w14:paraId="6761C129" w14:textId="552646B0" w:rsidR="00127105" w:rsidRDefault="00127105" w:rsidP="00127105">
            <w:pPr>
              <w:spacing w:after="0" w:line="240" w:lineRule="auto"/>
              <w:rPr>
                <w:rFonts w:ascii="Calibri" w:hAnsi="Calibri"/>
                <w:color w:val="000000"/>
              </w:rPr>
            </w:pPr>
            <w:r>
              <w:rPr>
                <w:rFonts w:ascii="Calibri" w:hAnsi="Calibri"/>
                <w:color w:val="000000"/>
              </w:rPr>
              <w:t>Principal : Amount payable as per books of accounts of Corporate Debtor admitted, balance claim rejected</w:t>
            </w:r>
          </w:p>
        </w:tc>
      </w:tr>
      <w:tr w:rsidR="00127105" w:rsidRPr="008A4827" w14:paraId="2194AA31"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19494F11" w14:textId="57D0C26A" w:rsidR="00127105" w:rsidRDefault="00127105" w:rsidP="00127105">
            <w:pPr>
              <w:spacing w:after="0" w:line="240" w:lineRule="auto"/>
              <w:jc w:val="center"/>
              <w:rPr>
                <w:rFonts w:ascii="Calibri" w:hAnsi="Calibri"/>
                <w:color w:val="000000"/>
              </w:rPr>
            </w:pPr>
            <w:r>
              <w:rPr>
                <w:rFonts w:ascii="Calibri" w:hAnsi="Calibri"/>
                <w:color w:val="000000"/>
              </w:rPr>
              <w:t>540</w:t>
            </w:r>
          </w:p>
        </w:tc>
        <w:tc>
          <w:tcPr>
            <w:tcW w:w="0" w:type="auto"/>
            <w:tcBorders>
              <w:top w:val="nil"/>
              <w:left w:val="nil"/>
              <w:bottom w:val="single" w:sz="8" w:space="0" w:color="auto"/>
              <w:right w:val="single" w:sz="4" w:space="0" w:color="auto"/>
            </w:tcBorders>
            <w:shd w:val="clear" w:color="auto" w:fill="auto"/>
          </w:tcPr>
          <w:p w14:paraId="2C6B1186" w14:textId="4A14184F" w:rsidR="00127105" w:rsidRDefault="00127105" w:rsidP="00127105">
            <w:pPr>
              <w:spacing w:after="0" w:line="240" w:lineRule="auto"/>
              <w:rPr>
                <w:rFonts w:ascii="Calibri" w:hAnsi="Calibri"/>
                <w:color w:val="000000"/>
              </w:rPr>
            </w:pPr>
            <w:r>
              <w:rPr>
                <w:rFonts w:ascii="Calibri" w:hAnsi="Calibri"/>
                <w:color w:val="000000"/>
              </w:rPr>
              <w:t>Veena Chopra</w:t>
            </w:r>
          </w:p>
        </w:tc>
        <w:tc>
          <w:tcPr>
            <w:tcW w:w="1742" w:type="dxa"/>
            <w:tcBorders>
              <w:top w:val="nil"/>
              <w:left w:val="nil"/>
              <w:bottom w:val="single" w:sz="8" w:space="0" w:color="auto"/>
              <w:right w:val="single" w:sz="4" w:space="0" w:color="auto"/>
            </w:tcBorders>
            <w:shd w:val="clear" w:color="auto" w:fill="auto"/>
            <w:noWrap/>
          </w:tcPr>
          <w:p w14:paraId="228C0D0F" w14:textId="0D5D468C" w:rsidR="00127105" w:rsidRDefault="00127105" w:rsidP="00127105">
            <w:pPr>
              <w:spacing w:after="0" w:line="240" w:lineRule="auto"/>
              <w:rPr>
                <w:rFonts w:ascii="Calibri" w:hAnsi="Calibri"/>
                <w:color w:val="000000"/>
              </w:rPr>
            </w:pPr>
            <w:r>
              <w:rPr>
                <w:rFonts w:ascii="Calibri" w:hAnsi="Calibri"/>
                <w:color w:val="000000"/>
              </w:rPr>
              <w:t xml:space="preserve">                      4,55,400 </w:t>
            </w:r>
          </w:p>
        </w:tc>
        <w:tc>
          <w:tcPr>
            <w:tcW w:w="1742" w:type="dxa"/>
            <w:tcBorders>
              <w:top w:val="nil"/>
              <w:left w:val="nil"/>
              <w:bottom w:val="single" w:sz="8" w:space="0" w:color="auto"/>
              <w:right w:val="single" w:sz="4" w:space="0" w:color="auto"/>
            </w:tcBorders>
            <w:shd w:val="clear" w:color="auto" w:fill="auto"/>
            <w:noWrap/>
          </w:tcPr>
          <w:p w14:paraId="71DDC7F2" w14:textId="0D8C4477" w:rsidR="00127105" w:rsidRDefault="00127105" w:rsidP="00127105">
            <w:pPr>
              <w:spacing w:after="0" w:line="240" w:lineRule="auto"/>
              <w:rPr>
                <w:rFonts w:ascii="Calibri" w:hAnsi="Calibri"/>
                <w:color w:val="000000"/>
              </w:rPr>
            </w:pPr>
            <w:r>
              <w:rPr>
                <w:rFonts w:ascii="Calibri" w:hAnsi="Calibri"/>
                <w:color w:val="000000"/>
              </w:rPr>
              <w:t xml:space="preserve">                       1,10,400 </w:t>
            </w:r>
          </w:p>
        </w:tc>
        <w:tc>
          <w:tcPr>
            <w:tcW w:w="1649" w:type="dxa"/>
            <w:tcBorders>
              <w:top w:val="nil"/>
              <w:left w:val="nil"/>
              <w:bottom w:val="single" w:sz="8" w:space="0" w:color="auto"/>
              <w:right w:val="single" w:sz="4" w:space="0" w:color="auto"/>
            </w:tcBorders>
            <w:shd w:val="clear" w:color="auto" w:fill="auto"/>
            <w:noWrap/>
          </w:tcPr>
          <w:p w14:paraId="644C8466" w14:textId="413ED685" w:rsidR="00127105" w:rsidRDefault="00127105" w:rsidP="00127105">
            <w:pPr>
              <w:spacing w:after="0" w:line="240" w:lineRule="auto"/>
              <w:rPr>
                <w:rFonts w:ascii="Calibri" w:hAnsi="Calibri"/>
                <w:color w:val="000000"/>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66803610" w14:textId="6FD739E3" w:rsidR="00127105" w:rsidRDefault="00127105" w:rsidP="00127105">
            <w:pPr>
              <w:spacing w:after="0" w:line="240" w:lineRule="auto"/>
              <w:rPr>
                <w:rFonts w:ascii="Calibri" w:hAnsi="Calibri"/>
                <w:color w:val="000000"/>
              </w:rPr>
            </w:pPr>
            <w:r>
              <w:rPr>
                <w:rFonts w:ascii="Calibri" w:hAnsi="Calibri"/>
                <w:color w:val="000000"/>
              </w:rPr>
              <w:t xml:space="preserve">                       3,45,000 </w:t>
            </w:r>
          </w:p>
        </w:tc>
        <w:tc>
          <w:tcPr>
            <w:tcW w:w="4265" w:type="dxa"/>
            <w:tcBorders>
              <w:top w:val="nil"/>
              <w:left w:val="nil"/>
              <w:bottom w:val="single" w:sz="8" w:space="0" w:color="auto"/>
              <w:right w:val="single" w:sz="8" w:space="0" w:color="auto"/>
            </w:tcBorders>
            <w:shd w:val="clear" w:color="auto" w:fill="auto"/>
          </w:tcPr>
          <w:p w14:paraId="5FA6EB10" w14:textId="3872B1F8" w:rsidR="00127105" w:rsidRDefault="00127105" w:rsidP="00127105">
            <w:pPr>
              <w:spacing w:after="0" w:line="240" w:lineRule="auto"/>
              <w:rPr>
                <w:rFonts w:ascii="Calibri" w:hAnsi="Calibri"/>
                <w:color w:val="000000"/>
              </w:rPr>
            </w:pPr>
            <w:r>
              <w:rPr>
                <w:rFonts w:ascii="Calibri" w:hAnsi="Calibri"/>
                <w:color w:val="000000"/>
              </w:rPr>
              <w:t>Amount payable as per books of accounts of Corporate Debtor admitted, balance claim rejected</w:t>
            </w:r>
          </w:p>
        </w:tc>
      </w:tr>
      <w:tr w:rsidR="00127105" w:rsidRPr="008A4827" w14:paraId="4F2344B9"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7B50B050" w14:textId="7EBF4A6D" w:rsidR="00127105" w:rsidRDefault="00127105" w:rsidP="00127105">
            <w:pPr>
              <w:spacing w:after="0" w:line="240" w:lineRule="auto"/>
              <w:jc w:val="center"/>
              <w:rPr>
                <w:rFonts w:ascii="Calibri" w:hAnsi="Calibri"/>
                <w:color w:val="000000"/>
              </w:rPr>
            </w:pPr>
            <w:r>
              <w:rPr>
                <w:rFonts w:ascii="Calibri" w:hAnsi="Calibri"/>
                <w:color w:val="000000"/>
              </w:rPr>
              <w:t>541</w:t>
            </w:r>
          </w:p>
        </w:tc>
        <w:tc>
          <w:tcPr>
            <w:tcW w:w="0" w:type="auto"/>
            <w:tcBorders>
              <w:top w:val="nil"/>
              <w:left w:val="nil"/>
              <w:bottom w:val="single" w:sz="8" w:space="0" w:color="auto"/>
              <w:right w:val="single" w:sz="4" w:space="0" w:color="auto"/>
            </w:tcBorders>
            <w:shd w:val="clear" w:color="auto" w:fill="auto"/>
          </w:tcPr>
          <w:p w14:paraId="6188F56E" w14:textId="77B8FB2F" w:rsidR="00127105" w:rsidRDefault="00127105" w:rsidP="00127105">
            <w:pPr>
              <w:spacing w:after="0" w:line="240" w:lineRule="auto"/>
              <w:rPr>
                <w:rFonts w:ascii="Calibri" w:hAnsi="Calibri"/>
                <w:color w:val="000000"/>
              </w:rPr>
            </w:pPr>
            <w:r>
              <w:rPr>
                <w:rFonts w:ascii="Calibri" w:hAnsi="Calibri"/>
                <w:color w:val="000000"/>
              </w:rPr>
              <w:t>Vidarbha Techno Engineers Pvt Ltd</w:t>
            </w:r>
          </w:p>
        </w:tc>
        <w:tc>
          <w:tcPr>
            <w:tcW w:w="1742" w:type="dxa"/>
            <w:tcBorders>
              <w:top w:val="nil"/>
              <w:left w:val="nil"/>
              <w:bottom w:val="single" w:sz="8" w:space="0" w:color="auto"/>
              <w:right w:val="single" w:sz="4" w:space="0" w:color="auto"/>
            </w:tcBorders>
            <w:shd w:val="clear" w:color="auto" w:fill="auto"/>
            <w:noWrap/>
          </w:tcPr>
          <w:p w14:paraId="5E3C6D47" w14:textId="6CCFE5E3" w:rsidR="00127105" w:rsidRDefault="00127105" w:rsidP="00127105">
            <w:pPr>
              <w:spacing w:after="0" w:line="240" w:lineRule="auto"/>
              <w:rPr>
                <w:rFonts w:ascii="Calibri" w:hAnsi="Calibri"/>
                <w:color w:val="000000"/>
              </w:rPr>
            </w:pPr>
            <w:r>
              <w:rPr>
                <w:rFonts w:ascii="Calibri" w:hAnsi="Calibri"/>
                <w:color w:val="000000"/>
              </w:rPr>
              <w:t xml:space="preserve">                    17,57,592 </w:t>
            </w:r>
          </w:p>
        </w:tc>
        <w:tc>
          <w:tcPr>
            <w:tcW w:w="1742" w:type="dxa"/>
            <w:tcBorders>
              <w:top w:val="nil"/>
              <w:left w:val="nil"/>
              <w:bottom w:val="single" w:sz="8" w:space="0" w:color="auto"/>
              <w:right w:val="single" w:sz="4" w:space="0" w:color="auto"/>
            </w:tcBorders>
            <w:shd w:val="clear" w:color="auto" w:fill="auto"/>
            <w:noWrap/>
          </w:tcPr>
          <w:p w14:paraId="4F392159" w14:textId="38E2D81D" w:rsidR="00127105" w:rsidRDefault="00127105" w:rsidP="00127105">
            <w:pPr>
              <w:spacing w:after="0" w:line="240" w:lineRule="auto"/>
              <w:rPr>
                <w:rFonts w:ascii="Calibri" w:hAnsi="Calibri"/>
                <w:color w:val="000000"/>
              </w:rPr>
            </w:pPr>
            <w:r>
              <w:rPr>
                <w:rFonts w:ascii="Calibri" w:hAnsi="Calibri"/>
                <w:color w:val="000000"/>
              </w:rPr>
              <w:t xml:space="preserve">                    17,57,592 </w:t>
            </w:r>
          </w:p>
        </w:tc>
        <w:tc>
          <w:tcPr>
            <w:tcW w:w="1649" w:type="dxa"/>
            <w:tcBorders>
              <w:top w:val="nil"/>
              <w:left w:val="nil"/>
              <w:bottom w:val="single" w:sz="8" w:space="0" w:color="auto"/>
              <w:right w:val="single" w:sz="4" w:space="0" w:color="auto"/>
            </w:tcBorders>
            <w:shd w:val="clear" w:color="auto" w:fill="auto"/>
            <w:noWrap/>
          </w:tcPr>
          <w:p w14:paraId="5DC12407" w14:textId="22B87AC5" w:rsidR="00127105" w:rsidRDefault="00127105" w:rsidP="00127105">
            <w:pPr>
              <w:spacing w:after="0" w:line="240" w:lineRule="auto"/>
              <w:rPr>
                <w:rFonts w:ascii="Calibri" w:hAnsi="Calibri"/>
                <w:color w:val="000000"/>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5590126F" w14:textId="32062551" w:rsidR="00127105" w:rsidRDefault="00127105" w:rsidP="00127105">
            <w:pPr>
              <w:spacing w:after="0" w:line="240" w:lineRule="auto"/>
              <w:rPr>
                <w:rFonts w:ascii="Calibri" w:hAnsi="Calibri"/>
                <w:color w:val="000000"/>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tcPr>
          <w:p w14:paraId="132009C3" w14:textId="23223D61" w:rsidR="00127105" w:rsidRDefault="00127105" w:rsidP="00127105">
            <w:pPr>
              <w:spacing w:after="0" w:line="240" w:lineRule="auto"/>
              <w:rPr>
                <w:rFonts w:ascii="Calibri" w:hAnsi="Calibri"/>
                <w:color w:val="000000"/>
              </w:rPr>
            </w:pPr>
            <w:r>
              <w:rPr>
                <w:rFonts w:ascii="Calibri" w:hAnsi="Calibri"/>
                <w:color w:val="000000"/>
              </w:rPr>
              <w:t> </w:t>
            </w:r>
          </w:p>
        </w:tc>
      </w:tr>
      <w:tr w:rsidR="00127105" w:rsidRPr="008A4827" w14:paraId="3FB4B9ED"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7EEE9E00" w14:textId="0B972359" w:rsidR="00127105" w:rsidRDefault="00127105" w:rsidP="00127105">
            <w:pPr>
              <w:spacing w:after="0" w:line="240" w:lineRule="auto"/>
              <w:jc w:val="center"/>
              <w:rPr>
                <w:rFonts w:ascii="Calibri" w:hAnsi="Calibri"/>
                <w:color w:val="000000"/>
              </w:rPr>
            </w:pPr>
            <w:r>
              <w:rPr>
                <w:rFonts w:ascii="Calibri" w:hAnsi="Calibri"/>
                <w:color w:val="000000"/>
              </w:rPr>
              <w:t>542</w:t>
            </w:r>
          </w:p>
        </w:tc>
        <w:tc>
          <w:tcPr>
            <w:tcW w:w="0" w:type="auto"/>
            <w:tcBorders>
              <w:top w:val="nil"/>
              <w:left w:val="nil"/>
              <w:bottom w:val="single" w:sz="8" w:space="0" w:color="auto"/>
              <w:right w:val="single" w:sz="4" w:space="0" w:color="auto"/>
            </w:tcBorders>
            <w:shd w:val="clear" w:color="auto" w:fill="auto"/>
          </w:tcPr>
          <w:p w14:paraId="2330605C" w14:textId="40258C04" w:rsidR="00127105" w:rsidRDefault="00127105" w:rsidP="00127105">
            <w:pPr>
              <w:spacing w:after="0" w:line="240" w:lineRule="auto"/>
              <w:rPr>
                <w:rFonts w:ascii="Calibri" w:hAnsi="Calibri"/>
                <w:color w:val="000000"/>
              </w:rPr>
            </w:pPr>
            <w:r>
              <w:rPr>
                <w:rFonts w:ascii="Calibri" w:hAnsi="Calibri"/>
                <w:color w:val="000000"/>
              </w:rPr>
              <w:t>Vijendra Poonia (Krishna Trading Co.)</w:t>
            </w:r>
          </w:p>
        </w:tc>
        <w:tc>
          <w:tcPr>
            <w:tcW w:w="1742" w:type="dxa"/>
            <w:tcBorders>
              <w:top w:val="nil"/>
              <w:left w:val="nil"/>
              <w:bottom w:val="single" w:sz="8" w:space="0" w:color="auto"/>
              <w:right w:val="single" w:sz="4" w:space="0" w:color="auto"/>
            </w:tcBorders>
            <w:shd w:val="clear" w:color="auto" w:fill="auto"/>
            <w:noWrap/>
          </w:tcPr>
          <w:p w14:paraId="11ED74BA" w14:textId="49FAEF4E" w:rsidR="00127105" w:rsidRDefault="00127105" w:rsidP="00127105">
            <w:pPr>
              <w:spacing w:after="0" w:line="240" w:lineRule="auto"/>
              <w:rPr>
                <w:rFonts w:ascii="Calibri" w:hAnsi="Calibri"/>
                <w:color w:val="000000"/>
              </w:rPr>
            </w:pPr>
            <w:r>
              <w:rPr>
                <w:rFonts w:ascii="Calibri" w:hAnsi="Calibri"/>
                <w:color w:val="000000"/>
              </w:rPr>
              <w:t xml:space="preserve">                      2,93,210 </w:t>
            </w:r>
          </w:p>
        </w:tc>
        <w:tc>
          <w:tcPr>
            <w:tcW w:w="1742" w:type="dxa"/>
            <w:tcBorders>
              <w:top w:val="nil"/>
              <w:left w:val="nil"/>
              <w:bottom w:val="single" w:sz="8" w:space="0" w:color="auto"/>
              <w:right w:val="single" w:sz="4" w:space="0" w:color="auto"/>
            </w:tcBorders>
            <w:shd w:val="clear" w:color="auto" w:fill="auto"/>
            <w:noWrap/>
          </w:tcPr>
          <w:p w14:paraId="5DA3CC19" w14:textId="40CFDA92" w:rsidR="00127105" w:rsidRDefault="00127105" w:rsidP="00127105">
            <w:pPr>
              <w:spacing w:after="0" w:line="240" w:lineRule="auto"/>
              <w:rPr>
                <w:rFonts w:ascii="Calibri" w:hAnsi="Calibri"/>
                <w:color w:val="000000"/>
              </w:rPr>
            </w:pPr>
            <w:r>
              <w:rPr>
                <w:rFonts w:ascii="Calibri" w:hAnsi="Calibri"/>
                <w:color w:val="000000"/>
              </w:rPr>
              <w:t xml:space="preserve">                       2,93,210 </w:t>
            </w:r>
          </w:p>
        </w:tc>
        <w:tc>
          <w:tcPr>
            <w:tcW w:w="1649" w:type="dxa"/>
            <w:tcBorders>
              <w:top w:val="nil"/>
              <w:left w:val="nil"/>
              <w:bottom w:val="single" w:sz="8" w:space="0" w:color="auto"/>
              <w:right w:val="single" w:sz="4" w:space="0" w:color="auto"/>
            </w:tcBorders>
            <w:shd w:val="clear" w:color="auto" w:fill="auto"/>
            <w:noWrap/>
          </w:tcPr>
          <w:p w14:paraId="6FD9D4B0" w14:textId="1A4A91DD" w:rsidR="00127105" w:rsidRDefault="00127105" w:rsidP="00127105">
            <w:pPr>
              <w:spacing w:after="0" w:line="240" w:lineRule="auto"/>
              <w:rPr>
                <w:rFonts w:ascii="Calibri" w:hAnsi="Calibri"/>
                <w:color w:val="000000"/>
              </w:rPr>
            </w:pPr>
            <w:r>
              <w:rPr>
                <w:rFonts w:ascii="Calibri" w:hAnsi="Calibri"/>
                <w:color w:val="000000"/>
              </w:rPr>
              <w:t xml:space="preserve">                                   -0 </w:t>
            </w:r>
          </w:p>
        </w:tc>
        <w:tc>
          <w:tcPr>
            <w:tcW w:w="1737" w:type="dxa"/>
            <w:tcBorders>
              <w:top w:val="nil"/>
              <w:left w:val="nil"/>
              <w:bottom w:val="single" w:sz="8" w:space="0" w:color="auto"/>
              <w:right w:val="single" w:sz="4" w:space="0" w:color="auto"/>
            </w:tcBorders>
            <w:shd w:val="clear" w:color="auto" w:fill="auto"/>
            <w:noWrap/>
          </w:tcPr>
          <w:p w14:paraId="12C15C93" w14:textId="132DA044" w:rsidR="00127105" w:rsidRDefault="00127105" w:rsidP="00127105">
            <w:pPr>
              <w:spacing w:after="0" w:line="240" w:lineRule="auto"/>
              <w:rPr>
                <w:rFonts w:ascii="Calibri" w:hAnsi="Calibri"/>
                <w:color w:val="000000"/>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tcPr>
          <w:p w14:paraId="1F0937F7" w14:textId="7399743F" w:rsidR="00127105" w:rsidRDefault="00127105" w:rsidP="00127105">
            <w:pPr>
              <w:spacing w:after="0" w:line="240" w:lineRule="auto"/>
              <w:rPr>
                <w:rFonts w:ascii="Calibri" w:hAnsi="Calibri"/>
                <w:color w:val="000000"/>
              </w:rPr>
            </w:pPr>
            <w:r>
              <w:rPr>
                <w:rFonts w:ascii="Calibri" w:hAnsi="Calibri"/>
                <w:color w:val="000000"/>
              </w:rPr>
              <w:t> </w:t>
            </w:r>
          </w:p>
        </w:tc>
      </w:tr>
      <w:tr w:rsidR="00127105" w:rsidRPr="008A4827" w14:paraId="661F25F6"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2871A557" w14:textId="4033C89A" w:rsidR="00127105" w:rsidRDefault="00127105" w:rsidP="00127105">
            <w:pPr>
              <w:spacing w:after="0" w:line="240" w:lineRule="auto"/>
              <w:jc w:val="center"/>
              <w:rPr>
                <w:rFonts w:ascii="Calibri" w:hAnsi="Calibri"/>
                <w:color w:val="000000"/>
              </w:rPr>
            </w:pPr>
            <w:r>
              <w:rPr>
                <w:rFonts w:ascii="Calibri" w:hAnsi="Calibri"/>
                <w:color w:val="000000"/>
              </w:rPr>
              <w:t>543</w:t>
            </w:r>
          </w:p>
        </w:tc>
        <w:tc>
          <w:tcPr>
            <w:tcW w:w="0" w:type="auto"/>
            <w:tcBorders>
              <w:top w:val="nil"/>
              <w:left w:val="nil"/>
              <w:bottom w:val="single" w:sz="8" w:space="0" w:color="auto"/>
              <w:right w:val="single" w:sz="4" w:space="0" w:color="auto"/>
            </w:tcBorders>
            <w:shd w:val="clear" w:color="auto" w:fill="auto"/>
          </w:tcPr>
          <w:p w14:paraId="2AE0C443" w14:textId="6411D0D8" w:rsidR="00127105" w:rsidRDefault="00127105" w:rsidP="00127105">
            <w:pPr>
              <w:spacing w:after="0" w:line="240" w:lineRule="auto"/>
              <w:rPr>
                <w:rFonts w:ascii="Calibri" w:hAnsi="Calibri"/>
                <w:color w:val="000000"/>
              </w:rPr>
            </w:pPr>
            <w:r>
              <w:rPr>
                <w:rFonts w:ascii="Calibri" w:hAnsi="Calibri"/>
                <w:color w:val="000000"/>
              </w:rPr>
              <w:t>Vinayak Constructions</w:t>
            </w:r>
          </w:p>
        </w:tc>
        <w:tc>
          <w:tcPr>
            <w:tcW w:w="1742" w:type="dxa"/>
            <w:tcBorders>
              <w:top w:val="nil"/>
              <w:left w:val="nil"/>
              <w:bottom w:val="single" w:sz="8" w:space="0" w:color="auto"/>
              <w:right w:val="single" w:sz="4" w:space="0" w:color="auto"/>
            </w:tcBorders>
            <w:shd w:val="clear" w:color="auto" w:fill="auto"/>
            <w:noWrap/>
          </w:tcPr>
          <w:p w14:paraId="0BD60706" w14:textId="1D24730C" w:rsidR="00127105" w:rsidRDefault="00127105" w:rsidP="00127105">
            <w:pPr>
              <w:spacing w:after="0" w:line="240" w:lineRule="auto"/>
              <w:rPr>
                <w:rFonts w:ascii="Calibri" w:hAnsi="Calibri"/>
                <w:color w:val="000000"/>
              </w:rPr>
            </w:pPr>
            <w:r>
              <w:rPr>
                <w:rFonts w:ascii="Calibri" w:hAnsi="Calibri"/>
                <w:color w:val="000000"/>
              </w:rPr>
              <w:t xml:space="preserve">                    58,74,213 </w:t>
            </w:r>
          </w:p>
        </w:tc>
        <w:tc>
          <w:tcPr>
            <w:tcW w:w="1742" w:type="dxa"/>
            <w:tcBorders>
              <w:top w:val="nil"/>
              <w:left w:val="nil"/>
              <w:bottom w:val="single" w:sz="8" w:space="0" w:color="auto"/>
              <w:right w:val="single" w:sz="4" w:space="0" w:color="auto"/>
            </w:tcBorders>
            <w:shd w:val="clear" w:color="auto" w:fill="auto"/>
            <w:noWrap/>
          </w:tcPr>
          <w:p w14:paraId="2CD82C00" w14:textId="32092C4A" w:rsidR="00127105" w:rsidRDefault="00127105" w:rsidP="00127105">
            <w:pPr>
              <w:spacing w:after="0" w:line="240" w:lineRule="auto"/>
              <w:rPr>
                <w:rFonts w:ascii="Calibri" w:hAnsi="Calibri"/>
                <w:color w:val="000000"/>
              </w:rPr>
            </w:pPr>
            <w:r>
              <w:rPr>
                <w:rFonts w:ascii="Calibri" w:hAnsi="Calibri"/>
                <w:color w:val="000000"/>
              </w:rPr>
              <w:t xml:space="preserve">                    58,73,113 </w:t>
            </w:r>
          </w:p>
        </w:tc>
        <w:tc>
          <w:tcPr>
            <w:tcW w:w="1649" w:type="dxa"/>
            <w:tcBorders>
              <w:top w:val="nil"/>
              <w:left w:val="nil"/>
              <w:bottom w:val="single" w:sz="8" w:space="0" w:color="auto"/>
              <w:right w:val="single" w:sz="4" w:space="0" w:color="auto"/>
            </w:tcBorders>
            <w:shd w:val="clear" w:color="auto" w:fill="auto"/>
            <w:noWrap/>
          </w:tcPr>
          <w:p w14:paraId="7C1CC607" w14:textId="39CA8AE6" w:rsidR="00127105" w:rsidRDefault="00127105" w:rsidP="00127105">
            <w:pPr>
              <w:spacing w:after="0" w:line="240" w:lineRule="auto"/>
              <w:rPr>
                <w:rFonts w:ascii="Calibri" w:hAnsi="Calibri"/>
                <w:color w:val="000000"/>
              </w:rPr>
            </w:pPr>
            <w:r>
              <w:rPr>
                <w:rFonts w:ascii="Calibri" w:hAnsi="Calibri"/>
                <w:color w:val="000000"/>
              </w:rPr>
              <w:t xml:space="preserve">                                     0 </w:t>
            </w:r>
          </w:p>
        </w:tc>
        <w:tc>
          <w:tcPr>
            <w:tcW w:w="1737" w:type="dxa"/>
            <w:tcBorders>
              <w:top w:val="nil"/>
              <w:left w:val="nil"/>
              <w:bottom w:val="single" w:sz="8" w:space="0" w:color="auto"/>
              <w:right w:val="single" w:sz="4" w:space="0" w:color="auto"/>
            </w:tcBorders>
            <w:shd w:val="clear" w:color="auto" w:fill="auto"/>
            <w:noWrap/>
          </w:tcPr>
          <w:p w14:paraId="76E5E610" w14:textId="794B668E" w:rsidR="00127105" w:rsidRDefault="00127105" w:rsidP="00127105">
            <w:pPr>
              <w:spacing w:after="0" w:line="240" w:lineRule="auto"/>
              <w:rPr>
                <w:rFonts w:ascii="Calibri" w:hAnsi="Calibri"/>
                <w:color w:val="000000"/>
              </w:rPr>
            </w:pPr>
            <w:r>
              <w:rPr>
                <w:rFonts w:ascii="Calibri" w:hAnsi="Calibri"/>
                <w:color w:val="000000"/>
              </w:rPr>
              <w:t xml:space="preserve">                             1,100 </w:t>
            </w:r>
          </w:p>
        </w:tc>
        <w:tc>
          <w:tcPr>
            <w:tcW w:w="4265" w:type="dxa"/>
            <w:tcBorders>
              <w:top w:val="nil"/>
              <w:left w:val="nil"/>
              <w:bottom w:val="single" w:sz="8" w:space="0" w:color="auto"/>
              <w:right w:val="single" w:sz="8" w:space="0" w:color="auto"/>
            </w:tcBorders>
            <w:shd w:val="clear" w:color="auto" w:fill="auto"/>
          </w:tcPr>
          <w:p w14:paraId="6CB7E6D3" w14:textId="610D9610" w:rsidR="00127105" w:rsidRDefault="00127105" w:rsidP="00127105">
            <w:pPr>
              <w:spacing w:after="0" w:line="240" w:lineRule="auto"/>
              <w:rPr>
                <w:rFonts w:ascii="Calibri" w:hAnsi="Calibri"/>
                <w:color w:val="000000"/>
              </w:rPr>
            </w:pPr>
            <w:r>
              <w:rPr>
                <w:rFonts w:ascii="Calibri" w:hAnsi="Calibri"/>
                <w:color w:val="000000"/>
              </w:rPr>
              <w:t>Amount payable as per books of accounts of Corporate Debtor admitted, balance claim rejected</w:t>
            </w:r>
          </w:p>
        </w:tc>
      </w:tr>
      <w:tr w:rsidR="00127105" w:rsidRPr="008A4827" w14:paraId="585E6180"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1C4ED9AE" w14:textId="1DA3896C" w:rsidR="00127105" w:rsidRDefault="00127105" w:rsidP="00127105">
            <w:pPr>
              <w:spacing w:after="0" w:line="240" w:lineRule="auto"/>
              <w:jc w:val="center"/>
              <w:rPr>
                <w:rFonts w:ascii="Calibri" w:hAnsi="Calibri"/>
                <w:color w:val="000000"/>
              </w:rPr>
            </w:pPr>
            <w:r>
              <w:rPr>
                <w:rFonts w:ascii="Calibri" w:hAnsi="Calibri"/>
                <w:color w:val="000000"/>
              </w:rPr>
              <w:lastRenderedPageBreak/>
              <w:t>544</w:t>
            </w:r>
          </w:p>
        </w:tc>
        <w:tc>
          <w:tcPr>
            <w:tcW w:w="0" w:type="auto"/>
            <w:tcBorders>
              <w:top w:val="nil"/>
              <w:left w:val="nil"/>
              <w:bottom w:val="single" w:sz="8" w:space="0" w:color="auto"/>
              <w:right w:val="single" w:sz="4" w:space="0" w:color="auto"/>
            </w:tcBorders>
            <w:shd w:val="clear" w:color="auto" w:fill="auto"/>
          </w:tcPr>
          <w:p w14:paraId="1801ADAC" w14:textId="5FCC5917" w:rsidR="00127105" w:rsidRDefault="00127105" w:rsidP="00127105">
            <w:pPr>
              <w:spacing w:after="0" w:line="240" w:lineRule="auto"/>
              <w:rPr>
                <w:rFonts w:ascii="Calibri" w:hAnsi="Calibri"/>
                <w:color w:val="000000"/>
              </w:rPr>
            </w:pPr>
            <w:r>
              <w:rPr>
                <w:rFonts w:ascii="Calibri" w:hAnsi="Calibri"/>
                <w:color w:val="000000"/>
              </w:rPr>
              <w:t>Vinit Agency</w:t>
            </w:r>
          </w:p>
        </w:tc>
        <w:tc>
          <w:tcPr>
            <w:tcW w:w="1742" w:type="dxa"/>
            <w:tcBorders>
              <w:top w:val="nil"/>
              <w:left w:val="nil"/>
              <w:bottom w:val="single" w:sz="8" w:space="0" w:color="auto"/>
              <w:right w:val="single" w:sz="4" w:space="0" w:color="auto"/>
            </w:tcBorders>
            <w:shd w:val="clear" w:color="auto" w:fill="auto"/>
            <w:noWrap/>
          </w:tcPr>
          <w:p w14:paraId="13706193" w14:textId="630C183C" w:rsidR="00127105" w:rsidRDefault="00127105" w:rsidP="00127105">
            <w:pPr>
              <w:spacing w:after="0" w:line="240" w:lineRule="auto"/>
              <w:rPr>
                <w:rFonts w:ascii="Calibri" w:hAnsi="Calibri"/>
                <w:color w:val="000000"/>
              </w:rPr>
            </w:pPr>
            <w:r>
              <w:rPr>
                <w:rFonts w:ascii="Calibri" w:hAnsi="Calibri"/>
                <w:color w:val="000000"/>
              </w:rPr>
              <w:t xml:space="preserve">                      1,40,960 </w:t>
            </w:r>
          </w:p>
        </w:tc>
        <w:tc>
          <w:tcPr>
            <w:tcW w:w="1742" w:type="dxa"/>
            <w:tcBorders>
              <w:top w:val="nil"/>
              <w:left w:val="nil"/>
              <w:bottom w:val="single" w:sz="8" w:space="0" w:color="auto"/>
              <w:right w:val="single" w:sz="4" w:space="0" w:color="auto"/>
            </w:tcBorders>
            <w:shd w:val="clear" w:color="auto" w:fill="auto"/>
            <w:noWrap/>
          </w:tcPr>
          <w:p w14:paraId="595BFFD2" w14:textId="4DC0191F" w:rsidR="00127105" w:rsidRDefault="00127105" w:rsidP="00127105">
            <w:pPr>
              <w:spacing w:after="0" w:line="240" w:lineRule="auto"/>
              <w:rPr>
                <w:rFonts w:ascii="Calibri" w:hAnsi="Calibri"/>
                <w:color w:val="000000"/>
              </w:rPr>
            </w:pPr>
            <w:r>
              <w:rPr>
                <w:rFonts w:ascii="Calibri" w:hAnsi="Calibri"/>
                <w:color w:val="000000"/>
              </w:rPr>
              <w:t xml:space="preserve">                       1,40,960 </w:t>
            </w:r>
          </w:p>
        </w:tc>
        <w:tc>
          <w:tcPr>
            <w:tcW w:w="1649" w:type="dxa"/>
            <w:tcBorders>
              <w:top w:val="nil"/>
              <w:left w:val="nil"/>
              <w:bottom w:val="single" w:sz="8" w:space="0" w:color="auto"/>
              <w:right w:val="single" w:sz="4" w:space="0" w:color="auto"/>
            </w:tcBorders>
            <w:shd w:val="clear" w:color="auto" w:fill="auto"/>
            <w:noWrap/>
          </w:tcPr>
          <w:p w14:paraId="3971F6B4" w14:textId="2A3F7B90" w:rsidR="00127105" w:rsidRDefault="00127105" w:rsidP="00127105">
            <w:pPr>
              <w:spacing w:after="0" w:line="240" w:lineRule="auto"/>
              <w:rPr>
                <w:rFonts w:ascii="Calibri" w:hAnsi="Calibri"/>
                <w:color w:val="000000"/>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641221F1" w14:textId="0F0008D1" w:rsidR="00127105" w:rsidRDefault="00127105" w:rsidP="00127105">
            <w:pPr>
              <w:spacing w:after="0" w:line="240" w:lineRule="auto"/>
              <w:rPr>
                <w:rFonts w:ascii="Calibri" w:hAnsi="Calibri"/>
                <w:color w:val="000000"/>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tcPr>
          <w:p w14:paraId="26AD107D" w14:textId="6142C358" w:rsidR="00127105" w:rsidRDefault="00127105" w:rsidP="00127105">
            <w:pPr>
              <w:spacing w:after="0" w:line="240" w:lineRule="auto"/>
              <w:rPr>
                <w:rFonts w:ascii="Calibri" w:hAnsi="Calibri"/>
                <w:color w:val="000000"/>
              </w:rPr>
            </w:pPr>
            <w:r>
              <w:rPr>
                <w:rFonts w:ascii="Calibri" w:hAnsi="Calibri"/>
                <w:color w:val="000000"/>
              </w:rPr>
              <w:t> </w:t>
            </w:r>
          </w:p>
        </w:tc>
      </w:tr>
      <w:tr w:rsidR="00127105" w:rsidRPr="008A4827" w14:paraId="7DB9184F"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57F46FA7" w14:textId="25DBC708" w:rsidR="00127105" w:rsidRDefault="00127105" w:rsidP="00127105">
            <w:pPr>
              <w:spacing w:after="0" w:line="240" w:lineRule="auto"/>
              <w:jc w:val="center"/>
              <w:rPr>
                <w:rFonts w:ascii="Calibri" w:hAnsi="Calibri"/>
                <w:color w:val="000000"/>
              </w:rPr>
            </w:pPr>
            <w:r>
              <w:rPr>
                <w:rFonts w:ascii="Calibri" w:hAnsi="Calibri"/>
                <w:color w:val="000000"/>
              </w:rPr>
              <w:t>545</w:t>
            </w:r>
          </w:p>
        </w:tc>
        <w:tc>
          <w:tcPr>
            <w:tcW w:w="0" w:type="auto"/>
            <w:tcBorders>
              <w:top w:val="nil"/>
              <w:left w:val="nil"/>
              <w:bottom w:val="single" w:sz="8" w:space="0" w:color="auto"/>
              <w:right w:val="single" w:sz="4" w:space="0" w:color="auto"/>
            </w:tcBorders>
            <w:shd w:val="clear" w:color="auto" w:fill="auto"/>
          </w:tcPr>
          <w:p w14:paraId="576C3F32" w14:textId="5095EA06" w:rsidR="00127105" w:rsidRDefault="00127105" w:rsidP="00127105">
            <w:pPr>
              <w:spacing w:after="0" w:line="240" w:lineRule="auto"/>
              <w:rPr>
                <w:rFonts w:ascii="Calibri" w:hAnsi="Calibri"/>
                <w:color w:val="000000"/>
              </w:rPr>
            </w:pPr>
            <w:r>
              <w:rPr>
                <w:rFonts w:ascii="Calibri" w:hAnsi="Calibri"/>
                <w:color w:val="000000"/>
              </w:rPr>
              <w:t>Vinod Kumar Sahu</w:t>
            </w:r>
          </w:p>
        </w:tc>
        <w:tc>
          <w:tcPr>
            <w:tcW w:w="1742" w:type="dxa"/>
            <w:tcBorders>
              <w:top w:val="nil"/>
              <w:left w:val="nil"/>
              <w:bottom w:val="single" w:sz="8" w:space="0" w:color="auto"/>
              <w:right w:val="single" w:sz="4" w:space="0" w:color="auto"/>
            </w:tcBorders>
            <w:shd w:val="clear" w:color="auto" w:fill="auto"/>
            <w:noWrap/>
          </w:tcPr>
          <w:p w14:paraId="6EC13FB9" w14:textId="0FA26EB5" w:rsidR="00127105" w:rsidRDefault="00127105" w:rsidP="00127105">
            <w:pPr>
              <w:spacing w:after="0" w:line="240" w:lineRule="auto"/>
              <w:rPr>
                <w:rFonts w:ascii="Calibri" w:hAnsi="Calibri"/>
                <w:color w:val="000000"/>
              </w:rPr>
            </w:pPr>
            <w:r>
              <w:rPr>
                <w:rFonts w:ascii="Calibri" w:hAnsi="Calibri"/>
                <w:color w:val="000000"/>
              </w:rPr>
              <w:t xml:space="preserve">                    15,86,140 </w:t>
            </w:r>
          </w:p>
        </w:tc>
        <w:tc>
          <w:tcPr>
            <w:tcW w:w="1742" w:type="dxa"/>
            <w:tcBorders>
              <w:top w:val="nil"/>
              <w:left w:val="nil"/>
              <w:bottom w:val="single" w:sz="8" w:space="0" w:color="auto"/>
              <w:right w:val="single" w:sz="4" w:space="0" w:color="auto"/>
            </w:tcBorders>
            <w:shd w:val="clear" w:color="auto" w:fill="auto"/>
            <w:noWrap/>
          </w:tcPr>
          <w:p w14:paraId="06B67EE4" w14:textId="23C08393" w:rsidR="00127105" w:rsidRDefault="00127105" w:rsidP="00127105">
            <w:pPr>
              <w:spacing w:after="0" w:line="240" w:lineRule="auto"/>
              <w:rPr>
                <w:rFonts w:ascii="Calibri" w:hAnsi="Calibri"/>
                <w:color w:val="000000"/>
              </w:rPr>
            </w:pPr>
            <w:r>
              <w:rPr>
                <w:rFonts w:ascii="Calibri" w:hAnsi="Calibri"/>
                <w:color w:val="000000"/>
              </w:rPr>
              <w:t xml:space="preserve">                    15,86,140 </w:t>
            </w:r>
          </w:p>
        </w:tc>
        <w:tc>
          <w:tcPr>
            <w:tcW w:w="1649" w:type="dxa"/>
            <w:tcBorders>
              <w:top w:val="nil"/>
              <w:left w:val="nil"/>
              <w:bottom w:val="single" w:sz="8" w:space="0" w:color="auto"/>
              <w:right w:val="single" w:sz="4" w:space="0" w:color="auto"/>
            </w:tcBorders>
            <w:shd w:val="clear" w:color="auto" w:fill="auto"/>
            <w:noWrap/>
          </w:tcPr>
          <w:p w14:paraId="222EACD9" w14:textId="60740D44" w:rsidR="00127105" w:rsidRDefault="00127105" w:rsidP="00127105">
            <w:pPr>
              <w:spacing w:after="0" w:line="240" w:lineRule="auto"/>
              <w:rPr>
                <w:rFonts w:ascii="Calibri" w:hAnsi="Calibri"/>
                <w:color w:val="000000"/>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73A9C743" w14:textId="4B0AD475" w:rsidR="00127105" w:rsidRDefault="00127105" w:rsidP="00127105">
            <w:pPr>
              <w:spacing w:after="0" w:line="240" w:lineRule="auto"/>
              <w:rPr>
                <w:rFonts w:ascii="Calibri" w:hAnsi="Calibri"/>
                <w:color w:val="000000"/>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tcPr>
          <w:p w14:paraId="534E4BA7" w14:textId="594CF783" w:rsidR="00127105" w:rsidRDefault="00127105" w:rsidP="00127105">
            <w:pPr>
              <w:spacing w:after="0" w:line="240" w:lineRule="auto"/>
              <w:rPr>
                <w:rFonts w:ascii="Calibri" w:hAnsi="Calibri"/>
                <w:color w:val="000000"/>
              </w:rPr>
            </w:pPr>
            <w:r>
              <w:rPr>
                <w:rFonts w:ascii="Verdana" w:hAnsi="Verdana"/>
                <w:color w:val="000000"/>
                <w:sz w:val="18"/>
                <w:szCs w:val="18"/>
              </w:rPr>
              <w:t> </w:t>
            </w:r>
          </w:p>
        </w:tc>
      </w:tr>
      <w:tr w:rsidR="00127105" w:rsidRPr="008A4827" w14:paraId="497EE8E4"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394BBE15" w14:textId="7B6F4CBA" w:rsidR="00127105" w:rsidRDefault="00127105" w:rsidP="00127105">
            <w:pPr>
              <w:spacing w:after="0" w:line="240" w:lineRule="auto"/>
              <w:jc w:val="center"/>
              <w:rPr>
                <w:rFonts w:ascii="Calibri" w:hAnsi="Calibri"/>
                <w:color w:val="000000"/>
              </w:rPr>
            </w:pPr>
            <w:r>
              <w:rPr>
                <w:rFonts w:ascii="Calibri" w:hAnsi="Calibri"/>
                <w:color w:val="000000"/>
              </w:rPr>
              <w:t>546</w:t>
            </w:r>
          </w:p>
        </w:tc>
        <w:tc>
          <w:tcPr>
            <w:tcW w:w="0" w:type="auto"/>
            <w:tcBorders>
              <w:top w:val="nil"/>
              <w:left w:val="nil"/>
              <w:bottom w:val="single" w:sz="8" w:space="0" w:color="auto"/>
              <w:right w:val="single" w:sz="4" w:space="0" w:color="auto"/>
            </w:tcBorders>
            <w:shd w:val="clear" w:color="auto" w:fill="auto"/>
          </w:tcPr>
          <w:p w14:paraId="29C80937" w14:textId="619EE536" w:rsidR="00127105" w:rsidRDefault="00127105" w:rsidP="00127105">
            <w:pPr>
              <w:spacing w:after="0" w:line="240" w:lineRule="auto"/>
              <w:rPr>
                <w:rFonts w:ascii="Calibri" w:hAnsi="Calibri"/>
                <w:color w:val="000000"/>
              </w:rPr>
            </w:pPr>
            <w:r>
              <w:rPr>
                <w:rFonts w:ascii="Calibri" w:hAnsi="Calibri"/>
                <w:color w:val="000000"/>
              </w:rPr>
              <w:t>Vinod Kumar Yadav</w:t>
            </w:r>
          </w:p>
        </w:tc>
        <w:tc>
          <w:tcPr>
            <w:tcW w:w="1742" w:type="dxa"/>
            <w:tcBorders>
              <w:top w:val="nil"/>
              <w:left w:val="nil"/>
              <w:bottom w:val="single" w:sz="8" w:space="0" w:color="auto"/>
              <w:right w:val="single" w:sz="4" w:space="0" w:color="auto"/>
            </w:tcBorders>
            <w:shd w:val="clear" w:color="auto" w:fill="auto"/>
            <w:noWrap/>
          </w:tcPr>
          <w:p w14:paraId="7A1657CC" w14:textId="12FD4019" w:rsidR="00127105" w:rsidRDefault="00127105" w:rsidP="00127105">
            <w:pPr>
              <w:spacing w:after="0" w:line="240" w:lineRule="auto"/>
              <w:rPr>
                <w:rFonts w:ascii="Calibri" w:hAnsi="Calibri"/>
                <w:color w:val="000000"/>
              </w:rPr>
            </w:pPr>
            <w:r>
              <w:rPr>
                <w:rFonts w:ascii="Calibri" w:hAnsi="Calibri"/>
                <w:color w:val="000000"/>
              </w:rPr>
              <w:t xml:space="preserve">                    10,68,669 </w:t>
            </w:r>
          </w:p>
        </w:tc>
        <w:tc>
          <w:tcPr>
            <w:tcW w:w="1742" w:type="dxa"/>
            <w:tcBorders>
              <w:top w:val="nil"/>
              <w:left w:val="nil"/>
              <w:bottom w:val="single" w:sz="8" w:space="0" w:color="auto"/>
              <w:right w:val="single" w:sz="4" w:space="0" w:color="auto"/>
            </w:tcBorders>
            <w:shd w:val="clear" w:color="auto" w:fill="auto"/>
            <w:noWrap/>
          </w:tcPr>
          <w:p w14:paraId="46331EA0" w14:textId="01613229" w:rsidR="00127105" w:rsidRDefault="00127105" w:rsidP="00127105">
            <w:pPr>
              <w:spacing w:after="0" w:line="240" w:lineRule="auto"/>
              <w:rPr>
                <w:rFonts w:ascii="Calibri" w:hAnsi="Calibri"/>
                <w:color w:val="000000"/>
              </w:rPr>
            </w:pPr>
            <w:r>
              <w:rPr>
                <w:rFonts w:ascii="Calibri" w:hAnsi="Calibri"/>
                <w:color w:val="000000"/>
              </w:rPr>
              <w:t xml:space="preserve">                       9,75,074 </w:t>
            </w:r>
          </w:p>
        </w:tc>
        <w:tc>
          <w:tcPr>
            <w:tcW w:w="1649" w:type="dxa"/>
            <w:tcBorders>
              <w:top w:val="nil"/>
              <w:left w:val="nil"/>
              <w:bottom w:val="single" w:sz="8" w:space="0" w:color="auto"/>
              <w:right w:val="single" w:sz="4" w:space="0" w:color="auto"/>
            </w:tcBorders>
            <w:shd w:val="clear" w:color="auto" w:fill="auto"/>
            <w:noWrap/>
          </w:tcPr>
          <w:p w14:paraId="322AC129" w14:textId="5F2DCE41" w:rsidR="00127105" w:rsidRDefault="00127105" w:rsidP="00127105">
            <w:pPr>
              <w:spacing w:after="0" w:line="240" w:lineRule="auto"/>
              <w:rPr>
                <w:rFonts w:ascii="Calibri" w:hAnsi="Calibri"/>
                <w:color w:val="000000"/>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2D40FDFD" w14:textId="0C24819F" w:rsidR="00127105" w:rsidRDefault="00127105" w:rsidP="00127105">
            <w:pPr>
              <w:spacing w:after="0" w:line="240" w:lineRule="auto"/>
              <w:rPr>
                <w:rFonts w:ascii="Calibri" w:hAnsi="Calibri"/>
                <w:color w:val="000000"/>
              </w:rPr>
            </w:pPr>
            <w:r>
              <w:rPr>
                <w:rFonts w:ascii="Calibri" w:hAnsi="Calibri"/>
                <w:color w:val="000000"/>
              </w:rPr>
              <w:t xml:space="preserve">                           93,595 </w:t>
            </w:r>
          </w:p>
        </w:tc>
        <w:tc>
          <w:tcPr>
            <w:tcW w:w="4265" w:type="dxa"/>
            <w:tcBorders>
              <w:top w:val="nil"/>
              <w:left w:val="nil"/>
              <w:bottom w:val="single" w:sz="8" w:space="0" w:color="auto"/>
              <w:right w:val="single" w:sz="8" w:space="0" w:color="auto"/>
            </w:tcBorders>
            <w:shd w:val="clear" w:color="auto" w:fill="auto"/>
          </w:tcPr>
          <w:p w14:paraId="315CA050" w14:textId="78C02FAF" w:rsidR="00127105" w:rsidRDefault="00127105" w:rsidP="00127105">
            <w:pPr>
              <w:spacing w:after="0" w:line="240" w:lineRule="auto"/>
              <w:rPr>
                <w:rFonts w:ascii="Calibri" w:hAnsi="Calibri"/>
                <w:color w:val="000000"/>
              </w:rPr>
            </w:pPr>
            <w:r>
              <w:rPr>
                <w:rFonts w:ascii="Calibri" w:hAnsi="Calibri"/>
                <w:color w:val="000000"/>
              </w:rPr>
              <w:t>Amount payable as per books of accounts of Corporate Debtor admitted, balance claim rejected</w:t>
            </w:r>
          </w:p>
        </w:tc>
      </w:tr>
      <w:tr w:rsidR="00127105" w:rsidRPr="008A4827" w14:paraId="31399823"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514AEEE0" w14:textId="77DF7F11" w:rsidR="00127105" w:rsidRDefault="00127105" w:rsidP="00127105">
            <w:pPr>
              <w:spacing w:after="0" w:line="240" w:lineRule="auto"/>
              <w:jc w:val="center"/>
              <w:rPr>
                <w:rFonts w:ascii="Calibri" w:hAnsi="Calibri"/>
                <w:color w:val="000000"/>
              </w:rPr>
            </w:pPr>
            <w:r>
              <w:rPr>
                <w:rFonts w:ascii="Calibri" w:hAnsi="Calibri"/>
                <w:color w:val="000000"/>
              </w:rPr>
              <w:t>547</w:t>
            </w:r>
          </w:p>
        </w:tc>
        <w:tc>
          <w:tcPr>
            <w:tcW w:w="0" w:type="auto"/>
            <w:tcBorders>
              <w:top w:val="nil"/>
              <w:left w:val="nil"/>
              <w:bottom w:val="single" w:sz="8" w:space="0" w:color="auto"/>
              <w:right w:val="single" w:sz="4" w:space="0" w:color="auto"/>
            </w:tcBorders>
            <w:shd w:val="clear" w:color="auto" w:fill="auto"/>
          </w:tcPr>
          <w:p w14:paraId="42BAF179" w14:textId="1D2CADBB" w:rsidR="00127105" w:rsidRDefault="00127105" w:rsidP="00127105">
            <w:pPr>
              <w:spacing w:after="0" w:line="240" w:lineRule="auto"/>
              <w:rPr>
                <w:rFonts w:ascii="Calibri" w:hAnsi="Calibri"/>
                <w:color w:val="000000"/>
              </w:rPr>
            </w:pPr>
            <w:r>
              <w:rPr>
                <w:rFonts w:ascii="Calibri" w:hAnsi="Calibri"/>
                <w:color w:val="000000"/>
              </w:rPr>
              <w:t>Vishwanath Industries</w:t>
            </w:r>
          </w:p>
        </w:tc>
        <w:tc>
          <w:tcPr>
            <w:tcW w:w="1742" w:type="dxa"/>
            <w:tcBorders>
              <w:top w:val="nil"/>
              <w:left w:val="nil"/>
              <w:bottom w:val="single" w:sz="8" w:space="0" w:color="auto"/>
              <w:right w:val="single" w:sz="4" w:space="0" w:color="auto"/>
            </w:tcBorders>
            <w:shd w:val="clear" w:color="auto" w:fill="auto"/>
            <w:noWrap/>
          </w:tcPr>
          <w:p w14:paraId="18CE9097" w14:textId="62B0C303" w:rsidR="00127105" w:rsidRDefault="00127105" w:rsidP="00127105">
            <w:pPr>
              <w:spacing w:after="0" w:line="240" w:lineRule="auto"/>
              <w:rPr>
                <w:rFonts w:ascii="Calibri" w:hAnsi="Calibri"/>
                <w:color w:val="000000"/>
              </w:rPr>
            </w:pPr>
            <w:r>
              <w:rPr>
                <w:rFonts w:ascii="Calibri" w:hAnsi="Calibri"/>
                <w:color w:val="000000"/>
              </w:rPr>
              <w:t xml:space="preserve">                1,26,66,237 </w:t>
            </w:r>
          </w:p>
        </w:tc>
        <w:tc>
          <w:tcPr>
            <w:tcW w:w="1742" w:type="dxa"/>
            <w:tcBorders>
              <w:top w:val="nil"/>
              <w:left w:val="nil"/>
              <w:bottom w:val="single" w:sz="8" w:space="0" w:color="auto"/>
              <w:right w:val="single" w:sz="4" w:space="0" w:color="auto"/>
            </w:tcBorders>
            <w:shd w:val="clear" w:color="auto" w:fill="auto"/>
            <w:noWrap/>
          </w:tcPr>
          <w:p w14:paraId="478DBE55" w14:textId="620043C0" w:rsidR="00127105" w:rsidRDefault="00127105" w:rsidP="00127105">
            <w:pPr>
              <w:spacing w:after="0" w:line="240" w:lineRule="auto"/>
              <w:rPr>
                <w:rFonts w:ascii="Calibri" w:hAnsi="Calibri"/>
                <w:color w:val="000000"/>
              </w:rPr>
            </w:pPr>
            <w:r>
              <w:rPr>
                <w:rFonts w:ascii="Calibri" w:hAnsi="Calibri"/>
                <w:color w:val="000000"/>
              </w:rPr>
              <w:t xml:space="preserve">                    68,23,816 </w:t>
            </w:r>
          </w:p>
        </w:tc>
        <w:tc>
          <w:tcPr>
            <w:tcW w:w="1649" w:type="dxa"/>
            <w:tcBorders>
              <w:top w:val="nil"/>
              <w:left w:val="nil"/>
              <w:bottom w:val="single" w:sz="8" w:space="0" w:color="auto"/>
              <w:right w:val="single" w:sz="4" w:space="0" w:color="auto"/>
            </w:tcBorders>
            <w:shd w:val="clear" w:color="auto" w:fill="auto"/>
            <w:noWrap/>
          </w:tcPr>
          <w:p w14:paraId="23CB95AD" w14:textId="7B4E8AAC" w:rsidR="00127105" w:rsidRDefault="00127105" w:rsidP="00127105">
            <w:pPr>
              <w:spacing w:after="0" w:line="240" w:lineRule="auto"/>
              <w:rPr>
                <w:rFonts w:ascii="Calibri" w:hAnsi="Calibri"/>
                <w:color w:val="000000"/>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5439DCAC" w14:textId="1DD84F02" w:rsidR="00127105" w:rsidRDefault="00127105" w:rsidP="00127105">
            <w:pPr>
              <w:spacing w:after="0" w:line="240" w:lineRule="auto"/>
              <w:rPr>
                <w:rFonts w:ascii="Calibri" w:hAnsi="Calibri"/>
                <w:color w:val="000000"/>
              </w:rPr>
            </w:pPr>
            <w:r>
              <w:rPr>
                <w:rFonts w:ascii="Calibri" w:hAnsi="Calibri"/>
                <w:color w:val="000000"/>
              </w:rPr>
              <w:t xml:space="preserve">                     58,42,421 </w:t>
            </w:r>
          </w:p>
        </w:tc>
        <w:tc>
          <w:tcPr>
            <w:tcW w:w="4265" w:type="dxa"/>
            <w:tcBorders>
              <w:top w:val="nil"/>
              <w:left w:val="nil"/>
              <w:bottom w:val="single" w:sz="8" w:space="0" w:color="auto"/>
              <w:right w:val="single" w:sz="8" w:space="0" w:color="auto"/>
            </w:tcBorders>
            <w:shd w:val="clear" w:color="auto" w:fill="auto"/>
          </w:tcPr>
          <w:p w14:paraId="4AD38F9F" w14:textId="7FF23745" w:rsidR="00127105" w:rsidRDefault="00127105" w:rsidP="00127105">
            <w:pPr>
              <w:spacing w:after="0" w:line="240" w:lineRule="auto"/>
              <w:rPr>
                <w:rFonts w:ascii="Calibri" w:hAnsi="Calibri"/>
                <w:color w:val="000000"/>
              </w:rPr>
            </w:pPr>
            <w:r>
              <w:rPr>
                <w:rFonts w:ascii="Calibri" w:hAnsi="Calibri"/>
                <w:color w:val="000000"/>
              </w:rPr>
              <w:t>Amount payable as per books of accounts of Corporate Debtor admitted, balance claim rejected</w:t>
            </w:r>
            <w:r>
              <w:rPr>
                <w:rFonts w:ascii="Calibri" w:hAnsi="Calibri"/>
                <w:color w:val="000000"/>
              </w:rPr>
              <w:br/>
              <w:t>Interest is not admissible</w:t>
            </w:r>
          </w:p>
        </w:tc>
      </w:tr>
      <w:tr w:rsidR="00127105" w:rsidRPr="008A4827" w14:paraId="0F93D42A"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43EBE687" w14:textId="541AA6FC" w:rsidR="00127105" w:rsidRDefault="00127105" w:rsidP="00127105">
            <w:pPr>
              <w:spacing w:after="0" w:line="240" w:lineRule="auto"/>
              <w:jc w:val="center"/>
              <w:rPr>
                <w:rFonts w:ascii="Calibri" w:hAnsi="Calibri"/>
                <w:color w:val="000000"/>
              </w:rPr>
            </w:pPr>
            <w:r>
              <w:rPr>
                <w:rFonts w:ascii="Calibri" w:hAnsi="Calibri"/>
                <w:color w:val="000000"/>
              </w:rPr>
              <w:t>548</w:t>
            </w:r>
          </w:p>
        </w:tc>
        <w:tc>
          <w:tcPr>
            <w:tcW w:w="0" w:type="auto"/>
            <w:tcBorders>
              <w:top w:val="nil"/>
              <w:left w:val="nil"/>
              <w:bottom w:val="single" w:sz="8" w:space="0" w:color="auto"/>
              <w:right w:val="single" w:sz="4" w:space="0" w:color="auto"/>
            </w:tcBorders>
            <w:shd w:val="clear" w:color="auto" w:fill="auto"/>
          </w:tcPr>
          <w:p w14:paraId="4BF79CE3" w14:textId="00459B34" w:rsidR="00127105" w:rsidRDefault="00127105" w:rsidP="00127105">
            <w:pPr>
              <w:spacing w:after="0" w:line="240" w:lineRule="auto"/>
              <w:rPr>
                <w:rFonts w:ascii="Calibri" w:hAnsi="Calibri"/>
                <w:color w:val="000000"/>
              </w:rPr>
            </w:pPr>
            <w:r>
              <w:rPr>
                <w:rFonts w:ascii="Calibri" w:hAnsi="Calibri"/>
                <w:color w:val="000000"/>
              </w:rPr>
              <w:t>Voltamp Transformers Ltd.</w:t>
            </w:r>
          </w:p>
        </w:tc>
        <w:tc>
          <w:tcPr>
            <w:tcW w:w="1742" w:type="dxa"/>
            <w:tcBorders>
              <w:top w:val="nil"/>
              <w:left w:val="nil"/>
              <w:bottom w:val="single" w:sz="8" w:space="0" w:color="auto"/>
              <w:right w:val="single" w:sz="4" w:space="0" w:color="auto"/>
            </w:tcBorders>
            <w:shd w:val="clear" w:color="auto" w:fill="auto"/>
            <w:noWrap/>
          </w:tcPr>
          <w:p w14:paraId="754A941E" w14:textId="4AC3AB48" w:rsidR="00127105" w:rsidRDefault="00127105" w:rsidP="00127105">
            <w:pPr>
              <w:spacing w:after="0" w:line="240" w:lineRule="auto"/>
              <w:rPr>
                <w:rFonts w:ascii="Calibri" w:hAnsi="Calibri"/>
                <w:color w:val="000000"/>
              </w:rPr>
            </w:pPr>
            <w:r>
              <w:rPr>
                <w:rFonts w:ascii="Calibri" w:hAnsi="Calibri"/>
                <w:color w:val="000000"/>
              </w:rPr>
              <w:t xml:space="preserve">                1,17,05,129 </w:t>
            </w:r>
          </w:p>
        </w:tc>
        <w:tc>
          <w:tcPr>
            <w:tcW w:w="1742" w:type="dxa"/>
            <w:tcBorders>
              <w:top w:val="nil"/>
              <w:left w:val="nil"/>
              <w:bottom w:val="single" w:sz="8" w:space="0" w:color="auto"/>
              <w:right w:val="single" w:sz="4" w:space="0" w:color="auto"/>
            </w:tcBorders>
            <w:shd w:val="clear" w:color="auto" w:fill="auto"/>
            <w:noWrap/>
          </w:tcPr>
          <w:p w14:paraId="49213311" w14:textId="33263EF2" w:rsidR="00127105" w:rsidRDefault="00127105" w:rsidP="00127105">
            <w:pPr>
              <w:spacing w:after="0" w:line="240" w:lineRule="auto"/>
              <w:rPr>
                <w:rFonts w:ascii="Calibri" w:hAnsi="Calibri"/>
                <w:color w:val="000000"/>
              </w:rPr>
            </w:pPr>
            <w:r>
              <w:rPr>
                <w:rFonts w:ascii="Calibri" w:hAnsi="Calibri"/>
                <w:color w:val="000000"/>
              </w:rPr>
              <w:t xml:space="preserve">                       1,89,966 </w:t>
            </w:r>
          </w:p>
        </w:tc>
        <w:tc>
          <w:tcPr>
            <w:tcW w:w="1649" w:type="dxa"/>
            <w:tcBorders>
              <w:top w:val="nil"/>
              <w:left w:val="nil"/>
              <w:bottom w:val="single" w:sz="8" w:space="0" w:color="auto"/>
              <w:right w:val="single" w:sz="4" w:space="0" w:color="auto"/>
            </w:tcBorders>
            <w:shd w:val="clear" w:color="auto" w:fill="auto"/>
            <w:noWrap/>
          </w:tcPr>
          <w:p w14:paraId="19B0E9DF" w14:textId="0F2ADA61" w:rsidR="00127105" w:rsidRDefault="00127105" w:rsidP="00127105">
            <w:pPr>
              <w:spacing w:after="0" w:line="240" w:lineRule="auto"/>
              <w:rPr>
                <w:rFonts w:ascii="Calibri" w:hAnsi="Calibri"/>
                <w:color w:val="000000"/>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3308C98F" w14:textId="70A0106B" w:rsidR="00127105" w:rsidRDefault="00127105" w:rsidP="00127105">
            <w:pPr>
              <w:spacing w:after="0" w:line="240" w:lineRule="auto"/>
              <w:rPr>
                <w:rFonts w:ascii="Calibri" w:hAnsi="Calibri"/>
                <w:color w:val="000000"/>
              </w:rPr>
            </w:pPr>
            <w:r>
              <w:rPr>
                <w:rFonts w:ascii="Calibri" w:hAnsi="Calibri"/>
                <w:color w:val="000000"/>
              </w:rPr>
              <w:t xml:space="preserve">                 1,15,15,163 </w:t>
            </w:r>
          </w:p>
        </w:tc>
        <w:tc>
          <w:tcPr>
            <w:tcW w:w="4265" w:type="dxa"/>
            <w:tcBorders>
              <w:top w:val="nil"/>
              <w:left w:val="nil"/>
              <w:bottom w:val="single" w:sz="8" w:space="0" w:color="auto"/>
              <w:right w:val="single" w:sz="8" w:space="0" w:color="auto"/>
            </w:tcBorders>
            <w:shd w:val="clear" w:color="auto" w:fill="auto"/>
          </w:tcPr>
          <w:p w14:paraId="7329399B" w14:textId="0A3F4516" w:rsidR="00127105" w:rsidRDefault="00127105" w:rsidP="00127105">
            <w:pPr>
              <w:spacing w:after="0" w:line="240" w:lineRule="auto"/>
              <w:rPr>
                <w:rFonts w:ascii="Calibri" w:hAnsi="Calibri"/>
                <w:color w:val="000000"/>
              </w:rPr>
            </w:pPr>
            <w:r>
              <w:rPr>
                <w:rFonts w:ascii="Calibri" w:hAnsi="Calibri"/>
                <w:color w:val="000000"/>
              </w:rPr>
              <w:t>Interest on delay in receipt of Payments and Inventory Storage charges due to non-lifting of transformers not admissible</w:t>
            </w:r>
          </w:p>
        </w:tc>
      </w:tr>
      <w:tr w:rsidR="00127105" w:rsidRPr="008A4827" w14:paraId="57883E61"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0761A374" w14:textId="1D84FC79" w:rsidR="00127105" w:rsidRDefault="00127105" w:rsidP="00127105">
            <w:pPr>
              <w:spacing w:after="0" w:line="240" w:lineRule="auto"/>
              <w:jc w:val="center"/>
              <w:rPr>
                <w:rFonts w:ascii="Calibri" w:hAnsi="Calibri"/>
                <w:color w:val="000000"/>
              </w:rPr>
            </w:pPr>
            <w:r>
              <w:rPr>
                <w:rFonts w:ascii="Calibri" w:hAnsi="Calibri"/>
                <w:color w:val="000000"/>
              </w:rPr>
              <w:t>549</w:t>
            </w:r>
          </w:p>
        </w:tc>
        <w:tc>
          <w:tcPr>
            <w:tcW w:w="0" w:type="auto"/>
            <w:tcBorders>
              <w:top w:val="nil"/>
              <w:left w:val="nil"/>
              <w:bottom w:val="single" w:sz="8" w:space="0" w:color="auto"/>
              <w:right w:val="single" w:sz="4" w:space="0" w:color="auto"/>
            </w:tcBorders>
            <w:shd w:val="clear" w:color="auto" w:fill="auto"/>
          </w:tcPr>
          <w:p w14:paraId="47C851B6" w14:textId="30DAE547" w:rsidR="00127105" w:rsidRDefault="00127105" w:rsidP="00127105">
            <w:pPr>
              <w:spacing w:after="0" w:line="240" w:lineRule="auto"/>
              <w:rPr>
                <w:rFonts w:ascii="Calibri" w:hAnsi="Calibri"/>
                <w:color w:val="000000"/>
              </w:rPr>
            </w:pPr>
            <w:r>
              <w:rPr>
                <w:rFonts w:ascii="Calibri" w:hAnsi="Calibri"/>
                <w:color w:val="000000"/>
              </w:rPr>
              <w:t>Voltas Limited</w:t>
            </w:r>
          </w:p>
        </w:tc>
        <w:tc>
          <w:tcPr>
            <w:tcW w:w="1742" w:type="dxa"/>
            <w:tcBorders>
              <w:top w:val="nil"/>
              <w:left w:val="nil"/>
              <w:bottom w:val="single" w:sz="8" w:space="0" w:color="auto"/>
              <w:right w:val="single" w:sz="4" w:space="0" w:color="auto"/>
            </w:tcBorders>
            <w:shd w:val="clear" w:color="auto" w:fill="auto"/>
            <w:noWrap/>
          </w:tcPr>
          <w:p w14:paraId="6AF39246" w14:textId="6E3B67DA" w:rsidR="00127105" w:rsidRDefault="00127105" w:rsidP="00127105">
            <w:pPr>
              <w:spacing w:after="0" w:line="240" w:lineRule="auto"/>
              <w:rPr>
                <w:rFonts w:ascii="Calibri" w:hAnsi="Calibri"/>
                <w:color w:val="000000"/>
              </w:rPr>
            </w:pPr>
            <w:r>
              <w:rPr>
                <w:rFonts w:ascii="Calibri" w:hAnsi="Calibri"/>
                <w:color w:val="000000"/>
              </w:rPr>
              <w:t xml:space="preserve">                2,87,92,178 </w:t>
            </w:r>
          </w:p>
        </w:tc>
        <w:tc>
          <w:tcPr>
            <w:tcW w:w="1742" w:type="dxa"/>
            <w:tcBorders>
              <w:top w:val="nil"/>
              <w:left w:val="nil"/>
              <w:bottom w:val="single" w:sz="8" w:space="0" w:color="auto"/>
              <w:right w:val="single" w:sz="4" w:space="0" w:color="auto"/>
            </w:tcBorders>
            <w:shd w:val="clear" w:color="auto" w:fill="auto"/>
            <w:noWrap/>
          </w:tcPr>
          <w:p w14:paraId="1D3F7B7F" w14:textId="7E6E8AB8" w:rsidR="00127105" w:rsidRDefault="00127105" w:rsidP="00127105">
            <w:pPr>
              <w:spacing w:after="0" w:line="240" w:lineRule="auto"/>
              <w:rPr>
                <w:rFonts w:ascii="Calibri" w:hAnsi="Calibri"/>
                <w:color w:val="000000"/>
              </w:rPr>
            </w:pPr>
            <w:r>
              <w:rPr>
                <w:rFonts w:ascii="Calibri" w:hAnsi="Calibri"/>
                <w:color w:val="000000"/>
              </w:rPr>
              <w:t xml:space="preserve">                    23,03,751 </w:t>
            </w:r>
          </w:p>
        </w:tc>
        <w:tc>
          <w:tcPr>
            <w:tcW w:w="1649" w:type="dxa"/>
            <w:tcBorders>
              <w:top w:val="nil"/>
              <w:left w:val="nil"/>
              <w:bottom w:val="single" w:sz="8" w:space="0" w:color="auto"/>
              <w:right w:val="single" w:sz="4" w:space="0" w:color="auto"/>
            </w:tcBorders>
            <w:shd w:val="clear" w:color="auto" w:fill="auto"/>
            <w:noWrap/>
          </w:tcPr>
          <w:p w14:paraId="2771788D" w14:textId="7A08724F" w:rsidR="00127105" w:rsidRDefault="00127105" w:rsidP="00127105">
            <w:pPr>
              <w:spacing w:after="0" w:line="240" w:lineRule="auto"/>
              <w:rPr>
                <w:rFonts w:ascii="Calibri" w:hAnsi="Calibri"/>
                <w:color w:val="000000"/>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472A82A7" w14:textId="4DF2B9B3" w:rsidR="00127105" w:rsidRDefault="00127105" w:rsidP="00127105">
            <w:pPr>
              <w:spacing w:after="0" w:line="240" w:lineRule="auto"/>
              <w:rPr>
                <w:rFonts w:ascii="Calibri" w:hAnsi="Calibri"/>
                <w:color w:val="000000"/>
              </w:rPr>
            </w:pPr>
            <w:r>
              <w:rPr>
                <w:rFonts w:ascii="Calibri" w:hAnsi="Calibri"/>
                <w:color w:val="000000"/>
              </w:rPr>
              <w:t xml:space="preserve">                 2,64,88,427 </w:t>
            </w:r>
          </w:p>
        </w:tc>
        <w:tc>
          <w:tcPr>
            <w:tcW w:w="4265" w:type="dxa"/>
            <w:tcBorders>
              <w:top w:val="nil"/>
              <w:left w:val="nil"/>
              <w:bottom w:val="single" w:sz="8" w:space="0" w:color="auto"/>
              <w:right w:val="single" w:sz="8" w:space="0" w:color="auto"/>
            </w:tcBorders>
            <w:shd w:val="clear" w:color="auto" w:fill="auto"/>
          </w:tcPr>
          <w:p w14:paraId="44E31ACF" w14:textId="384A0993" w:rsidR="00127105" w:rsidRDefault="00127105" w:rsidP="00127105">
            <w:pPr>
              <w:spacing w:after="0" w:line="240" w:lineRule="auto"/>
              <w:rPr>
                <w:rFonts w:ascii="Calibri" w:hAnsi="Calibri"/>
                <w:color w:val="000000"/>
              </w:rPr>
            </w:pPr>
            <w:r>
              <w:rPr>
                <w:rFonts w:ascii="Calibri" w:hAnsi="Calibri"/>
                <w:color w:val="000000"/>
              </w:rPr>
              <w:t>Amount payable as per books of accounts of Corporate Debtor admitted, balance claim rejected</w:t>
            </w:r>
            <w:r>
              <w:rPr>
                <w:rFonts w:ascii="Calibri" w:hAnsi="Calibri"/>
                <w:color w:val="000000"/>
              </w:rPr>
              <w:br/>
              <w:t>Interest is not admissible</w:t>
            </w:r>
          </w:p>
        </w:tc>
      </w:tr>
      <w:tr w:rsidR="00127105" w:rsidRPr="008A4827" w14:paraId="51FB6B5C"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2F44A80E" w14:textId="11D66927" w:rsidR="00127105" w:rsidRDefault="00127105" w:rsidP="00127105">
            <w:pPr>
              <w:spacing w:after="0" w:line="240" w:lineRule="auto"/>
              <w:jc w:val="center"/>
              <w:rPr>
                <w:rFonts w:ascii="Calibri" w:hAnsi="Calibri"/>
                <w:color w:val="000000"/>
              </w:rPr>
            </w:pPr>
            <w:r>
              <w:rPr>
                <w:rFonts w:ascii="Calibri" w:hAnsi="Calibri"/>
                <w:color w:val="000000"/>
              </w:rPr>
              <w:t>550</w:t>
            </w:r>
          </w:p>
        </w:tc>
        <w:tc>
          <w:tcPr>
            <w:tcW w:w="0" w:type="auto"/>
            <w:tcBorders>
              <w:top w:val="nil"/>
              <w:left w:val="nil"/>
              <w:bottom w:val="single" w:sz="8" w:space="0" w:color="auto"/>
              <w:right w:val="single" w:sz="4" w:space="0" w:color="auto"/>
            </w:tcBorders>
            <w:shd w:val="clear" w:color="auto" w:fill="auto"/>
          </w:tcPr>
          <w:p w14:paraId="77EFF42E" w14:textId="61FE866C" w:rsidR="00127105" w:rsidRDefault="00127105" w:rsidP="00127105">
            <w:pPr>
              <w:spacing w:after="0" w:line="240" w:lineRule="auto"/>
              <w:rPr>
                <w:rFonts w:ascii="Calibri" w:hAnsi="Calibri"/>
                <w:color w:val="000000"/>
              </w:rPr>
            </w:pPr>
            <w:r>
              <w:rPr>
                <w:rFonts w:ascii="Calibri" w:hAnsi="Calibri"/>
                <w:color w:val="000000"/>
              </w:rPr>
              <w:t>Watchdog Security</w:t>
            </w:r>
          </w:p>
        </w:tc>
        <w:tc>
          <w:tcPr>
            <w:tcW w:w="1742" w:type="dxa"/>
            <w:tcBorders>
              <w:top w:val="nil"/>
              <w:left w:val="nil"/>
              <w:bottom w:val="single" w:sz="8" w:space="0" w:color="auto"/>
              <w:right w:val="single" w:sz="4" w:space="0" w:color="auto"/>
            </w:tcBorders>
            <w:shd w:val="clear" w:color="auto" w:fill="auto"/>
            <w:noWrap/>
          </w:tcPr>
          <w:p w14:paraId="4B777369" w14:textId="5333B729" w:rsidR="00127105" w:rsidRDefault="00127105" w:rsidP="00127105">
            <w:pPr>
              <w:spacing w:after="0" w:line="240" w:lineRule="auto"/>
              <w:rPr>
                <w:rFonts w:ascii="Calibri" w:hAnsi="Calibri"/>
                <w:color w:val="000000"/>
              </w:rPr>
            </w:pPr>
            <w:r>
              <w:rPr>
                <w:rFonts w:ascii="Calibri" w:hAnsi="Calibri"/>
                <w:color w:val="000000"/>
              </w:rPr>
              <w:t xml:space="preserve">                    67,59,635 </w:t>
            </w:r>
          </w:p>
        </w:tc>
        <w:tc>
          <w:tcPr>
            <w:tcW w:w="1742" w:type="dxa"/>
            <w:tcBorders>
              <w:top w:val="nil"/>
              <w:left w:val="nil"/>
              <w:bottom w:val="single" w:sz="8" w:space="0" w:color="auto"/>
              <w:right w:val="single" w:sz="4" w:space="0" w:color="auto"/>
            </w:tcBorders>
            <w:shd w:val="clear" w:color="auto" w:fill="auto"/>
            <w:noWrap/>
          </w:tcPr>
          <w:p w14:paraId="40934FCC" w14:textId="4E5928E1" w:rsidR="00127105" w:rsidRDefault="00127105" w:rsidP="00127105">
            <w:pPr>
              <w:spacing w:after="0" w:line="240" w:lineRule="auto"/>
              <w:rPr>
                <w:rFonts w:ascii="Calibri" w:hAnsi="Calibri"/>
                <w:color w:val="000000"/>
              </w:rPr>
            </w:pPr>
            <w:r>
              <w:rPr>
                <w:rFonts w:ascii="Calibri" w:hAnsi="Calibri"/>
                <w:color w:val="000000"/>
              </w:rPr>
              <w:t xml:space="preserve">                    67,59,623 </w:t>
            </w:r>
          </w:p>
        </w:tc>
        <w:tc>
          <w:tcPr>
            <w:tcW w:w="1649" w:type="dxa"/>
            <w:tcBorders>
              <w:top w:val="nil"/>
              <w:left w:val="nil"/>
              <w:bottom w:val="single" w:sz="8" w:space="0" w:color="auto"/>
              <w:right w:val="single" w:sz="4" w:space="0" w:color="auto"/>
            </w:tcBorders>
            <w:shd w:val="clear" w:color="auto" w:fill="auto"/>
            <w:noWrap/>
          </w:tcPr>
          <w:p w14:paraId="6E6917FA" w14:textId="31162DF2" w:rsidR="00127105" w:rsidRDefault="00127105" w:rsidP="00127105">
            <w:pPr>
              <w:spacing w:after="0" w:line="240" w:lineRule="auto"/>
              <w:rPr>
                <w:rFonts w:ascii="Calibri" w:hAnsi="Calibri"/>
                <w:color w:val="000000"/>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50C9CDFA" w14:textId="4A982430" w:rsidR="00127105" w:rsidRDefault="00127105" w:rsidP="00127105">
            <w:pPr>
              <w:spacing w:after="0" w:line="240" w:lineRule="auto"/>
              <w:rPr>
                <w:rFonts w:ascii="Calibri" w:hAnsi="Calibri"/>
                <w:color w:val="000000"/>
              </w:rPr>
            </w:pPr>
            <w:r>
              <w:rPr>
                <w:rFonts w:ascii="Calibri" w:hAnsi="Calibri"/>
                <w:color w:val="000000"/>
              </w:rPr>
              <w:t xml:space="preserve">                                   12 </w:t>
            </w:r>
          </w:p>
        </w:tc>
        <w:tc>
          <w:tcPr>
            <w:tcW w:w="4265" w:type="dxa"/>
            <w:tcBorders>
              <w:top w:val="nil"/>
              <w:left w:val="nil"/>
              <w:bottom w:val="single" w:sz="8" w:space="0" w:color="auto"/>
              <w:right w:val="single" w:sz="8" w:space="0" w:color="auto"/>
            </w:tcBorders>
            <w:shd w:val="clear" w:color="auto" w:fill="auto"/>
          </w:tcPr>
          <w:p w14:paraId="68EFC8E8" w14:textId="0B5E292B" w:rsidR="00127105" w:rsidRDefault="00127105" w:rsidP="00127105">
            <w:pPr>
              <w:spacing w:after="0" w:line="240" w:lineRule="auto"/>
              <w:rPr>
                <w:rFonts w:ascii="Calibri" w:hAnsi="Calibri"/>
                <w:color w:val="000000"/>
              </w:rPr>
            </w:pPr>
            <w:r>
              <w:rPr>
                <w:rFonts w:ascii="Calibri" w:hAnsi="Calibri"/>
                <w:color w:val="000000"/>
              </w:rPr>
              <w:t>Amount payable as per books of accounts of Corporate Debtor admitted, balance claim rejected</w:t>
            </w:r>
          </w:p>
        </w:tc>
      </w:tr>
      <w:tr w:rsidR="00127105" w:rsidRPr="008A4827" w14:paraId="2133C2CE"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6E5D2783" w14:textId="698CC3AC" w:rsidR="00127105" w:rsidRDefault="00127105" w:rsidP="00127105">
            <w:pPr>
              <w:spacing w:after="0" w:line="240" w:lineRule="auto"/>
              <w:jc w:val="center"/>
              <w:rPr>
                <w:rFonts w:ascii="Calibri" w:hAnsi="Calibri"/>
                <w:color w:val="000000"/>
              </w:rPr>
            </w:pPr>
            <w:r>
              <w:rPr>
                <w:rFonts w:ascii="Calibri" w:hAnsi="Calibri"/>
                <w:color w:val="000000"/>
              </w:rPr>
              <w:t>551</w:t>
            </w:r>
          </w:p>
        </w:tc>
        <w:tc>
          <w:tcPr>
            <w:tcW w:w="0" w:type="auto"/>
            <w:tcBorders>
              <w:top w:val="nil"/>
              <w:left w:val="nil"/>
              <w:bottom w:val="single" w:sz="8" w:space="0" w:color="auto"/>
              <w:right w:val="single" w:sz="4" w:space="0" w:color="auto"/>
            </w:tcBorders>
            <w:shd w:val="clear" w:color="auto" w:fill="auto"/>
          </w:tcPr>
          <w:p w14:paraId="06C1D1F7" w14:textId="5BC710B4" w:rsidR="00127105" w:rsidRDefault="00127105" w:rsidP="00127105">
            <w:pPr>
              <w:spacing w:after="0" w:line="240" w:lineRule="auto"/>
              <w:rPr>
                <w:rFonts w:ascii="Calibri" w:hAnsi="Calibri"/>
                <w:color w:val="000000"/>
              </w:rPr>
            </w:pPr>
            <w:r>
              <w:rPr>
                <w:rFonts w:ascii="Calibri" w:hAnsi="Calibri"/>
                <w:color w:val="000000"/>
              </w:rPr>
              <w:t>Wipro Ltd.</w:t>
            </w:r>
          </w:p>
        </w:tc>
        <w:tc>
          <w:tcPr>
            <w:tcW w:w="1742" w:type="dxa"/>
            <w:tcBorders>
              <w:top w:val="nil"/>
              <w:left w:val="nil"/>
              <w:bottom w:val="single" w:sz="8" w:space="0" w:color="auto"/>
              <w:right w:val="single" w:sz="4" w:space="0" w:color="auto"/>
            </w:tcBorders>
            <w:shd w:val="clear" w:color="auto" w:fill="auto"/>
            <w:noWrap/>
          </w:tcPr>
          <w:p w14:paraId="54A0B07E" w14:textId="169D0318" w:rsidR="00127105" w:rsidRDefault="00127105" w:rsidP="00127105">
            <w:pPr>
              <w:spacing w:after="0" w:line="240" w:lineRule="auto"/>
              <w:rPr>
                <w:rFonts w:ascii="Calibri" w:hAnsi="Calibri"/>
                <w:color w:val="000000"/>
              </w:rPr>
            </w:pPr>
            <w:r>
              <w:rPr>
                <w:rFonts w:ascii="Calibri" w:hAnsi="Calibri"/>
                <w:color w:val="000000"/>
              </w:rPr>
              <w:t xml:space="preserve">                8,72,41,482 </w:t>
            </w:r>
          </w:p>
        </w:tc>
        <w:tc>
          <w:tcPr>
            <w:tcW w:w="1742" w:type="dxa"/>
            <w:tcBorders>
              <w:top w:val="nil"/>
              <w:left w:val="nil"/>
              <w:bottom w:val="single" w:sz="8" w:space="0" w:color="auto"/>
              <w:right w:val="single" w:sz="4" w:space="0" w:color="auto"/>
            </w:tcBorders>
            <w:shd w:val="clear" w:color="auto" w:fill="auto"/>
            <w:noWrap/>
          </w:tcPr>
          <w:p w14:paraId="339FC1B8" w14:textId="46221730" w:rsidR="00127105" w:rsidRDefault="00127105" w:rsidP="00127105">
            <w:pPr>
              <w:spacing w:after="0" w:line="240" w:lineRule="auto"/>
              <w:rPr>
                <w:rFonts w:ascii="Calibri" w:hAnsi="Calibri"/>
                <w:color w:val="000000"/>
              </w:rPr>
            </w:pPr>
            <w:r>
              <w:rPr>
                <w:rFonts w:ascii="Calibri" w:hAnsi="Calibri"/>
                <w:color w:val="000000"/>
              </w:rPr>
              <w:t xml:space="preserve">                 8,72,41,482 </w:t>
            </w:r>
          </w:p>
        </w:tc>
        <w:tc>
          <w:tcPr>
            <w:tcW w:w="1649" w:type="dxa"/>
            <w:tcBorders>
              <w:top w:val="nil"/>
              <w:left w:val="nil"/>
              <w:bottom w:val="single" w:sz="8" w:space="0" w:color="auto"/>
              <w:right w:val="single" w:sz="4" w:space="0" w:color="auto"/>
            </w:tcBorders>
            <w:shd w:val="clear" w:color="auto" w:fill="auto"/>
            <w:noWrap/>
          </w:tcPr>
          <w:p w14:paraId="12D7718F" w14:textId="3AED7076" w:rsidR="00127105" w:rsidRDefault="00127105" w:rsidP="00127105">
            <w:pPr>
              <w:spacing w:after="0" w:line="240" w:lineRule="auto"/>
              <w:rPr>
                <w:rFonts w:ascii="Calibri" w:hAnsi="Calibri"/>
                <w:color w:val="000000"/>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6E2C39E3" w14:textId="2D769C88" w:rsidR="00127105" w:rsidRDefault="00127105" w:rsidP="00127105">
            <w:pPr>
              <w:spacing w:after="0" w:line="240" w:lineRule="auto"/>
              <w:rPr>
                <w:rFonts w:ascii="Calibri" w:hAnsi="Calibri"/>
                <w:color w:val="000000"/>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tcPr>
          <w:p w14:paraId="31B5A97C" w14:textId="365E0527" w:rsidR="00127105" w:rsidRDefault="00127105" w:rsidP="00127105">
            <w:pPr>
              <w:spacing w:after="0" w:line="240" w:lineRule="auto"/>
              <w:rPr>
                <w:rFonts w:ascii="Calibri" w:hAnsi="Calibri"/>
                <w:color w:val="000000"/>
              </w:rPr>
            </w:pPr>
            <w:r>
              <w:rPr>
                <w:rFonts w:ascii="Calibri" w:hAnsi="Calibri"/>
                <w:color w:val="000000"/>
              </w:rPr>
              <w:t> </w:t>
            </w:r>
          </w:p>
        </w:tc>
      </w:tr>
      <w:tr w:rsidR="00127105" w:rsidRPr="008A4827" w14:paraId="78CF1BFD"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7E98E447" w14:textId="583B9AC3" w:rsidR="00127105" w:rsidRDefault="00127105" w:rsidP="00127105">
            <w:pPr>
              <w:spacing w:after="0" w:line="240" w:lineRule="auto"/>
              <w:jc w:val="center"/>
              <w:rPr>
                <w:rFonts w:ascii="Calibri" w:hAnsi="Calibri"/>
                <w:color w:val="000000"/>
              </w:rPr>
            </w:pPr>
            <w:r>
              <w:rPr>
                <w:rFonts w:ascii="Calibri" w:hAnsi="Calibri"/>
                <w:color w:val="000000"/>
              </w:rPr>
              <w:t>552</w:t>
            </w:r>
          </w:p>
        </w:tc>
        <w:tc>
          <w:tcPr>
            <w:tcW w:w="0" w:type="auto"/>
            <w:tcBorders>
              <w:top w:val="nil"/>
              <w:left w:val="nil"/>
              <w:bottom w:val="single" w:sz="8" w:space="0" w:color="auto"/>
              <w:right w:val="single" w:sz="4" w:space="0" w:color="auto"/>
            </w:tcBorders>
            <w:shd w:val="clear" w:color="auto" w:fill="auto"/>
          </w:tcPr>
          <w:p w14:paraId="4A7A761F" w14:textId="449479A2" w:rsidR="00127105" w:rsidRDefault="00127105" w:rsidP="00127105">
            <w:pPr>
              <w:spacing w:after="0" w:line="240" w:lineRule="auto"/>
              <w:rPr>
                <w:rFonts w:ascii="Calibri" w:hAnsi="Calibri"/>
                <w:color w:val="000000"/>
              </w:rPr>
            </w:pPr>
            <w:r>
              <w:rPr>
                <w:rFonts w:ascii="Calibri" w:hAnsi="Calibri"/>
                <w:color w:val="000000"/>
              </w:rPr>
              <w:t>Yogesh</w:t>
            </w:r>
          </w:p>
        </w:tc>
        <w:tc>
          <w:tcPr>
            <w:tcW w:w="1742" w:type="dxa"/>
            <w:tcBorders>
              <w:top w:val="nil"/>
              <w:left w:val="nil"/>
              <w:bottom w:val="single" w:sz="8" w:space="0" w:color="auto"/>
              <w:right w:val="single" w:sz="4" w:space="0" w:color="auto"/>
            </w:tcBorders>
            <w:shd w:val="clear" w:color="auto" w:fill="auto"/>
            <w:noWrap/>
          </w:tcPr>
          <w:p w14:paraId="571266B1" w14:textId="4FB2241C" w:rsidR="00127105" w:rsidRDefault="00127105" w:rsidP="00127105">
            <w:pPr>
              <w:spacing w:after="0" w:line="240" w:lineRule="auto"/>
              <w:rPr>
                <w:rFonts w:ascii="Calibri" w:hAnsi="Calibri"/>
                <w:color w:val="000000"/>
              </w:rPr>
            </w:pPr>
            <w:r>
              <w:rPr>
                <w:rFonts w:ascii="Calibri" w:hAnsi="Calibri"/>
                <w:color w:val="000000"/>
              </w:rPr>
              <w:t xml:space="preserve">                          38,104 </w:t>
            </w:r>
          </w:p>
        </w:tc>
        <w:tc>
          <w:tcPr>
            <w:tcW w:w="1742" w:type="dxa"/>
            <w:tcBorders>
              <w:top w:val="nil"/>
              <w:left w:val="nil"/>
              <w:bottom w:val="single" w:sz="8" w:space="0" w:color="auto"/>
              <w:right w:val="single" w:sz="4" w:space="0" w:color="auto"/>
            </w:tcBorders>
            <w:shd w:val="clear" w:color="auto" w:fill="auto"/>
            <w:noWrap/>
          </w:tcPr>
          <w:p w14:paraId="77FA6F8F" w14:textId="6E7E21F8" w:rsidR="00127105" w:rsidRDefault="00127105" w:rsidP="00127105">
            <w:pPr>
              <w:spacing w:after="0" w:line="240" w:lineRule="auto"/>
              <w:rPr>
                <w:rFonts w:ascii="Calibri" w:hAnsi="Calibri"/>
                <w:color w:val="000000"/>
              </w:rPr>
            </w:pPr>
            <w:r>
              <w:rPr>
                <w:rFonts w:ascii="Calibri" w:hAnsi="Calibri"/>
                <w:color w:val="000000"/>
              </w:rPr>
              <w:t xml:space="preserve">                          38,104 </w:t>
            </w:r>
          </w:p>
        </w:tc>
        <w:tc>
          <w:tcPr>
            <w:tcW w:w="1649" w:type="dxa"/>
            <w:tcBorders>
              <w:top w:val="nil"/>
              <w:left w:val="nil"/>
              <w:bottom w:val="single" w:sz="8" w:space="0" w:color="auto"/>
              <w:right w:val="single" w:sz="4" w:space="0" w:color="auto"/>
            </w:tcBorders>
            <w:shd w:val="clear" w:color="auto" w:fill="auto"/>
            <w:noWrap/>
          </w:tcPr>
          <w:p w14:paraId="5D96CA4B" w14:textId="420026A6" w:rsidR="00127105" w:rsidRDefault="00127105" w:rsidP="00127105">
            <w:pPr>
              <w:spacing w:after="0" w:line="240" w:lineRule="auto"/>
              <w:rPr>
                <w:rFonts w:ascii="Calibri" w:hAnsi="Calibri"/>
                <w:color w:val="000000"/>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7CDB7722" w14:textId="0AFAFBCA" w:rsidR="00127105" w:rsidRDefault="00127105" w:rsidP="00127105">
            <w:pPr>
              <w:spacing w:after="0" w:line="240" w:lineRule="auto"/>
              <w:rPr>
                <w:rFonts w:ascii="Calibri" w:hAnsi="Calibri"/>
                <w:color w:val="000000"/>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tcPr>
          <w:p w14:paraId="0A765608" w14:textId="4FF87B4A" w:rsidR="00127105" w:rsidRDefault="00127105" w:rsidP="00127105">
            <w:pPr>
              <w:spacing w:after="0" w:line="240" w:lineRule="auto"/>
              <w:rPr>
                <w:rFonts w:ascii="Calibri" w:hAnsi="Calibri"/>
                <w:color w:val="000000"/>
              </w:rPr>
            </w:pPr>
            <w:r>
              <w:rPr>
                <w:rFonts w:ascii="Calibri" w:hAnsi="Calibri"/>
                <w:color w:val="000000"/>
              </w:rPr>
              <w:t> </w:t>
            </w:r>
          </w:p>
        </w:tc>
      </w:tr>
      <w:tr w:rsidR="00127105" w:rsidRPr="008A4827" w14:paraId="46508506"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6A68CF87" w14:textId="01AD1FA8" w:rsidR="00127105" w:rsidRDefault="00127105" w:rsidP="00127105">
            <w:pPr>
              <w:spacing w:after="0" w:line="240" w:lineRule="auto"/>
              <w:jc w:val="center"/>
              <w:rPr>
                <w:rFonts w:ascii="Calibri" w:hAnsi="Calibri"/>
                <w:color w:val="000000"/>
              </w:rPr>
            </w:pPr>
            <w:r>
              <w:rPr>
                <w:rFonts w:ascii="Calibri" w:hAnsi="Calibri"/>
                <w:color w:val="000000"/>
              </w:rPr>
              <w:t>553</w:t>
            </w:r>
          </w:p>
        </w:tc>
        <w:tc>
          <w:tcPr>
            <w:tcW w:w="0" w:type="auto"/>
            <w:tcBorders>
              <w:top w:val="nil"/>
              <w:left w:val="nil"/>
              <w:bottom w:val="single" w:sz="8" w:space="0" w:color="auto"/>
              <w:right w:val="single" w:sz="4" w:space="0" w:color="auto"/>
            </w:tcBorders>
            <w:shd w:val="clear" w:color="auto" w:fill="auto"/>
          </w:tcPr>
          <w:p w14:paraId="51EE5358" w14:textId="122EA26E" w:rsidR="00127105" w:rsidRDefault="00127105" w:rsidP="00127105">
            <w:pPr>
              <w:spacing w:after="0" w:line="240" w:lineRule="auto"/>
              <w:rPr>
                <w:rFonts w:ascii="Calibri" w:hAnsi="Calibri"/>
                <w:color w:val="000000"/>
              </w:rPr>
            </w:pPr>
            <w:r>
              <w:rPr>
                <w:rFonts w:ascii="Calibri" w:hAnsi="Calibri"/>
                <w:color w:val="000000"/>
              </w:rPr>
              <w:t>Yogesh Enterprises</w:t>
            </w:r>
          </w:p>
        </w:tc>
        <w:tc>
          <w:tcPr>
            <w:tcW w:w="1742" w:type="dxa"/>
            <w:tcBorders>
              <w:top w:val="nil"/>
              <w:left w:val="nil"/>
              <w:bottom w:val="single" w:sz="8" w:space="0" w:color="auto"/>
              <w:right w:val="single" w:sz="4" w:space="0" w:color="auto"/>
            </w:tcBorders>
            <w:shd w:val="clear" w:color="auto" w:fill="auto"/>
            <w:noWrap/>
          </w:tcPr>
          <w:p w14:paraId="3F0046FD" w14:textId="6D798896" w:rsidR="00127105" w:rsidRDefault="00127105" w:rsidP="00127105">
            <w:pPr>
              <w:spacing w:after="0" w:line="240" w:lineRule="auto"/>
              <w:rPr>
                <w:rFonts w:ascii="Calibri" w:hAnsi="Calibri"/>
                <w:color w:val="000000"/>
              </w:rPr>
            </w:pPr>
            <w:r>
              <w:rPr>
                <w:rFonts w:ascii="Calibri" w:hAnsi="Calibri"/>
                <w:color w:val="000000"/>
              </w:rPr>
              <w:t xml:space="preserve">                      4,77,055 </w:t>
            </w:r>
          </w:p>
        </w:tc>
        <w:tc>
          <w:tcPr>
            <w:tcW w:w="1742" w:type="dxa"/>
            <w:tcBorders>
              <w:top w:val="nil"/>
              <w:left w:val="nil"/>
              <w:bottom w:val="single" w:sz="8" w:space="0" w:color="auto"/>
              <w:right w:val="single" w:sz="4" w:space="0" w:color="auto"/>
            </w:tcBorders>
            <w:shd w:val="clear" w:color="auto" w:fill="auto"/>
            <w:noWrap/>
          </w:tcPr>
          <w:p w14:paraId="08B02098" w14:textId="5FEC6491" w:rsidR="00127105" w:rsidRDefault="00127105" w:rsidP="00127105">
            <w:pPr>
              <w:spacing w:after="0" w:line="240" w:lineRule="auto"/>
              <w:rPr>
                <w:rFonts w:ascii="Calibri" w:hAnsi="Calibri"/>
                <w:color w:val="000000"/>
              </w:rPr>
            </w:pPr>
            <w:r>
              <w:rPr>
                <w:rFonts w:ascii="Calibri" w:hAnsi="Calibri"/>
                <w:color w:val="000000"/>
              </w:rPr>
              <w:t xml:space="preserve">                       4,77,055 </w:t>
            </w:r>
          </w:p>
        </w:tc>
        <w:tc>
          <w:tcPr>
            <w:tcW w:w="1649" w:type="dxa"/>
            <w:tcBorders>
              <w:top w:val="nil"/>
              <w:left w:val="nil"/>
              <w:bottom w:val="single" w:sz="8" w:space="0" w:color="auto"/>
              <w:right w:val="single" w:sz="4" w:space="0" w:color="auto"/>
            </w:tcBorders>
            <w:shd w:val="clear" w:color="auto" w:fill="auto"/>
            <w:noWrap/>
          </w:tcPr>
          <w:p w14:paraId="67DF2209" w14:textId="1AD78899" w:rsidR="00127105" w:rsidRDefault="00127105" w:rsidP="00127105">
            <w:pPr>
              <w:spacing w:after="0" w:line="240" w:lineRule="auto"/>
              <w:rPr>
                <w:rFonts w:ascii="Calibri" w:hAnsi="Calibri"/>
                <w:color w:val="000000"/>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7629A3A9" w14:textId="08D88188" w:rsidR="00127105" w:rsidRDefault="00127105" w:rsidP="00127105">
            <w:pPr>
              <w:spacing w:after="0" w:line="240" w:lineRule="auto"/>
              <w:rPr>
                <w:rFonts w:ascii="Calibri" w:hAnsi="Calibri"/>
                <w:color w:val="000000"/>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tcPr>
          <w:p w14:paraId="367875EB" w14:textId="0A9EA2B9" w:rsidR="00127105" w:rsidRDefault="00127105" w:rsidP="00127105">
            <w:pPr>
              <w:spacing w:after="0" w:line="240" w:lineRule="auto"/>
              <w:rPr>
                <w:rFonts w:ascii="Calibri" w:hAnsi="Calibri"/>
                <w:color w:val="000000"/>
              </w:rPr>
            </w:pPr>
            <w:r>
              <w:rPr>
                <w:rFonts w:ascii="Calibri" w:hAnsi="Calibri"/>
                <w:color w:val="000000"/>
              </w:rPr>
              <w:t> </w:t>
            </w:r>
          </w:p>
        </w:tc>
      </w:tr>
      <w:tr w:rsidR="00127105" w:rsidRPr="008A4827" w14:paraId="69BDC452"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444E5BE9" w14:textId="69A42A53" w:rsidR="00127105" w:rsidRDefault="00127105" w:rsidP="00127105">
            <w:pPr>
              <w:spacing w:after="0" w:line="240" w:lineRule="auto"/>
              <w:jc w:val="center"/>
              <w:rPr>
                <w:rFonts w:ascii="Calibri" w:hAnsi="Calibri"/>
                <w:color w:val="000000"/>
              </w:rPr>
            </w:pPr>
            <w:r>
              <w:rPr>
                <w:rFonts w:ascii="Calibri" w:hAnsi="Calibri"/>
                <w:color w:val="000000"/>
              </w:rPr>
              <w:t>554</w:t>
            </w:r>
          </w:p>
        </w:tc>
        <w:tc>
          <w:tcPr>
            <w:tcW w:w="0" w:type="auto"/>
            <w:tcBorders>
              <w:top w:val="nil"/>
              <w:left w:val="nil"/>
              <w:bottom w:val="single" w:sz="8" w:space="0" w:color="auto"/>
              <w:right w:val="single" w:sz="4" w:space="0" w:color="auto"/>
            </w:tcBorders>
            <w:shd w:val="clear" w:color="auto" w:fill="auto"/>
          </w:tcPr>
          <w:p w14:paraId="0D28E086" w14:textId="4B0C6BA7" w:rsidR="00127105" w:rsidRDefault="00127105" w:rsidP="00127105">
            <w:pPr>
              <w:spacing w:after="0" w:line="240" w:lineRule="auto"/>
              <w:rPr>
                <w:rFonts w:ascii="Calibri" w:hAnsi="Calibri"/>
                <w:color w:val="000000"/>
              </w:rPr>
            </w:pPr>
            <w:r>
              <w:rPr>
                <w:rFonts w:ascii="Calibri" w:hAnsi="Calibri"/>
                <w:color w:val="000000"/>
              </w:rPr>
              <w:t>Zenx Engineering Solutions P. Ltd.</w:t>
            </w:r>
          </w:p>
        </w:tc>
        <w:tc>
          <w:tcPr>
            <w:tcW w:w="1742" w:type="dxa"/>
            <w:tcBorders>
              <w:top w:val="nil"/>
              <w:left w:val="nil"/>
              <w:bottom w:val="single" w:sz="8" w:space="0" w:color="auto"/>
              <w:right w:val="single" w:sz="4" w:space="0" w:color="auto"/>
            </w:tcBorders>
            <w:shd w:val="clear" w:color="auto" w:fill="auto"/>
            <w:noWrap/>
          </w:tcPr>
          <w:p w14:paraId="743A3737" w14:textId="0CA0AFE9" w:rsidR="00127105" w:rsidRDefault="00127105" w:rsidP="00127105">
            <w:pPr>
              <w:spacing w:after="0" w:line="240" w:lineRule="auto"/>
              <w:rPr>
                <w:rFonts w:ascii="Calibri" w:hAnsi="Calibri"/>
                <w:color w:val="000000"/>
              </w:rPr>
            </w:pPr>
            <w:r>
              <w:rPr>
                <w:rFonts w:ascii="Calibri" w:hAnsi="Calibri"/>
                <w:color w:val="000000"/>
              </w:rPr>
              <w:t xml:space="preserve">                          64,223 </w:t>
            </w:r>
          </w:p>
        </w:tc>
        <w:tc>
          <w:tcPr>
            <w:tcW w:w="1742" w:type="dxa"/>
            <w:tcBorders>
              <w:top w:val="nil"/>
              <w:left w:val="nil"/>
              <w:bottom w:val="single" w:sz="8" w:space="0" w:color="auto"/>
              <w:right w:val="single" w:sz="4" w:space="0" w:color="auto"/>
            </w:tcBorders>
            <w:shd w:val="clear" w:color="auto" w:fill="auto"/>
            <w:noWrap/>
          </w:tcPr>
          <w:p w14:paraId="78651E35" w14:textId="2ABDD1F5" w:rsidR="00127105" w:rsidRDefault="00127105" w:rsidP="00127105">
            <w:pPr>
              <w:spacing w:after="0" w:line="240" w:lineRule="auto"/>
              <w:rPr>
                <w:rFonts w:ascii="Calibri" w:hAnsi="Calibri"/>
                <w:color w:val="000000"/>
              </w:rPr>
            </w:pPr>
            <w:r>
              <w:rPr>
                <w:rFonts w:ascii="Calibri" w:hAnsi="Calibri"/>
                <w:color w:val="000000"/>
              </w:rPr>
              <w:t xml:space="preserve">                          44,188 </w:t>
            </w:r>
          </w:p>
        </w:tc>
        <w:tc>
          <w:tcPr>
            <w:tcW w:w="1649" w:type="dxa"/>
            <w:tcBorders>
              <w:top w:val="nil"/>
              <w:left w:val="nil"/>
              <w:bottom w:val="single" w:sz="8" w:space="0" w:color="auto"/>
              <w:right w:val="single" w:sz="4" w:space="0" w:color="auto"/>
            </w:tcBorders>
            <w:shd w:val="clear" w:color="auto" w:fill="auto"/>
            <w:noWrap/>
          </w:tcPr>
          <w:p w14:paraId="5A44C061" w14:textId="59A00456" w:rsidR="00127105" w:rsidRDefault="00127105" w:rsidP="00127105">
            <w:pPr>
              <w:spacing w:after="0" w:line="240" w:lineRule="auto"/>
              <w:rPr>
                <w:rFonts w:ascii="Calibri" w:hAnsi="Calibri"/>
                <w:color w:val="000000"/>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1A951D16" w14:textId="65D88E9E" w:rsidR="00127105" w:rsidRDefault="00127105" w:rsidP="00127105">
            <w:pPr>
              <w:spacing w:after="0" w:line="240" w:lineRule="auto"/>
              <w:rPr>
                <w:rFonts w:ascii="Calibri" w:hAnsi="Calibri"/>
                <w:color w:val="000000"/>
              </w:rPr>
            </w:pPr>
            <w:r>
              <w:rPr>
                <w:rFonts w:ascii="Calibri" w:hAnsi="Calibri"/>
                <w:color w:val="000000"/>
              </w:rPr>
              <w:t xml:space="preserve">                           20,035 </w:t>
            </w:r>
          </w:p>
        </w:tc>
        <w:tc>
          <w:tcPr>
            <w:tcW w:w="4265" w:type="dxa"/>
            <w:tcBorders>
              <w:top w:val="nil"/>
              <w:left w:val="nil"/>
              <w:bottom w:val="single" w:sz="8" w:space="0" w:color="auto"/>
              <w:right w:val="single" w:sz="8" w:space="0" w:color="auto"/>
            </w:tcBorders>
            <w:shd w:val="clear" w:color="auto" w:fill="auto"/>
          </w:tcPr>
          <w:p w14:paraId="65899248" w14:textId="02D548B6" w:rsidR="00127105" w:rsidRDefault="00127105" w:rsidP="00127105">
            <w:pPr>
              <w:spacing w:after="0" w:line="240" w:lineRule="auto"/>
              <w:rPr>
                <w:rFonts w:ascii="Calibri" w:hAnsi="Calibri"/>
                <w:color w:val="000000"/>
              </w:rPr>
            </w:pPr>
            <w:r>
              <w:rPr>
                <w:rFonts w:ascii="Calibri" w:hAnsi="Calibri"/>
                <w:color w:val="000000"/>
              </w:rPr>
              <w:t>Amount payable as per books of accounts of Corporate Debtor admitted, balance claim rejected</w:t>
            </w:r>
          </w:p>
        </w:tc>
      </w:tr>
      <w:tr w:rsidR="00127105" w:rsidRPr="008A4827" w14:paraId="66921948"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33EED9B3" w14:textId="59F89821" w:rsidR="00127105" w:rsidRDefault="00127105" w:rsidP="00127105">
            <w:pPr>
              <w:spacing w:after="0" w:line="240" w:lineRule="auto"/>
              <w:jc w:val="center"/>
              <w:rPr>
                <w:rFonts w:ascii="Calibri" w:hAnsi="Calibri"/>
                <w:color w:val="000000"/>
              </w:rPr>
            </w:pPr>
            <w:r>
              <w:rPr>
                <w:rFonts w:ascii="Calibri" w:hAnsi="Calibri"/>
                <w:color w:val="000000"/>
              </w:rPr>
              <w:lastRenderedPageBreak/>
              <w:t>555</w:t>
            </w:r>
          </w:p>
        </w:tc>
        <w:tc>
          <w:tcPr>
            <w:tcW w:w="0" w:type="auto"/>
            <w:tcBorders>
              <w:top w:val="nil"/>
              <w:left w:val="nil"/>
              <w:bottom w:val="single" w:sz="8" w:space="0" w:color="auto"/>
              <w:right w:val="single" w:sz="4" w:space="0" w:color="auto"/>
            </w:tcBorders>
            <w:shd w:val="clear" w:color="auto" w:fill="auto"/>
          </w:tcPr>
          <w:p w14:paraId="6D227799" w14:textId="74916C1C" w:rsidR="00127105" w:rsidRDefault="00127105" w:rsidP="00127105">
            <w:pPr>
              <w:spacing w:after="0" w:line="240" w:lineRule="auto"/>
              <w:rPr>
                <w:rFonts w:ascii="Calibri" w:hAnsi="Calibri"/>
                <w:color w:val="000000"/>
              </w:rPr>
            </w:pPr>
            <w:r>
              <w:rPr>
                <w:rFonts w:ascii="Calibri" w:hAnsi="Calibri"/>
                <w:color w:val="000000"/>
              </w:rPr>
              <w:t>Zhejiang Feida Environmental Science &amp; Technology Co Ltd</w:t>
            </w:r>
          </w:p>
        </w:tc>
        <w:tc>
          <w:tcPr>
            <w:tcW w:w="1742" w:type="dxa"/>
            <w:tcBorders>
              <w:top w:val="nil"/>
              <w:left w:val="nil"/>
              <w:bottom w:val="single" w:sz="8" w:space="0" w:color="auto"/>
              <w:right w:val="single" w:sz="4" w:space="0" w:color="auto"/>
            </w:tcBorders>
            <w:shd w:val="clear" w:color="auto" w:fill="auto"/>
            <w:noWrap/>
          </w:tcPr>
          <w:p w14:paraId="5E532509" w14:textId="7937F563" w:rsidR="00127105" w:rsidRDefault="00127105" w:rsidP="00127105">
            <w:pPr>
              <w:spacing w:after="0" w:line="240" w:lineRule="auto"/>
              <w:rPr>
                <w:rFonts w:ascii="Calibri" w:hAnsi="Calibri"/>
                <w:color w:val="000000"/>
              </w:rPr>
            </w:pPr>
            <w:r>
              <w:rPr>
                <w:rFonts w:ascii="Calibri" w:hAnsi="Calibri"/>
                <w:color w:val="000000"/>
              </w:rPr>
              <w:t xml:space="preserve">          1,71,65,30,531 </w:t>
            </w:r>
          </w:p>
        </w:tc>
        <w:tc>
          <w:tcPr>
            <w:tcW w:w="1742" w:type="dxa"/>
            <w:tcBorders>
              <w:top w:val="nil"/>
              <w:left w:val="nil"/>
              <w:bottom w:val="single" w:sz="8" w:space="0" w:color="auto"/>
              <w:right w:val="single" w:sz="4" w:space="0" w:color="auto"/>
            </w:tcBorders>
            <w:shd w:val="clear" w:color="auto" w:fill="auto"/>
            <w:noWrap/>
          </w:tcPr>
          <w:p w14:paraId="36C0BF3C" w14:textId="5D0986D9" w:rsidR="00127105" w:rsidRDefault="00127105" w:rsidP="00127105">
            <w:pPr>
              <w:spacing w:after="0" w:line="240" w:lineRule="auto"/>
              <w:rPr>
                <w:rFonts w:ascii="Calibri" w:hAnsi="Calibri"/>
                <w:color w:val="000000"/>
              </w:rPr>
            </w:pPr>
            <w:r>
              <w:rPr>
                <w:rFonts w:ascii="Calibri" w:hAnsi="Calibri"/>
                <w:color w:val="000000"/>
              </w:rPr>
              <w:t xml:space="preserve">                    43,46,014 </w:t>
            </w:r>
          </w:p>
        </w:tc>
        <w:tc>
          <w:tcPr>
            <w:tcW w:w="1649" w:type="dxa"/>
            <w:tcBorders>
              <w:top w:val="nil"/>
              <w:left w:val="nil"/>
              <w:bottom w:val="single" w:sz="8" w:space="0" w:color="auto"/>
              <w:right w:val="single" w:sz="4" w:space="0" w:color="auto"/>
            </w:tcBorders>
            <w:shd w:val="clear" w:color="auto" w:fill="auto"/>
            <w:noWrap/>
          </w:tcPr>
          <w:p w14:paraId="1B752908" w14:textId="6AD33E44" w:rsidR="00127105" w:rsidRDefault="00127105" w:rsidP="00127105">
            <w:pPr>
              <w:spacing w:after="0" w:line="240" w:lineRule="auto"/>
              <w:rPr>
                <w:rFonts w:ascii="Calibri" w:hAnsi="Calibri"/>
                <w:color w:val="000000"/>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78B3CF46" w14:textId="31EE4909" w:rsidR="00127105" w:rsidRDefault="00127105" w:rsidP="00127105">
            <w:pPr>
              <w:spacing w:after="0" w:line="240" w:lineRule="auto"/>
              <w:rPr>
                <w:rFonts w:ascii="Calibri" w:hAnsi="Calibri"/>
                <w:color w:val="000000"/>
              </w:rPr>
            </w:pPr>
            <w:r>
              <w:rPr>
                <w:rFonts w:ascii="Calibri" w:hAnsi="Calibri"/>
                <w:color w:val="000000"/>
              </w:rPr>
              <w:t xml:space="preserve">           1,71,21,84,517 </w:t>
            </w:r>
          </w:p>
        </w:tc>
        <w:tc>
          <w:tcPr>
            <w:tcW w:w="4265" w:type="dxa"/>
            <w:tcBorders>
              <w:top w:val="nil"/>
              <w:left w:val="nil"/>
              <w:bottom w:val="single" w:sz="8" w:space="0" w:color="auto"/>
              <w:right w:val="single" w:sz="8" w:space="0" w:color="auto"/>
            </w:tcBorders>
            <w:shd w:val="clear" w:color="auto" w:fill="auto"/>
          </w:tcPr>
          <w:p w14:paraId="2523B98D" w14:textId="4B5315C1" w:rsidR="00127105" w:rsidRDefault="00127105" w:rsidP="00127105">
            <w:pPr>
              <w:spacing w:after="0" w:line="240" w:lineRule="auto"/>
              <w:rPr>
                <w:rFonts w:ascii="Calibri" w:hAnsi="Calibri"/>
                <w:color w:val="000000"/>
              </w:rPr>
            </w:pPr>
            <w:r>
              <w:rPr>
                <w:rFonts w:ascii="Calibri" w:hAnsi="Calibri"/>
                <w:color w:val="000000"/>
              </w:rPr>
              <w:t>Amount payable as per books of accounts of Corporate Debtor admitted, balance claim rejected</w:t>
            </w:r>
          </w:p>
        </w:tc>
      </w:tr>
      <w:tr w:rsidR="00F901B1" w:rsidRPr="008A4827" w14:paraId="682FF9CB" w14:textId="77777777" w:rsidTr="00515F92">
        <w:trPr>
          <w:trHeight w:val="240"/>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0EE17B00" w14:textId="77777777" w:rsidR="00F901B1" w:rsidRPr="008A4827" w:rsidRDefault="00F901B1" w:rsidP="00F901B1">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 </w:t>
            </w:r>
          </w:p>
        </w:tc>
        <w:tc>
          <w:tcPr>
            <w:tcW w:w="0" w:type="auto"/>
            <w:tcBorders>
              <w:top w:val="nil"/>
              <w:left w:val="nil"/>
              <w:bottom w:val="single" w:sz="8" w:space="0" w:color="auto"/>
              <w:right w:val="single" w:sz="4" w:space="0" w:color="auto"/>
            </w:tcBorders>
            <w:shd w:val="clear" w:color="auto" w:fill="auto"/>
            <w:vAlign w:val="center"/>
            <w:hideMark/>
          </w:tcPr>
          <w:p w14:paraId="7B38702F" w14:textId="77777777" w:rsidR="00F901B1" w:rsidRPr="008A4827" w:rsidRDefault="00F901B1" w:rsidP="00F901B1">
            <w:pPr>
              <w:spacing w:after="0" w:line="240" w:lineRule="auto"/>
              <w:rPr>
                <w:rFonts w:ascii="Verdana" w:eastAsia="Times New Roman" w:hAnsi="Verdana" w:cs="Calibri"/>
                <w:b/>
                <w:bCs/>
                <w:color w:val="000000"/>
                <w:sz w:val="16"/>
                <w:szCs w:val="18"/>
                <w:lang w:eastAsia="en-IN"/>
              </w:rPr>
            </w:pPr>
            <w:r w:rsidRPr="008A4827">
              <w:rPr>
                <w:rFonts w:ascii="Verdana" w:eastAsia="Times New Roman" w:hAnsi="Verdana" w:cs="Calibri"/>
                <w:b/>
                <w:bCs/>
                <w:color w:val="000000"/>
                <w:sz w:val="16"/>
                <w:szCs w:val="18"/>
                <w:lang w:eastAsia="en-IN"/>
              </w:rPr>
              <w:t>TOTAL</w:t>
            </w:r>
          </w:p>
        </w:tc>
        <w:tc>
          <w:tcPr>
            <w:tcW w:w="1742" w:type="dxa"/>
            <w:tcBorders>
              <w:top w:val="nil"/>
              <w:left w:val="nil"/>
              <w:bottom w:val="single" w:sz="8" w:space="0" w:color="auto"/>
              <w:right w:val="single" w:sz="4" w:space="0" w:color="auto"/>
            </w:tcBorders>
            <w:shd w:val="clear" w:color="auto" w:fill="auto"/>
            <w:noWrap/>
            <w:vAlign w:val="bottom"/>
            <w:hideMark/>
          </w:tcPr>
          <w:p w14:paraId="790CC22C" w14:textId="3BBCDD46" w:rsidR="001E4725" w:rsidRPr="00E37963" w:rsidRDefault="001E4725" w:rsidP="001E4725">
            <w:pPr>
              <w:spacing w:after="0" w:line="600" w:lineRule="auto"/>
              <w:rPr>
                <w:rFonts w:ascii="Verdana" w:eastAsia="Times New Roman" w:hAnsi="Verdana" w:cs="Calibri"/>
                <w:b/>
                <w:bCs/>
                <w:color w:val="000000"/>
                <w:sz w:val="16"/>
                <w:szCs w:val="18"/>
                <w:lang w:eastAsia="en-IN"/>
              </w:rPr>
            </w:pPr>
            <w:r>
              <w:rPr>
                <w:rFonts w:ascii="Calibri" w:hAnsi="Calibri"/>
                <w:b/>
                <w:bCs/>
                <w:color w:val="000000"/>
              </w:rPr>
              <w:t xml:space="preserve">         </w:t>
            </w:r>
          </w:p>
          <w:p w14:paraId="631CCC44" w14:textId="660A1F35" w:rsidR="001E4725" w:rsidRDefault="001E4725" w:rsidP="001E4725">
            <w:pPr>
              <w:spacing w:line="600" w:lineRule="auto"/>
              <w:rPr>
                <w:rFonts w:ascii="Calibri" w:hAnsi="Calibri"/>
                <w:b/>
                <w:bCs/>
                <w:color w:val="000000"/>
              </w:rPr>
            </w:pPr>
            <w:r>
              <w:rPr>
                <w:rFonts w:ascii="Calibri" w:hAnsi="Calibri"/>
                <w:b/>
                <w:bCs/>
                <w:color w:val="000000"/>
              </w:rPr>
              <w:t xml:space="preserve">        9</w:t>
            </w:r>
            <w:r w:rsidR="00127105">
              <w:rPr>
                <w:rFonts w:ascii="Calibri" w:hAnsi="Calibri"/>
                <w:b/>
                <w:bCs/>
                <w:color w:val="000000"/>
              </w:rPr>
              <w:t>6</w:t>
            </w:r>
            <w:r w:rsidR="00597E47">
              <w:rPr>
                <w:rFonts w:ascii="Calibri" w:hAnsi="Calibri"/>
                <w:b/>
                <w:bCs/>
                <w:color w:val="000000"/>
              </w:rPr>
              <w:t>,</w:t>
            </w:r>
            <w:r w:rsidR="00127105">
              <w:rPr>
                <w:rFonts w:ascii="Calibri" w:hAnsi="Calibri"/>
                <w:b/>
                <w:bCs/>
                <w:color w:val="000000"/>
              </w:rPr>
              <w:t>11</w:t>
            </w:r>
            <w:r w:rsidR="00597E47">
              <w:rPr>
                <w:rFonts w:ascii="Calibri" w:hAnsi="Calibri"/>
                <w:b/>
                <w:bCs/>
                <w:color w:val="000000"/>
              </w:rPr>
              <w:t>,</w:t>
            </w:r>
            <w:r w:rsidR="00127105">
              <w:rPr>
                <w:rFonts w:ascii="Calibri" w:hAnsi="Calibri"/>
                <w:b/>
                <w:bCs/>
                <w:color w:val="000000"/>
              </w:rPr>
              <w:t>55</w:t>
            </w:r>
            <w:r w:rsidR="00597E47">
              <w:rPr>
                <w:rFonts w:ascii="Calibri" w:hAnsi="Calibri"/>
                <w:b/>
                <w:bCs/>
                <w:color w:val="000000"/>
              </w:rPr>
              <w:t>,</w:t>
            </w:r>
            <w:r w:rsidR="00127105">
              <w:rPr>
                <w:rFonts w:ascii="Calibri" w:hAnsi="Calibri"/>
                <w:b/>
                <w:bCs/>
                <w:color w:val="000000"/>
              </w:rPr>
              <w:t>5</w:t>
            </w:r>
            <w:r w:rsidR="00597E47">
              <w:rPr>
                <w:rFonts w:ascii="Calibri" w:hAnsi="Calibri"/>
                <w:b/>
                <w:bCs/>
                <w:color w:val="000000"/>
              </w:rPr>
              <w:t>3,961</w:t>
            </w:r>
          </w:p>
          <w:p w14:paraId="3F34BC53" w14:textId="72D1E360" w:rsidR="00F901B1" w:rsidRPr="008A4827" w:rsidRDefault="00F901B1" w:rsidP="001E4725">
            <w:pPr>
              <w:spacing w:after="0" w:line="600" w:lineRule="auto"/>
              <w:rPr>
                <w:rFonts w:ascii="Verdana" w:eastAsia="Times New Roman" w:hAnsi="Verdana" w:cs="Calibri"/>
                <w:b/>
                <w:bCs/>
                <w:color w:val="000000"/>
                <w:sz w:val="16"/>
                <w:szCs w:val="18"/>
                <w:lang w:eastAsia="en-IN"/>
              </w:rPr>
            </w:pPr>
          </w:p>
        </w:tc>
        <w:tc>
          <w:tcPr>
            <w:tcW w:w="1742" w:type="dxa"/>
            <w:tcBorders>
              <w:top w:val="nil"/>
              <w:left w:val="nil"/>
              <w:bottom w:val="single" w:sz="8" w:space="0" w:color="auto"/>
              <w:right w:val="single" w:sz="4" w:space="0" w:color="auto"/>
            </w:tcBorders>
            <w:shd w:val="clear" w:color="auto" w:fill="auto"/>
            <w:noWrap/>
            <w:vAlign w:val="bottom"/>
            <w:hideMark/>
          </w:tcPr>
          <w:p w14:paraId="6B63ABFC" w14:textId="44FF9C0B" w:rsidR="001E4725" w:rsidRDefault="001E4725" w:rsidP="001E4725">
            <w:pPr>
              <w:spacing w:line="600" w:lineRule="auto"/>
              <w:rPr>
                <w:rFonts w:ascii="Calibri" w:hAnsi="Calibri"/>
                <w:b/>
                <w:bCs/>
                <w:color w:val="000000"/>
              </w:rPr>
            </w:pPr>
            <w:r>
              <w:rPr>
                <w:rFonts w:ascii="Calibri" w:hAnsi="Calibri"/>
                <w:b/>
                <w:bCs/>
                <w:color w:val="000000"/>
              </w:rPr>
              <w:t xml:space="preserve">        18,</w:t>
            </w:r>
            <w:r w:rsidR="00597E47">
              <w:rPr>
                <w:rFonts w:ascii="Calibri" w:hAnsi="Calibri"/>
                <w:b/>
                <w:bCs/>
                <w:color w:val="000000"/>
              </w:rPr>
              <w:t>41,79,99,807</w:t>
            </w:r>
            <w:r>
              <w:rPr>
                <w:rFonts w:ascii="Calibri" w:hAnsi="Calibri"/>
                <w:b/>
                <w:bCs/>
                <w:color w:val="000000"/>
              </w:rPr>
              <w:t xml:space="preserve"> </w:t>
            </w:r>
          </w:p>
          <w:p w14:paraId="6529A2BA" w14:textId="7E86CFD7" w:rsidR="00F901B1" w:rsidRPr="008A4827" w:rsidRDefault="00F901B1" w:rsidP="001E4725">
            <w:pPr>
              <w:spacing w:after="0" w:line="600" w:lineRule="auto"/>
              <w:rPr>
                <w:rFonts w:ascii="Verdana" w:eastAsia="Times New Roman" w:hAnsi="Verdana" w:cs="Calibri"/>
                <w:b/>
                <w:bCs/>
                <w:color w:val="000000"/>
                <w:sz w:val="16"/>
                <w:szCs w:val="18"/>
                <w:lang w:eastAsia="en-IN"/>
              </w:rPr>
            </w:pPr>
          </w:p>
        </w:tc>
        <w:tc>
          <w:tcPr>
            <w:tcW w:w="1649" w:type="dxa"/>
            <w:tcBorders>
              <w:top w:val="nil"/>
              <w:left w:val="nil"/>
              <w:bottom w:val="single" w:sz="8" w:space="0" w:color="auto"/>
              <w:right w:val="single" w:sz="4" w:space="0" w:color="auto"/>
            </w:tcBorders>
            <w:shd w:val="clear" w:color="auto" w:fill="auto"/>
            <w:noWrap/>
            <w:vAlign w:val="center"/>
            <w:hideMark/>
          </w:tcPr>
          <w:p w14:paraId="5430C879" w14:textId="77777777" w:rsidR="00F901B1" w:rsidRPr="008A4827" w:rsidRDefault="00F901B1" w:rsidP="001E4725">
            <w:pPr>
              <w:spacing w:after="0" w:line="240" w:lineRule="auto"/>
              <w:rPr>
                <w:rFonts w:ascii="Verdana" w:eastAsia="Times New Roman" w:hAnsi="Verdana" w:cs="Calibri"/>
                <w:b/>
                <w:bCs/>
                <w:color w:val="000000"/>
                <w:sz w:val="16"/>
                <w:szCs w:val="18"/>
                <w:lang w:eastAsia="en-IN"/>
              </w:rPr>
            </w:pPr>
            <w:r w:rsidRPr="008A4827">
              <w:rPr>
                <w:rFonts w:ascii="Verdana" w:eastAsia="Times New Roman" w:hAnsi="Verdana" w:cs="Calibri"/>
                <w:b/>
                <w:bCs/>
                <w:color w:val="000000"/>
                <w:sz w:val="16"/>
                <w:szCs w:val="18"/>
                <w:lang w:eastAsia="en-IN"/>
              </w:rPr>
              <w:t xml:space="preserve">      </w:t>
            </w:r>
          </w:p>
          <w:p w14:paraId="3FC284C4" w14:textId="77777777" w:rsidR="001E4725" w:rsidRDefault="001E4725" w:rsidP="001E4725">
            <w:pPr>
              <w:spacing w:line="240" w:lineRule="auto"/>
              <w:rPr>
                <w:rFonts w:ascii="Calibri" w:hAnsi="Calibri"/>
                <w:b/>
                <w:bCs/>
                <w:color w:val="000000"/>
              </w:rPr>
            </w:pPr>
            <w:r>
              <w:rPr>
                <w:rFonts w:ascii="Calibri" w:hAnsi="Calibri"/>
                <w:b/>
                <w:bCs/>
                <w:color w:val="000000"/>
              </w:rPr>
              <w:t xml:space="preserve">               </w:t>
            </w:r>
          </w:p>
          <w:p w14:paraId="49297A55" w14:textId="1401D6E2" w:rsidR="001E4725" w:rsidRDefault="001E4725" w:rsidP="001E4725">
            <w:pPr>
              <w:spacing w:line="240" w:lineRule="auto"/>
              <w:rPr>
                <w:rFonts w:ascii="Calibri" w:hAnsi="Calibri"/>
                <w:b/>
                <w:bCs/>
                <w:color w:val="000000"/>
              </w:rPr>
            </w:pPr>
            <w:r>
              <w:rPr>
                <w:rFonts w:ascii="Calibri" w:hAnsi="Calibri"/>
                <w:b/>
                <w:bCs/>
                <w:color w:val="000000"/>
              </w:rPr>
              <w:t xml:space="preserve">               </w:t>
            </w:r>
          </w:p>
          <w:p w14:paraId="4BA6E83A" w14:textId="4EADF157" w:rsidR="001E4725" w:rsidRDefault="001E4725" w:rsidP="001E4725">
            <w:pPr>
              <w:spacing w:line="240" w:lineRule="auto"/>
              <w:rPr>
                <w:rFonts w:ascii="Calibri" w:hAnsi="Calibri"/>
                <w:b/>
                <w:bCs/>
                <w:color w:val="000000"/>
              </w:rPr>
            </w:pPr>
            <w:r>
              <w:rPr>
                <w:rFonts w:ascii="Calibri" w:hAnsi="Calibri"/>
                <w:b/>
                <w:bCs/>
                <w:color w:val="000000"/>
              </w:rPr>
              <w:t xml:space="preserve">              2</w:t>
            </w:r>
            <w:r w:rsidR="00597E47">
              <w:rPr>
                <w:rFonts w:ascii="Calibri" w:hAnsi="Calibri"/>
                <w:b/>
                <w:bCs/>
                <w:color w:val="000000"/>
              </w:rPr>
              <w:t>6,74,02,290</w:t>
            </w:r>
          </w:p>
          <w:p w14:paraId="7371B7C8" w14:textId="362EE2E0" w:rsidR="00F901B1" w:rsidRDefault="00F901B1" w:rsidP="001E4725">
            <w:pPr>
              <w:spacing w:line="240" w:lineRule="auto"/>
              <w:rPr>
                <w:rFonts w:ascii="Calibri" w:hAnsi="Calibri"/>
                <w:b/>
                <w:bCs/>
                <w:color w:val="000000"/>
              </w:rPr>
            </w:pPr>
          </w:p>
          <w:p w14:paraId="0954ACF7" w14:textId="6E87B999" w:rsidR="00F901B1" w:rsidRPr="008A4827" w:rsidRDefault="00F901B1" w:rsidP="001E4725">
            <w:pPr>
              <w:spacing w:after="0" w:line="240" w:lineRule="auto"/>
              <w:rPr>
                <w:rFonts w:ascii="Verdana" w:eastAsia="Times New Roman" w:hAnsi="Verdana" w:cs="Calibri"/>
                <w:b/>
                <w:bCs/>
                <w:color w:val="000000"/>
                <w:sz w:val="16"/>
                <w:szCs w:val="18"/>
                <w:lang w:eastAsia="en-IN"/>
              </w:rPr>
            </w:pPr>
            <w:r w:rsidRPr="008A4827">
              <w:rPr>
                <w:rFonts w:ascii="Verdana" w:eastAsia="Times New Roman" w:hAnsi="Verdana" w:cs="Calibri"/>
                <w:b/>
                <w:bCs/>
                <w:color w:val="000000"/>
                <w:sz w:val="16"/>
                <w:szCs w:val="18"/>
                <w:lang w:eastAsia="en-IN"/>
              </w:rPr>
              <w:t xml:space="preserve"> </w:t>
            </w:r>
          </w:p>
        </w:tc>
        <w:tc>
          <w:tcPr>
            <w:tcW w:w="1737" w:type="dxa"/>
            <w:tcBorders>
              <w:top w:val="nil"/>
              <w:left w:val="nil"/>
              <w:bottom w:val="single" w:sz="8" w:space="0" w:color="auto"/>
              <w:right w:val="single" w:sz="4" w:space="0" w:color="auto"/>
            </w:tcBorders>
            <w:shd w:val="clear" w:color="auto" w:fill="auto"/>
            <w:noWrap/>
            <w:vAlign w:val="center"/>
            <w:hideMark/>
          </w:tcPr>
          <w:p w14:paraId="074E2F8A" w14:textId="77777777" w:rsidR="00F901B1" w:rsidRPr="008A4827" w:rsidRDefault="00F901B1" w:rsidP="001E4725">
            <w:pPr>
              <w:spacing w:after="0" w:line="240" w:lineRule="auto"/>
              <w:rPr>
                <w:rFonts w:ascii="Verdana" w:eastAsia="Times New Roman" w:hAnsi="Verdana" w:cs="Calibri"/>
                <w:b/>
                <w:bCs/>
                <w:color w:val="000000"/>
                <w:sz w:val="16"/>
                <w:szCs w:val="18"/>
                <w:lang w:eastAsia="en-IN"/>
              </w:rPr>
            </w:pPr>
            <w:r w:rsidRPr="008A4827">
              <w:rPr>
                <w:rFonts w:ascii="Verdana" w:eastAsia="Times New Roman" w:hAnsi="Verdana" w:cs="Calibri"/>
                <w:b/>
                <w:bCs/>
                <w:color w:val="000000"/>
                <w:sz w:val="16"/>
                <w:szCs w:val="18"/>
                <w:lang w:eastAsia="en-IN"/>
              </w:rPr>
              <w:t xml:space="preserve">     </w:t>
            </w:r>
          </w:p>
          <w:p w14:paraId="4ED95945" w14:textId="77777777" w:rsidR="00027C31" w:rsidRDefault="00F901B1" w:rsidP="001E4725">
            <w:pPr>
              <w:spacing w:line="240" w:lineRule="auto"/>
              <w:rPr>
                <w:rFonts w:ascii="Calibri" w:hAnsi="Calibri"/>
                <w:b/>
                <w:bCs/>
                <w:color w:val="000000"/>
              </w:rPr>
            </w:pPr>
            <w:r>
              <w:rPr>
                <w:rFonts w:ascii="Calibri" w:hAnsi="Calibri"/>
                <w:b/>
                <w:bCs/>
                <w:color w:val="000000"/>
              </w:rPr>
              <w:t xml:space="preserve">          </w:t>
            </w:r>
          </w:p>
          <w:p w14:paraId="0D161F28" w14:textId="77777777" w:rsidR="001E4725" w:rsidRDefault="001E4725" w:rsidP="001E4725">
            <w:pPr>
              <w:spacing w:line="240" w:lineRule="auto"/>
              <w:rPr>
                <w:rFonts w:ascii="Calibri" w:hAnsi="Calibri"/>
                <w:b/>
                <w:bCs/>
                <w:color w:val="000000"/>
              </w:rPr>
            </w:pPr>
            <w:r>
              <w:rPr>
                <w:rFonts w:ascii="Calibri" w:hAnsi="Calibri"/>
                <w:b/>
                <w:bCs/>
                <w:color w:val="000000"/>
              </w:rPr>
              <w:t xml:space="preserve">          </w:t>
            </w:r>
          </w:p>
          <w:p w14:paraId="62004203" w14:textId="337680FC" w:rsidR="001E4725" w:rsidRDefault="001E4725" w:rsidP="001E4725">
            <w:pPr>
              <w:spacing w:line="240" w:lineRule="auto"/>
              <w:rPr>
                <w:rFonts w:ascii="Calibri" w:hAnsi="Calibri"/>
                <w:b/>
                <w:bCs/>
                <w:color w:val="000000"/>
              </w:rPr>
            </w:pPr>
            <w:r>
              <w:rPr>
                <w:rFonts w:ascii="Calibri" w:hAnsi="Calibri"/>
                <w:b/>
                <w:bCs/>
                <w:color w:val="000000"/>
              </w:rPr>
              <w:t xml:space="preserve">         77,</w:t>
            </w:r>
            <w:r w:rsidR="00597E47">
              <w:rPr>
                <w:rFonts w:ascii="Calibri" w:hAnsi="Calibri"/>
                <w:b/>
                <w:bCs/>
                <w:color w:val="000000"/>
              </w:rPr>
              <w:t>43,01,51,865</w:t>
            </w:r>
          </w:p>
          <w:p w14:paraId="612F97F3" w14:textId="04A01A1B" w:rsidR="00027C31" w:rsidRDefault="00027C31" w:rsidP="001E4725">
            <w:pPr>
              <w:spacing w:line="240" w:lineRule="auto"/>
              <w:rPr>
                <w:rFonts w:ascii="Calibri" w:hAnsi="Calibri"/>
                <w:b/>
                <w:bCs/>
                <w:color w:val="000000"/>
              </w:rPr>
            </w:pPr>
          </w:p>
          <w:p w14:paraId="5F91A255" w14:textId="03429079" w:rsidR="00F901B1" w:rsidRDefault="00F901B1" w:rsidP="001E4725">
            <w:pPr>
              <w:spacing w:line="240" w:lineRule="auto"/>
              <w:rPr>
                <w:rFonts w:ascii="Calibri" w:hAnsi="Calibri"/>
                <w:b/>
                <w:bCs/>
                <w:color w:val="000000"/>
              </w:rPr>
            </w:pPr>
          </w:p>
          <w:p w14:paraId="107C28B8" w14:textId="5D827E0C" w:rsidR="00F901B1" w:rsidRPr="008A4827" w:rsidRDefault="00F901B1" w:rsidP="001E4725">
            <w:pPr>
              <w:spacing w:after="0" w:line="240" w:lineRule="auto"/>
              <w:rPr>
                <w:rFonts w:ascii="Verdana" w:eastAsia="Times New Roman" w:hAnsi="Verdana" w:cs="Calibri"/>
                <w:b/>
                <w:bCs/>
                <w:color w:val="000000"/>
                <w:sz w:val="16"/>
                <w:szCs w:val="18"/>
                <w:lang w:eastAsia="en-IN"/>
              </w:rPr>
            </w:pPr>
            <w:r w:rsidRPr="008A4827">
              <w:rPr>
                <w:rFonts w:ascii="Verdana" w:eastAsia="Times New Roman" w:hAnsi="Verdana" w:cs="Calibri"/>
                <w:b/>
                <w:bCs/>
                <w:color w:val="000000"/>
                <w:sz w:val="16"/>
                <w:szCs w:val="18"/>
                <w:lang w:eastAsia="en-IN"/>
              </w:rPr>
              <w:t xml:space="preserve"> </w:t>
            </w:r>
          </w:p>
        </w:tc>
        <w:tc>
          <w:tcPr>
            <w:tcW w:w="4265" w:type="dxa"/>
            <w:tcBorders>
              <w:top w:val="nil"/>
              <w:left w:val="nil"/>
              <w:bottom w:val="single" w:sz="8" w:space="0" w:color="auto"/>
              <w:right w:val="single" w:sz="8" w:space="0" w:color="auto"/>
            </w:tcBorders>
            <w:shd w:val="clear" w:color="auto" w:fill="auto"/>
            <w:noWrap/>
            <w:vAlign w:val="center"/>
            <w:hideMark/>
          </w:tcPr>
          <w:p w14:paraId="0632DC09" w14:textId="77777777" w:rsidR="00F901B1" w:rsidRPr="008A4827" w:rsidRDefault="00F901B1" w:rsidP="00F901B1">
            <w:pPr>
              <w:spacing w:after="0" w:line="240" w:lineRule="auto"/>
              <w:rPr>
                <w:rFonts w:ascii="Verdana" w:eastAsia="Times New Roman" w:hAnsi="Verdana" w:cs="Calibri"/>
                <w:color w:val="000000"/>
                <w:sz w:val="16"/>
                <w:szCs w:val="18"/>
                <w:lang w:eastAsia="en-IN"/>
              </w:rPr>
            </w:pPr>
            <w:r w:rsidRPr="008A4827">
              <w:rPr>
                <w:rFonts w:ascii="Verdana" w:eastAsia="Times New Roman" w:hAnsi="Verdana" w:cs="Calibri"/>
                <w:color w:val="000000"/>
                <w:sz w:val="16"/>
                <w:szCs w:val="18"/>
                <w:lang w:eastAsia="en-IN"/>
              </w:rPr>
              <w:t> </w:t>
            </w:r>
          </w:p>
        </w:tc>
      </w:tr>
    </w:tbl>
    <w:p w14:paraId="510E7980" w14:textId="77777777" w:rsidR="005D34FA" w:rsidRPr="001C2D9D" w:rsidRDefault="005D34FA">
      <w:pPr>
        <w:rPr>
          <w:rFonts w:ascii="Verdana" w:hAnsi="Verdana" w:cstheme="minorHAnsi"/>
          <w:sz w:val="18"/>
          <w:szCs w:val="18"/>
        </w:rPr>
      </w:pPr>
    </w:p>
    <w:p w14:paraId="3358110C" w14:textId="77777777" w:rsidR="00F55598" w:rsidRDefault="00F55598" w:rsidP="00483D0A">
      <w:pPr>
        <w:spacing w:after="0" w:line="240" w:lineRule="auto"/>
        <w:rPr>
          <w:rFonts w:ascii="Verdana" w:hAnsi="Verdana" w:cstheme="minorHAnsi"/>
          <w:sz w:val="18"/>
          <w:szCs w:val="18"/>
        </w:rPr>
      </w:pPr>
    </w:p>
    <w:p w14:paraId="5492C244" w14:textId="77777777" w:rsidR="00483D0A" w:rsidRPr="001C2D9D" w:rsidRDefault="00320869" w:rsidP="00483D0A">
      <w:pPr>
        <w:spacing w:after="0" w:line="240" w:lineRule="auto"/>
        <w:rPr>
          <w:rFonts w:ascii="Verdana" w:eastAsia="Times New Roman" w:hAnsi="Verdana" w:cstheme="minorHAnsi"/>
          <w:b/>
          <w:bCs/>
          <w:color w:val="000000"/>
          <w:sz w:val="18"/>
          <w:szCs w:val="18"/>
          <w:lang w:eastAsia="en-IN"/>
        </w:rPr>
      </w:pPr>
      <w:r w:rsidRPr="001C2D9D">
        <w:rPr>
          <w:rFonts w:ascii="Verdana" w:eastAsia="Times New Roman" w:hAnsi="Verdana" w:cstheme="minorHAnsi"/>
          <w:b/>
          <w:bCs/>
          <w:color w:val="000000"/>
          <w:sz w:val="18"/>
          <w:szCs w:val="18"/>
          <w:lang w:eastAsia="en-IN"/>
        </w:rPr>
        <w:t>Notes:</w:t>
      </w:r>
    </w:p>
    <w:p w14:paraId="1D337A6E" w14:textId="2D721816" w:rsidR="00483D0A" w:rsidRPr="001C2D9D" w:rsidRDefault="00320869" w:rsidP="002E4B9A">
      <w:pPr>
        <w:pStyle w:val="ListParagraph"/>
        <w:numPr>
          <w:ilvl w:val="0"/>
          <w:numId w:val="2"/>
        </w:numPr>
        <w:jc w:val="both"/>
        <w:rPr>
          <w:rFonts w:ascii="Verdana" w:eastAsia="Times New Roman" w:hAnsi="Verdana"/>
          <w:sz w:val="18"/>
          <w:szCs w:val="18"/>
        </w:rPr>
      </w:pPr>
      <w:r w:rsidRPr="001C2D9D">
        <w:rPr>
          <w:rFonts w:ascii="Verdana" w:eastAsia="Times New Roman" w:hAnsi="Verdana"/>
          <w:sz w:val="18"/>
          <w:szCs w:val="18"/>
        </w:rPr>
        <w:t xml:space="preserve">The list of creditors is as per claims received till </w:t>
      </w:r>
      <w:r w:rsidR="005A722B">
        <w:rPr>
          <w:rFonts w:ascii="Verdana" w:eastAsia="Times New Roman" w:hAnsi="Verdana"/>
          <w:sz w:val="18"/>
          <w:szCs w:val="18"/>
        </w:rPr>
        <w:t>11</w:t>
      </w:r>
      <w:r w:rsidR="00515F92">
        <w:rPr>
          <w:rFonts w:ascii="Verdana" w:eastAsia="Times New Roman" w:hAnsi="Verdana"/>
          <w:sz w:val="18"/>
          <w:szCs w:val="18"/>
        </w:rPr>
        <w:t xml:space="preserve"> </w:t>
      </w:r>
      <w:r w:rsidR="005A722B">
        <w:rPr>
          <w:rFonts w:ascii="Verdana" w:eastAsia="Times New Roman" w:hAnsi="Verdana"/>
          <w:sz w:val="18"/>
          <w:szCs w:val="18"/>
        </w:rPr>
        <w:t>October</w:t>
      </w:r>
      <w:r w:rsidR="008A4827">
        <w:rPr>
          <w:rFonts w:ascii="Verdana" w:eastAsia="Times New Roman" w:hAnsi="Verdana"/>
          <w:sz w:val="18"/>
          <w:szCs w:val="18"/>
        </w:rPr>
        <w:t xml:space="preserve"> </w:t>
      </w:r>
      <w:r w:rsidR="00515F92">
        <w:rPr>
          <w:rFonts w:ascii="Verdana" w:eastAsia="Times New Roman" w:hAnsi="Verdana"/>
          <w:sz w:val="18"/>
          <w:szCs w:val="18"/>
        </w:rPr>
        <w:t>2019</w:t>
      </w:r>
      <w:r w:rsidR="00B0647D" w:rsidRPr="001C2D9D">
        <w:rPr>
          <w:rFonts w:ascii="Verdana" w:eastAsia="Times New Roman" w:hAnsi="Verdana"/>
          <w:sz w:val="18"/>
          <w:szCs w:val="18"/>
        </w:rPr>
        <w:t xml:space="preserve"> and therefore, this list is still a work in progress and shall be updated appropriately from time to time.</w:t>
      </w:r>
    </w:p>
    <w:p w14:paraId="5AEC8BA0" w14:textId="77777777" w:rsidR="00E853A5" w:rsidRPr="001C2D9D" w:rsidRDefault="00320869" w:rsidP="002E4B9A">
      <w:pPr>
        <w:pStyle w:val="ListParagraph"/>
        <w:numPr>
          <w:ilvl w:val="0"/>
          <w:numId w:val="2"/>
        </w:numPr>
        <w:jc w:val="both"/>
        <w:rPr>
          <w:rFonts w:ascii="Verdana" w:eastAsia="Times New Roman" w:hAnsi="Verdana"/>
          <w:sz w:val="18"/>
          <w:szCs w:val="18"/>
        </w:rPr>
      </w:pPr>
      <w:r w:rsidRPr="001C2D9D">
        <w:rPr>
          <w:rFonts w:ascii="Verdana" w:eastAsia="Times New Roman" w:hAnsi="Verdana"/>
          <w:sz w:val="18"/>
          <w:szCs w:val="18"/>
        </w:rPr>
        <w:t xml:space="preserve">The verification / rejection of the claims has been done on the basis of the proof / supporting documentation of the claims, as shared by the claimant, in accordance with the prescribed documents under the provisions of the Insolvency and Bankruptcy Board of India (Liquidation Process) Regulations, 2016 and corroborated from the records (books of accounts) of the Corporate Debtor. In case of any discrepancy between the details of a claim, as provided by the claimant, and the records (books of accounts) of the Corporate Debtor, the liquidator team has relied upon the records of the Corporate Debtor. </w:t>
      </w:r>
    </w:p>
    <w:p w14:paraId="3FB565C5" w14:textId="6DB6FCDD" w:rsidR="00B0647D" w:rsidRPr="001C2D9D" w:rsidRDefault="00320869" w:rsidP="002E4B9A">
      <w:pPr>
        <w:pStyle w:val="ListParagraph"/>
        <w:numPr>
          <w:ilvl w:val="0"/>
          <w:numId w:val="2"/>
        </w:numPr>
        <w:jc w:val="both"/>
        <w:rPr>
          <w:rFonts w:ascii="Verdana" w:eastAsia="Times New Roman" w:hAnsi="Verdana"/>
          <w:sz w:val="18"/>
          <w:szCs w:val="18"/>
        </w:rPr>
      </w:pPr>
      <w:r w:rsidRPr="001C2D9D">
        <w:rPr>
          <w:rFonts w:ascii="Verdana" w:eastAsia="Times New Roman" w:hAnsi="Verdana"/>
          <w:sz w:val="18"/>
          <w:szCs w:val="18"/>
        </w:rPr>
        <w:t xml:space="preserve">Further, in case of inadequate, inconsistent or no proof of claim being provided by a claimant (such as no / incomplete supporting documentation, no claimed amount mentioned in the form / affidavit / declaration, mismatch between overall claimed amount and claim components), the liquidator team has reached out, wherever felt necessary, to claimants </w:t>
      </w:r>
      <w:r w:rsidR="00AC2C10">
        <w:rPr>
          <w:rFonts w:ascii="Verdana" w:eastAsia="Times New Roman" w:hAnsi="Verdana"/>
          <w:sz w:val="18"/>
          <w:szCs w:val="18"/>
        </w:rPr>
        <w:t>for</w:t>
      </w:r>
      <w:r w:rsidR="00AC2C10" w:rsidRPr="001C2D9D">
        <w:rPr>
          <w:rFonts w:ascii="Verdana" w:eastAsia="Times New Roman" w:hAnsi="Verdana"/>
          <w:sz w:val="18"/>
          <w:szCs w:val="18"/>
        </w:rPr>
        <w:t xml:space="preserve"> </w:t>
      </w:r>
      <w:r w:rsidRPr="001C2D9D">
        <w:rPr>
          <w:rFonts w:ascii="Verdana" w:eastAsia="Times New Roman" w:hAnsi="Verdana"/>
          <w:sz w:val="18"/>
          <w:szCs w:val="18"/>
        </w:rPr>
        <w:t>appropriate clarifications; meanwhile, reliance has been placed on the records of the Corporate Debtor for verification of claims. </w:t>
      </w:r>
    </w:p>
    <w:p w14:paraId="2D0E1EF1" w14:textId="0AB796CB" w:rsidR="00483D0A" w:rsidRPr="001C2D9D" w:rsidRDefault="00900C98" w:rsidP="002E4B9A">
      <w:pPr>
        <w:pStyle w:val="ListParagraph"/>
        <w:numPr>
          <w:ilvl w:val="0"/>
          <w:numId w:val="2"/>
        </w:numPr>
        <w:jc w:val="both"/>
        <w:rPr>
          <w:rFonts w:ascii="Verdana" w:hAnsi="Verdana" w:cs="Times New Roman"/>
          <w:sz w:val="18"/>
          <w:szCs w:val="18"/>
        </w:rPr>
      </w:pPr>
      <w:r>
        <w:rPr>
          <w:rFonts w:ascii="Verdana" w:hAnsi="Verdana" w:cs="Times New Roman"/>
          <w:b/>
          <w:sz w:val="18"/>
          <w:szCs w:val="18"/>
        </w:rPr>
        <w:t>5</w:t>
      </w:r>
      <w:r w:rsidR="005A722B">
        <w:rPr>
          <w:rFonts w:ascii="Verdana" w:hAnsi="Verdana" w:cs="Times New Roman"/>
          <w:b/>
          <w:sz w:val="18"/>
          <w:szCs w:val="18"/>
        </w:rPr>
        <w:t>39</w:t>
      </w:r>
      <w:bookmarkStart w:id="0" w:name="_GoBack"/>
      <w:bookmarkEnd w:id="0"/>
      <w:r w:rsidR="00320869" w:rsidRPr="001C2D9D">
        <w:rPr>
          <w:rFonts w:ascii="Verdana" w:hAnsi="Verdana" w:cs="Times New Roman"/>
          <w:sz w:val="18"/>
          <w:szCs w:val="18"/>
        </w:rPr>
        <w:t xml:space="preserve"> out of </w:t>
      </w:r>
      <w:r w:rsidR="005A722B">
        <w:rPr>
          <w:rFonts w:ascii="Verdana" w:hAnsi="Verdana" w:cs="Times New Roman"/>
          <w:b/>
          <w:sz w:val="18"/>
          <w:szCs w:val="18"/>
        </w:rPr>
        <w:t>600</w:t>
      </w:r>
      <w:r w:rsidR="00320869" w:rsidRPr="001C2D9D">
        <w:rPr>
          <w:rFonts w:ascii="Verdana" w:hAnsi="Verdana" w:cs="Times New Roman"/>
          <w:sz w:val="18"/>
          <w:szCs w:val="18"/>
        </w:rPr>
        <w:t xml:space="preserve"> operational creditors’ claims have been admitted either in part or in whole. The remaining </w:t>
      </w:r>
      <w:r w:rsidR="008B0089" w:rsidRPr="001C2D9D">
        <w:rPr>
          <w:rFonts w:ascii="Verdana" w:hAnsi="Verdana" w:cs="Times New Roman"/>
          <w:sz w:val="18"/>
          <w:szCs w:val="18"/>
        </w:rPr>
        <w:t>claims have been rejected</w:t>
      </w:r>
      <w:r w:rsidR="002D1F13" w:rsidRPr="001C2D9D">
        <w:rPr>
          <w:rFonts w:ascii="Verdana" w:hAnsi="Verdana" w:cs="Times New Roman"/>
          <w:sz w:val="18"/>
          <w:szCs w:val="18"/>
        </w:rPr>
        <w:t>.</w:t>
      </w:r>
    </w:p>
    <w:p w14:paraId="11C5DE5E" w14:textId="77777777" w:rsidR="00F97D72" w:rsidRPr="001C2D9D" w:rsidRDefault="00320869" w:rsidP="002E4B9A">
      <w:pPr>
        <w:pStyle w:val="ListParagraph"/>
        <w:numPr>
          <w:ilvl w:val="0"/>
          <w:numId w:val="2"/>
        </w:numPr>
        <w:jc w:val="both"/>
        <w:rPr>
          <w:rFonts w:ascii="Verdana" w:hAnsi="Verdana" w:cs="Times New Roman"/>
          <w:sz w:val="18"/>
          <w:szCs w:val="18"/>
        </w:rPr>
      </w:pPr>
      <w:r w:rsidRPr="001C2D9D">
        <w:rPr>
          <w:rFonts w:ascii="Verdana" w:hAnsi="Verdana" w:cs="Times New Roman"/>
          <w:sz w:val="18"/>
          <w:szCs w:val="18"/>
          <w:lang w:val="en-US"/>
        </w:rPr>
        <w:t xml:space="preserve">For claims denominated in currency other than INR, the claimed amount and related figures have been considered after converting into the equivalent INR amount, as per </w:t>
      </w:r>
      <w:r w:rsidRPr="001C2D9D">
        <w:rPr>
          <w:rFonts w:ascii="Verdana" w:hAnsi="Verdana" w:cs="Times New Roman"/>
          <w:sz w:val="18"/>
          <w:szCs w:val="18"/>
        </w:rPr>
        <w:t>Regulation 26 of Insolvency and Bankruptcy Board of India (Liquidation Process) Regulations, 2016 (“</w:t>
      </w:r>
      <w:r w:rsidRPr="001C2D9D">
        <w:rPr>
          <w:rFonts w:ascii="Verdana" w:hAnsi="Verdana" w:cs="Times New Roman"/>
          <w:b/>
          <w:sz w:val="18"/>
          <w:szCs w:val="18"/>
        </w:rPr>
        <w:t xml:space="preserve">Liquidation </w:t>
      </w:r>
      <w:r w:rsidRPr="001C2D9D">
        <w:rPr>
          <w:rFonts w:ascii="Verdana" w:hAnsi="Verdana" w:cs="Times New Roman"/>
          <w:b/>
          <w:sz w:val="18"/>
          <w:szCs w:val="18"/>
        </w:rPr>
        <w:lastRenderedPageBreak/>
        <w:t>Regulations</w:t>
      </w:r>
      <w:r w:rsidRPr="001C2D9D">
        <w:rPr>
          <w:rFonts w:ascii="Verdana" w:hAnsi="Verdana" w:cs="Times New Roman"/>
          <w:sz w:val="18"/>
          <w:szCs w:val="18"/>
        </w:rPr>
        <w:t>”). As per the Liquidation Regulations, the Reserve Bank of India reference rates as on 27 August 2018 (“</w:t>
      </w:r>
      <w:r w:rsidRPr="001C2D9D">
        <w:rPr>
          <w:rFonts w:ascii="Verdana" w:hAnsi="Verdana" w:cs="Times New Roman"/>
          <w:b/>
          <w:sz w:val="18"/>
          <w:szCs w:val="18"/>
        </w:rPr>
        <w:t>Liquidation Commencement Date</w:t>
      </w:r>
      <w:r w:rsidRPr="001C2D9D">
        <w:rPr>
          <w:rFonts w:ascii="Verdana" w:hAnsi="Verdana" w:cs="Times New Roman"/>
          <w:sz w:val="18"/>
          <w:szCs w:val="18"/>
        </w:rPr>
        <w:t>”), have been considered for conversion of the aforementioned amount to INR.</w:t>
      </w:r>
    </w:p>
    <w:p w14:paraId="6EF07551" w14:textId="200F974F" w:rsidR="00483D0A" w:rsidRPr="001C2D9D" w:rsidRDefault="007E6B8C" w:rsidP="002E4B9A">
      <w:pPr>
        <w:pStyle w:val="ListParagraph"/>
        <w:numPr>
          <w:ilvl w:val="0"/>
          <w:numId w:val="2"/>
        </w:numPr>
        <w:jc w:val="both"/>
        <w:rPr>
          <w:rFonts w:ascii="Verdana" w:hAnsi="Verdana" w:cs="Times New Roman"/>
          <w:sz w:val="18"/>
          <w:szCs w:val="18"/>
        </w:rPr>
      </w:pPr>
      <w:r w:rsidRPr="001C2D9D">
        <w:rPr>
          <w:rFonts w:ascii="Verdana" w:hAnsi="Verdana" w:cs="Times New Roman"/>
          <w:sz w:val="18"/>
          <w:szCs w:val="18"/>
        </w:rPr>
        <w:t xml:space="preserve">Wherever </w:t>
      </w:r>
      <w:r w:rsidR="00684987">
        <w:rPr>
          <w:rFonts w:ascii="Verdana" w:hAnsi="Verdana" w:cs="Times New Roman"/>
          <w:sz w:val="18"/>
          <w:szCs w:val="18"/>
        </w:rPr>
        <w:t>s</w:t>
      </w:r>
      <w:r w:rsidR="00684987" w:rsidRPr="001C2D9D">
        <w:rPr>
          <w:rFonts w:ascii="Verdana" w:hAnsi="Verdana" w:cs="Times New Roman"/>
          <w:sz w:val="18"/>
          <w:szCs w:val="18"/>
        </w:rPr>
        <w:t xml:space="preserve">tatutory </w:t>
      </w:r>
      <w:r w:rsidRPr="001C2D9D">
        <w:rPr>
          <w:rFonts w:ascii="Verdana" w:hAnsi="Verdana" w:cs="Times New Roman"/>
          <w:sz w:val="18"/>
          <w:szCs w:val="18"/>
        </w:rPr>
        <w:t>claims have been received under Form C, we have relied on the documents submitted by the claimant to verify the claim. Other s</w:t>
      </w:r>
      <w:r w:rsidR="00320869" w:rsidRPr="001C2D9D">
        <w:rPr>
          <w:rFonts w:ascii="Verdana" w:hAnsi="Verdana" w:cs="Times New Roman"/>
          <w:sz w:val="18"/>
          <w:szCs w:val="18"/>
        </w:rPr>
        <w:t>tatutory claims are based on the amount outstandi</w:t>
      </w:r>
      <w:r w:rsidR="00275FD3" w:rsidRPr="001C2D9D">
        <w:rPr>
          <w:rFonts w:ascii="Verdana" w:hAnsi="Verdana" w:cs="Times New Roman"/>
          <w:sz w:val="18"/>
          <w:szCs w:val="18"/>
        </w:rPr>
        <w:t xml:space="preserve">ng in the books of accounts of </w:t>
      </w:r>
      <w:r w:rsidR="004052A9" w:rsidRPr="001C2D9D">
        <w:rPr>
          <w:rFonts w:ascii="Verdana" w:hAnsi="Verdana" w:cs="Times New Roman"/>
          <w:sz w:val="18"/>
          <w:szCs w:val="18"/>
        </w:rPr>
        <w:t xml:space="preserve">the </w:t>
      </w:r>
      <w:r w:rsidR="00275FD3" w:rsidRPr="001C2D9D">
        <w:rPr>
          <w:rFonts w:ascii="Verdana" w:hAnsi="Verdana" w:cs="Times New Roman"/>
          <w:sz w:val="18"/>
          <w:szCs w:val="18"/>
        </w:rPr>
        <w:t>Corporate D</w:t>
      </w:r>
      <w:r w:rsidR="00320869" w:rsidRPr="001C2D9D">
        <w:rPr>
          <w:rFonts w:ascii="Verdana" w:hAnsi="Verdana" w:cs="Times New Roman"/>
          <w:sz w:val="18"/>
          <w:szCs w:val="18"/>
        </w:rPr>
        <w:t xml:space="preserve">ebtor as on </w:t>
      </w:r>
      <w:r w:rsidR="002D1F13" w:rsidRPr="001C2D9D">
        <w:rPr>
          <w:rFonts w:ascii="Verdana" w:hAnsi="Verdana" w:cs="Times New Roman"/>
          <w:sz w:val="18"/>
          <w:szCs w:val="18"/>
        </w:rPr>
        <w:t>the Liquidation Commencement Date.</w:t>
      </w:r>
    </w:p>
    <w:p w14:paraId="19D194F9" w14:textId="77777777" w:rsidR="000E273A" w:rsidRPr="001C2D9D" w:rsidRDefault="00320869" w:rsidP="002E4B9A">
      <w:pPr>
        <w:pStyle w:val="ListParagraph"/>
        <w:numPr>
          <w:ilvl w:val="0"/>
          <w:numId w:val="2"/>
        </w:numPr>
        <w:jc w:val="both"/>
        <w:rPr>
          <w:rFonts w:ascii="Verdana" w:hAnsi="Verdana" w:cs="Times New Roman"/>
          <w:sz w:val="18"/>
          <w:szCs w:val="18"/>
        </w:rPr>
      </w:pPr>
      <w:r w:rsidRPr="001C2D9D">
        <w:rPr>
          <w:rFonts w:ascii="Verdana" w:hAnsi="Verdana" w:cs="Times New Roman"/>
          <w:sz w:val="18"/>
          <w:szCs w:val="18"/>
        </w:rPr>
        <w:t>Interest is not</w:t>
      </w:r>
      <w:r w:rsidR="00424DC7" w:rsidRPr="001C2D9D">
        <w:rPr>
          <w:rFonts w:ascii="Verdana" w:hAnsi="Verdana" w:cs="Times New Roman"/>
          <w:sz w:val="18"/>
          <w:szCs w:val="18"/>
        </w:rPr>
        <w:t xml:space="preserve"> </w:t>
      </w:r>
      <w:r w:rsidR="00CE7C1D">
        <w:rPr>
          <w:rFonts w:ascii="Verdana" w:hAnsi="Verdana" w:cs="Times New Roman"/>
          <w:sz w:val="18"/>
          <w:szCs w:val="18"/>
        </w:rPr>
        <w:t xml:space="preserve">admissible unless </w:t>
      </w:r>
      <w:r w:rsidR="00424DC7" w:rsidRPr="001C2D9D">
        <w:rPr>
          <w:rFonts w:ascii="Verdana" w:hAnsi="Verdana" w:cs="Times New Roman"/>
          <w:sz w:val="18"/>
          <w:szCs w:val="18"/>
        </w:rPr>
        <w:t>the underlying contract or applicable law so stipulates. In cases where payment of interest may be ordered by any court/tribunal, admission of such interest may only be made upon receipt of su</w:t>
      </w:r>
      <w:r w:rsidR="00DE6A8D">
        <w:rPr>
          <w:rFonts w:ascii="Verdana" w:hAnsi="Verdana" w:cs="Times New Roman"/>
          <w:sz w:val="18"/>
          <w:szCs w:val="18"/>
        </w:rPr>
        <w:t>ch order</w:t>
      </w:r>
      <w:r w:rsidR="00424DC7" w:rsidRPr="001C2D9D">
        <w:rPr>
          <w:rFonts w:ascii="Verdana" w:hAnsi="Verdana" w:cs="Times New Roman"/>
          <w:sz w:val="18"/>
          <w:szCs w:val="18"/>
        </w:rPr>
        <w:t xml:space="preserve"> from court of competent jurisdiction.</w:t>
      </w:r>
    </w:p>
    <w:p w14:paraId="184CC158" w14:textId="77777777" w:rsidR="00711D6E" w:rsidRPr="001C2D9D" w:rsidRDefault="00320869" w:rsidP="002E4B9A">
      <w:pPr>
        <w:pStyle w:val="ListParagraph"/>
        <w:numPr>
          <w:ilvl w:val="0"/>
          <w:numId w:val="2"/>
        </w:numPr>
        <w:jc w:val="both"/>
        <w:rPr>
          <w:rFonts w:ascii="Verdana" w:hAnsi="Verdana" w:cs="Times New Roman"/>
          <w:sz w:val="18"/>
          <w:szCs w:val="18"/>
          <w:lang w:val="en-US"/>
        </w:rPr>
      </w:pPr>
      <w:r w:rsidRPr="001C2D9D">
        <w:rPr>
          <w:rFonts w:ascii="Verdana" w:hAnsi="Verdana" w:cs="Times New Roman"/>
          <w:sz w:val="18"/>
          <w:szCs w:val="18"/>
          <w:lang w:val="en-US"/>
        </w:rPr>
        <w:t>The liquidator team is in receipt of an inordinately large number of claims from various categories of creditors. Owing to this fact, in light of proceeding with the claims verification process in a practical and time bound manner, the liquidator team has followed a liberal approach towards potential errors in the claim form and affidavit / declaration (as applicable) and have been seeking requisite clarifications.</w:t>
      </w:r>
    </w:p>
    <w:p w14:paraId="53A1F8E0" w14:textId="77777777" w:rsidR="004052A9" w:rsidRPr="001C2D9D" w:rsidRDefault="004052A9" w:rsidP="002E4B9A">
      <w:pPr>
        <w:pStyle w:val="ListParagraph"/>
        <w:ind w:left="0"/>
        <w:rPr>
          <w:rFonts w:ascii="Verdana" w:hAnsi="Verdana" w:cstheme="minorHAnsi"/>
          <w:sz w:val="18"/>
          <w:szCs w:val="18"/>
        </w:rPr>
      </w:pPr>
    </w:p>
    <w:sectPr w:rsidR="004052A9" w:rsidRPr="001C2D9D" w:rsidSect="00B8645F">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58BF3" w14:textId="77777777" w:rsidR="00CB233E" w:rsidRDefault="00CB233E">
      <w:pPr>
        <w:spacing w:after="0" w:line="240" w:lineRule="auto"/>
      </w:pPr>
      <w:r>
        <w:separator/>
      </w:r>
    </w:p>
  </w:endnote>
  <w:endnote w:type="continuationSeparator" w:id="0">
    <w:p w14:paraId="0882FAEB" w14:textId="77777777" w:rsidR="00CB233E" w:rsidRDefault="00CB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537109"/>
      <w:docPartObj>
        <w:docPartGallery w:val="Page Numbers (Bottom of Page)"/>
        <w:docPartUnique/>
      </w:docPartObj>
    </w:sdtPr>
    <w:sdtContent>
      <w:sdt>
        <w:sdtPr>
          <w:id w:val="-1769616900"/>
          <w:docPartObj>
            <w:docPartGallery w:val="Page Numbers (Top of Page)"/>
            <w:docPartUnique/>
          </w:docPartObj>
        </w:sdtPr>
        <w:sdtContent>
          <w:p w14:paraId="66837AD0" w14:textId="38AC5A57" w:rsidR="00127105" w:rsidRDefault="0012710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63</w:t>
            </w:r>
            <w:r>
              <w:rPr>
                <w:b/>
                <w:bCs/>
                <w:sz w:val="24"/>
                <w:szCs w:val="24"/>
              </w:rPr>
              <w:fldChar w:fldCharType="end"/>
            </w:r>
          </w:p>
        </w:sdtContent>
      </w:sdt>
    </w:sdtContent>
  </w:sdt>
  <w:p w14:paraId="5D0B6350" w14:textId="77777777" w:rsidR="00127105" w:rsidRDefault="00127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299A2" w14:textId="77777777" w:rsidR="00CB233E" w:rsidRDefault="00CB233E">
      <w:pPr>
        <w:spacing w:after="0" w:line="240" w:lineRule="auto"/>
      </w:pPr>
      <w:r>
        <w:separator/>
      </w:r>
    </w:p>
  </w:footnote>
  <w:footnote w:type="continuationSeparator" w:id="0">
    <w:p w14:paraId="18105A36" w14:textId="77777777" w:rsidR="00CB233E" w:rsidRDefault="00CB2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C3603"/>
    <w:multiLevelType w:val="hybridMultilevel"/>
    <w:tmpl w:val="50600024"/>
    <w:lvl w:ilvl="0" w:tplc="C3B80742">
      <w:start w:val="1"/>
      <w:numFmt w:val="decimal"/>
      <w:lvlText w:val="%1."/>
      <w:lvlJc w:val="left"/>
      <w:pPr>
        <w:ind w:left="720" w:hanging="360"/>
      </w:pPr>
      <w:rPr>
        <w:rFonts w:hint="default"/>
      </w:rPr>
    </w:lvl>
    <w:lvl w:ilvl="1" w:tplc="BB3A3080" w:tentative="1">
      <w:start w:val="1"/>
      <w:numFmt w:val="lowerLetter"/>
      <w:lvlText w:val="%2."/>
      <w:lvlJc w:val="left"/>
      <w:pPr>
        <w:ind w:left="1440" w:hanging="360"/>
      </w:pPr>
    </w:lvl>
    <w:lvl w:ilvl="2" w:tplc="2B9A3B5A" w:tentative="1">
      <w:start w:val="1"/>
      <w:numFmt w:val="lowerRoman"/>
      <w:lvlText w:val="%3."/>
      <w:lvlJc w:val="right"/>
      <w:pPr>
        <w:ind w:left="2160" w:hanging="180"/>
      </w:pPr>
    </w:lvl>
    <w:lvl w:ilvl="3" w:tplc="4E1A8EBC" w:tentative="1">
      <w:start w:val="1"/>
      <w:numFmt w:val="decimal"/>
      <w:lvlText w:val="%4."/>
      <w:lvlJc w:val="left"/>
      <w:pPr>
        <w:ind w:left="2880" w:hanging="360"/>
      </w:pPr>
    </w:lvl>
    <w:lvl w:ilvl="4" w:tplc="4BC43792" w:tentative="1">
      <w:start w:val="1"/>
      <w:numFmt w:val="lowerLetter"/>
      <w:lvlText w:val="%5."/>
      <w:lvlJc w:val="left"/>
      <w:pPr>
        <w:ind w:left="3600" w:hanging="360"/>
      </w:pPr>
    </w:lvl>
    <w:lvl w:ilvl="5" w:tplc="27EA8568" w:tentative="1">
      <w:start w:val="1"/>
      <w:numFmt w:val="lowerRoman"/>
      <w:lvlText w:val="%6."/>
      <w:lvlJc w:val="right"/>
      <w:pPr>
        <w:ind w:left="4320" w:hanging="180"/>
      </w:pPr>
    </w:lvl>
    <w:lvl w:ilvl="6" w:tplc="495CC044" w:tentative="1">
      <w:start w:val="1"/>
      <w:numFmt w:val="decimal"/>
      <w:lvlText w:val="%7."/>
      <w:lvlJc w:val="left"/>
      <w:pPr>
        <w:ind w:left="5040" w:hanging="360"/>
      </w:pPr>
    </w:lvl>
    <w:lvl w:ilvl="7" w:tplc="A77E1B9E" w:tentative="1">
      <w:start w:val="1"/>
      <w:numFmt w:val="lowerLetter"/>
      <w:lvlText w:val="%8."/>
      <w:lvlJc w:val="left"/>
      <w:pPr>
        <w:ind w:left="5760" w:hanging="360"/>
      </w:pPr>
    </w:lvl>
    <w:lvl w:ilvl="8" w:tplc="C756D2AE" w:tentative="1">
      <w:start w:val="1"/>
      <w:numFmt w:val="lowerRoman"/>
      <w:lvlText w:val="%9."/>
      <w:lvlJc w:val="right"/>
      <w:pPr>
        <w:ind w:left="6480" w:hanging="180"/>
      </w:pPr>
    </w:lvl>
  </w:abstractNum>
  <w:abstractNum w:abstractNumId="1" w15:restartNumberingAfterBreak="0">
    <w:nsid w:val="517B1245"/>
    <w:multiLevelType w:val="hybridMultilevel"/>
    <w:tmpl w:val="C51C5BA2"/>
    <w:lvl w:ilvl="0" w:tplc="B40E2A16">
      <w:start w:val="1"/>
      <w:numFmt w:val="decimal"/>
      <w:lvlText w:val="%1."/>
      <w:lvlJc w:val="left"/>
      <w:pPr>
        <w:ind w:left="720" w:hanging="360"/>
      </w:pPr>
      <w:rPr>
        <w:rFonts w:hint="default"/>
      </w:rPr>
    </w:lvl>
    <w:lvl w:ilvl="1" w:tplc="140EE126">
      <w:start w:val="1"/>
      <w:numFmt w:val="lowerLetter"/>
      <w:lvlText w:val="%2."/>
      <w:lvlJc w:val="left"/>
      <w:pPr>
        <w:ind w:left="1440" w:hanging="360"/>
      </w:pPr>
    </w:lvl>
    <w:lvl w:ilvl="2" w:tplc="1B968818" w:tentative="1">
      <w:start w:val="1"/>
      <w:numFmt w:val="lowerRoman"/>
      <w:lvlText w:val="%3."/>
      <w:lvlJc w:val="right"/>
      <w:pPr>
        <w:ind w:left="2160" w:hanging="180"/>
      </w:pPr>
    </w:lvl>
    <w:lvl w:ilvl="3" w:tplc="76448262" w:tentative="1">
      <w:start w:val="1"/>
      <w:numFmt w:val="decimal"/>
      <w:lvlText w:val="%4."/>
      <w:lvlJc w:val="left"/>
      <w:pPr>
        <w:ind w:left="2880" w:hanging="360"/>
      </w:pPr>
    </w:lvl>
    <w:lvl w:ilvl="4" w:tplc="497C8050" w:tentative="1">
      <w:start w:val="1"/>
      <w:numFmt w:val="lowerLetter"/>
      <w:lvlText w:val="%5."/>
      <w:lvlJc w:val="left"/>
      <w:pPr>
        <w:ind w:left="3600" w:hanging="360"/>
      </w:pPr>
    </w:lvl>
    <w:lvl w:ilvl="5" w:tplc="EF1A61E0" w:tentative="1">
      <w:start w:val="1"/>
      <w:numFmt w:val="lowerRoman"/>
      <w:lvlText w:val="%6."/>
      <w:lvlJc w:val="right"/>
      <w:pPr>
        <w:ind w:left="4320" w:hanging="180"/>
      </w:pPr>
    </w:lvl>
    <w:lvl w:ilvl="6" w:tplc="426A520C" w:tentative="1">
      <w:start w:val="1"/>
      <w:numFmt w:val="decimal"/>
      <w:lvlText w:val="%7."/>
      <w:lvlJc w:val="left"/>
      <w:pPr>
        <w:ind w:left="5040" w:hanging="360"/>
      </w:pPr>
    </w:lvl>
    <w:lvl w:ilvl="7" w:tplc="059C7100" w:tentative="1">
      <w:start w:val="1"/>
      <w:numFmt w:val="lowerLetter"/>
      <w:lvlText w:val="%8."/>
      <w:lvlJc w:val="left"/>
      <w:pPr>
        <w:ind w:left="5760" w:hanging="360"/>
      </w:pPr>
    </w:lvl>
    <w:lvl w:ilvl="8" w:tplc="7C9A7FC4"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B0E"/>
    <w:rsid w:val="00027C31"/>
    <w:rsid w:val="00034929"/>
    <w:rsid w:val="000373A3"/>
    <w:rsid w:val="00085DDA"/>
    <w:rsid w:val="000E273A"/>
    <w:rsid w:val="000F0184"/>
    <w:rsid w:val="00111AE2"/>
    <w:rsid w:val="001202B7"/>
    <w:rsid w:val="00127105"/>
    <w:rsid w:val="00155B6B"/>
    <w:rsid w:val="00163166"/>
    <w:rsid w:val="00196906"/>
    <w:rsid w:val="001B4B7C"/>
    <w:rsid w:val="001C2D9D"/>
    <w:rsid w:val="001E4725"/>
    <w:rsid w:val="002112F8"/>
    <w:rsid w:val="00227E36"/>
    <w:rsid w:val="002303CC"/>
    <w:rsid w:val="00235285"/>
    <w:rsid w:val="00246914"/>
    <w:rsid w:val="00275FD3"/>
    <w:rsid w:val="00283E7D"/>
    <w:rsid w:val="00286260"/>
    <w:rsid w:val="00291D6A"/>
    <w:rsid w:val="002C1D63"/>
    <w:rsid w:val="002D1F13"/>
    <w:rsid w:val="002E4B9A"/>
    <w:rsid w:val="00320869"/>
    <w:rsid w:val="00327213"/>
    <w:rsid w:val="00393231"/>
    <w:rsid w:val="003A7B9E"/>
    <w:rsid w:val="003B7F5D"/>
    <w:rsid w:val="003C7489"/>
    <w:rsid w:val="003E7D97"/>
    <w:rsid w:val="003F2C01"/>
    <w:rsid w:val="004029CD"/>
    <w:rsid w:val="004052A9"/>
    <w:rsid w:val="0041179A"/>
    <w:rsid w:val="0041740F"/>
    <w:rsid w:val="00424DC7"/>
    <w:rsid w:val="00467B4C"/>
    <w:rsid w:val="00483D0A"/>
    <w:rsid w:val="004C6FD6"/>
    <w:rsid w:val="004D31C5"/>
    <w:rsid w:val="005129EA"/>
    <w:rsid w:val="00515F92"/>
    <w:rsid w:val="005626CE"/>
    <w:rsid w:val="00571876"/>
    <w:rsid w:val="00577B9A"/>
    <w:rsid w:val="00581121"/>
    <w:rsid w:val="00587F83"/>
    <w:rsid w:val="005919C5"/>
    <w:rsid w:val="00597E47"/>
    <w:rsid w:val="005A722B"/>
    <w:rsid w:val="005B74C7"/>
    <w:rsid w:val="005C1F8F"/>
    <w:rsid w:val="005D34FA"/>
    <w:rsid w:val="00631DD0"/>
    <w:rsid w:val="006371BE"/>
    <w:rsid w:val="00673CA6"/>
    <w:rsid w:val="006741EE"/>
    <w:rsid w:val="006842EF"/>
    <w:rsid w:val="00684987"/>
    <w:rsid w:val="00692058"/>
    <w:rsid w:val="006A2BA6"/>
    <w:rsid w:val="006B778D"/>
    <w:rsid w:val="006E345F"/>
    <w:rsid w:val="006E481F"/>
    <w:rsid w:val="006E717E"/>
    <w:rsid w:val="00711D6E"/>
    <w:rsid w:val="00724637"/>
    <w:rsid w:val="0079244C"/>
    <w:rsid w:val="007A08C5"/>
    <w:rsid w:val="007A3D8B"/>
    <w:rsid w:val="007C0D38"/>
    <w:rsid w:val="007D4C82"/>
    <w:rsid w:val="007E6B8C"/>
    <w:rsid w:val="0080139F"/>
    <w:rsid w:val="008448A5"/>
    <w:rsid w:val="00854CB0"/>
    <w:rsid w:val="008558A7"/>
    <w:rsid w:val="008A4827"/>
    <w:rsid w:val="008B0089"/>
    <w:rsid w:val="008B5368"/>
    <w:rsid w:val="008B7A68"/>
    <w:rsid w:val="00900C98"/>
    <w:rsid w:val="00911D90"/>
    <w:rsid w:val="009311FA"/>
    <w:rsid w:val="009A365C"/>
    <w:rsid w:val="009B1DC8"/>
    <w:rsid w:val="009B46B8"/>
    <w:rsid w:val="009D4EE6"/>
    <w:rsid w:val="009E5C95"/>
    <w:rsid w:val="00A14DFC"/>
    <w:rsid w:val="00A24106"/>
    <w:rsid w:val="00A91D68"/>
    <w:rsid w:val="00AB5F38"/>
    <w:rsid w:val="00AC2C10"/>
    <w:rsid w:val="00AC674D"/>
    <w:rsid w:val="00B04E75"/>
    <w:rsid w:val="00B0647D"/>
    <w:rsid w:val="00B23A22"/>
    <w:rsid w:val="00B52C04"/>
    <w:rsid w:val="00B8645F"/>
    <w:rsid w:val="00B920AB"/>
    <w:rsid w:val="00BD2CA3"/>
    <w:rsid w:val="00BF1AF2"/>
    <w:rsid w:val="00BF1C12"/>
    <w:rsid w:val="00C26142"/>
    <w:rsid w:val="00C5703F"/>
    <w:rsid w:val="00C965A4"/>
    <w:rsid w:val="00CB233E"/>
    <w:rsid w:val="00CD2075"/>
    <w:rsid w:val="00CE2270"/>
    <w:rsid w:val="00CE7C1D"/>
    <w:rsid w:val="00D21B63"/>
    <w:rsid w:val="00D558B1"/>
    <w:rsid w:val="00DC0E85"/>
    <w:rsid w:val="00DE6A8D"/>
    <w:rsid w:val="00DE6BB5"/>
    <w:rsid w:val="00E37963"/>
    <w:rsid w:val="00E627B8"/>
    <w:rsid w:val="00E637B7"/>
    <w:rsid w:val="00E77D67"/>
    <w:rsid w:val="00E81033"/>
    <w:rsid w:val="00E853A5"/>
    <w:rsid w:val="00EB3ACC"/>
    <w:rsid w:val="00EC1CF4"/>
    <w:rsid w:val="00EF281B"/>
    <w:rsid w:val="00F02BFE"/>
    <w:rsid w:val="00F36465"/>
    <w:rsid w:val="00F55598"/>
    <w:rsid w:val="00F901B1"/>
    <w:rsid w:val="00F97D72"/>
    <w:rsid w:val="00FB0029"/>
    <w:rsid w:val="00FD34CA"/>
    <w:rsid w:val="00FE02D4"/>
    <w:rsid w:val="00FE37C8"/>
    <w:rsid w:val="00FE4B0E"/>
    <w:rsid w:val="00FF364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DE89"/>
  <w15:chartTrackingRefBased/>
  <w15:docId w15:val="{CFE1E2BC-874D-4A74-AE49-CD12BC08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4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D0A"/>
  </w:style>
  <w:style w:type="paragraph" w:styleId="Footer">
    <w:name w:val="footer"/>
    <w:basedOn w:val="Normal"/>
    <w:link w:val="FooterChar"/>
    <w:uiPriority w:val="99"/>
    <w:unhideWhenUsed/>
    <w:rsid w:val="00483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D0A"/>
  </w:style>
  <w:style w:type="paragraph" w:styleId="ListParagraph">
    <w:name w:val="List Paragraph"/>
    <w:basedOn w:val="Normal"/>
    <w:uiPriority w:val="34"/>
    <w:qFormat/>
    <w:rsid w:val="00483D0A"/>
    <w:pPr>
      <w:ind w:left="720"/>
      <w:contextualSpacing/>
    </w:pPr>
  </w:style>
  <w:style w:type="character" w:styleId="Hyperlink">
    <w:name w:val="Hyperlink"/>
    <w:basedOn w:val="DefaultParagraphFont"/>
    <w:uiPriority w:val="99"/>
    <w:semiHidden/>
    <w:unhideWhenUsed/>
    <w:rsid w:val="00286260"/>
    <w:rPr>
      <w:color w:val="0563C1"/>
      <w:u w:val="single"/>
    </w:rPr>
  </w:style>
  <w:style w:type="character" w:styleId="FollowedHyperlink">
    <w:name w:val="FollowedHyperlink"/>
    <w:basedOn w:val="DefaultParagraphFont"/>
    <w:uiPriority w:val="99"/>
    <w:semiHidden/>
    <w:unhideWhenUsed/>
    <w:rsid w:val="00286260"/>
    <w:rPr>
      <w:color w:val="954F72"/>
      <w:u w:val="single"/>
    </w:rPr>
  </w:style>
  <w:style w:type="paragraph" w:customStyle="1" w:styleId="msonormal0">
    <w:name w:val="msonormal"/>
    <w:basedOn w:val="Normal"/>
    <w:rsid w:val="002862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7">
    <w:name w:val="xl67"/>
    <w:basedOn w:val="Normal"/>
    <w:rsid w:val="0028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8">
    <w:name w:val="xl68"/>
    <w:basedOn w:val="Normal"/>
    <w:rsid w:val="0028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9">
    <w:name w:val="xl69"/>
    <w:basedOn w:val="Normal"/>
    <w:rsid w:val="0028626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0">
    <w:name w:val="xl70"/>
    <w:basedOn w:val="Normal"/>
    <w:rsid w:val="0028626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1">
    <w:name w:val="xl71"/>
    <w:basedOn w:val="Normal"/>
    <w:rsid w:val="0028626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2">
    <w:name w:val="xl72"/>
    <w:basedOn w:val="Normal"/>
    <w:rsid w:val="0028626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3">
    <w:name w:val="xl73"/>
    <w:basedOn w:val="Normal"/>
    <w:rsid w:val="0028626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4">
    <w:name w:val="xl74"/>
    <w:basedOn w:val="Normal"/>
    <w:rsid w:val="0028626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5">
    <w:name w:val="xl75"/>
    <w:basedOn w:val="Normal"/>
    <w:rsid w:val="0028626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6">
    <w:name w:val="xl76"/>
    <w:basedOn w:val="Normal"/>
    <w:rsid w:val="0028626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7">
    <w:name w:val="xl77"/>
    <w:basedOn w:val="Normal"/>
    <w:rsid w:val="0028626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8">
    <w:name w:val="xl78"/>
    <w:basedOn w:val="Normal"/>
    <w:rsid w:val="002862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9">
    <w:name w:val="xl79"/>
    <w:basedOn w:val="Normal"/>
    <w:rsid w:val="002862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80">
    <w:name w:val="xl80"/>
    <w:basedOn w:val="Normal"/>
    <w:rsid w:val="0028626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81">
    <w:name w:val="xl81"/>
    <w:basedOn w:val="Normal"/>
    <w:rsid w:val="00286260"/>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IN"/>
    </w:rPr>
  </w:style>
  <w:style w:type="paragraph" w:customStyle="1" w:styleId="xl82">
    <w:name w:val="xl82"/>
    <w:basedOn w:val="Normal"/>
    <w:rsid w:val="0028626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IN"/>
    </w:rPr>
  </w:style>
  <w:style w:type="paragraph" w:customStyle="1" w:styleId="xl83">
    <w:name w:val="xl83"/>
    <w:basedOn w:val="Normal"/>
    <w:rsid w:val="0028626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IN"/>
    </w:rPr>
  </w:style>
  <w:style w:type="paragraph" w:customStyle="1" w:styleId="xl84">
    <w:name w:val="xl84"/>
    <w:basedOn w:val="Normal"/>
    <w:rsid w:val="00286260"/>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IN"/>
    </w:rPr>
  </w:style>
  <w:style w:type="paragraph" w:customStyle="1" w:styleId="xl85">
    <w:name w:val="xl85"/>
    <w:basedOn w:val="Normal"/>
    <w:rsid w:val="00286260"/>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86">
    <w:name w:val="xl86"/>
    <w:basedOn w:val="Normal"/>
    <w:rsid w:val="002862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87">
    <w:name w:val="xl87"/>
    <w:basedOn w:val="Normal"/>
    <w:rsid w:val="002862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88">
    <w:name w:val="xl88"/>
    <w:basedOn w:val="Normal"/>
    <w:rsid w:val="00286260"/>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89">
    <w:name w:val="xl89"/>
    <w:basedOn w:val="Normal"/>
    <w:rsid w:val="00286260"/>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90">
    <w:name w:val="xl90"/>
    <w:basedOn w:val="Normal"/>
    <w:rsid w:val="0028626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IN"/>
    </w:rPr>
  </w:style>
  <w:style w:type="table" w:styleId="TableGrid">
    <w:name w:val="Table Grid"/>
    <w:basedOn w:val="TableNormal"/>
    <w:uiPriority w:val="39"/>
    <w:rsid w:val="00286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5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2A9"/>
    <w:rPr>
      <w:rFonts w:ascii="Segoe UI" w:hAnsi="Segoe UI" w:cs="Segoe UI"/>
      <w:sz w:val="18"/>
      <w:szCs w:val="18"/>
    </w:rPr>
  </w:style>
  <w:style w:type="character" w:styleId="CommentReference">
    <w:name w:val="annotation reference"/>
    <w:basedOn w:val="DefaultParagraphFont"/>
    <w:uiPriority w:val="99"/>
    <w:semiHidden/>
    <w:unhideWhenUsed/>
    <w:rsid w:val="009B46B8"/>
    <w:rPr>
      <w:sz w:val="16"/>
      <w:szCs w:val="16"/>
    </w:rPr>
  </w:style>
  <w:style w:type="paragraph" w:styleId="CommentText">
    <w:name w:val="annotation text"/>
    <w:basedOn w:val="Normal"/>
    <w:link w:val="CommentTextChar"/>
    <w:uiPriority w:val="99"/>
    <w:semiHidden/>
    <w:unhideWhenUsed/>
    <w:rsid w:val="009B46B8"/>
    <w:pPr>
      <w:spacing w:line="240" w:lineRule="auto"/>
    </w:pPr>
    <w:rPr>
      <w:sz w:val="20"/>
      <w:szCs w:val="20"/>
    </w:rPr>
  </w:style>
  <w:style w:type="character" w:customStyle="1" w:styleId="CommentTextChar">
    <w:name w:val="Comment Text Char"/>
    <w:basedOn w:val="DefaultParagraphFont"/>
    <w:link w:val="CommentText"/>
    <w:uiPriority w:val="99"/>
    <w:semiHidden/>
    <w:rsid w:val="009B46B8"/>
    <w:rPr>
      <w:sz w:val="20"/>
      <w:szCs w:val="20"/>
    </w:rPr>
  </w:style>
  <w:style w:type="paragraph" w:styleId="CommentSubject">
    <w:name w:val="annotation subject"/>
    <w:basedOn w:val="CommentText"/>
    <w:next w:val="CommentText"/>
    <w:link w:val="CommentSubjectChar"/>
    <w:uiPriority w:val="99"/>
    <w:semiHidden/>
    <w:unhideWhenUsed/>
    <w:rsid w:val="009B46B8"/>
    <w:rPr>
      <w:b/>
      <w:bCs/>
    </w:rPr>
  </w:style>
  <w:style w:type="character" w:customStyle="1" w:styleId="CommentSubjectChar">
    <w:name w:val="Comment Subject Char"/>
    <w:basedOn w:val="CommentTextChar"/>
    <w:link w:val="CommentSubject"/>
    <w:uiPriority w:val="99"/>
    <w:semiHidden/>
    <w:rsid w:val="009B46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77272">
      <w:bodyDiv w:val="1"/>
      <w:marLeft w:val="0"/>
      <w:marRight w:val="0"/>
      <w:marTop w:val="0"/>
      <w:marBottom w:val="0"/>
      <w:divBdr>
        <w:top w:val="none" w:sz="0" w:space="0" w:color="auto"/>
        <w:left w:val="none" w:sz="0" w:space="0" w:color="auto"/>
        <w:bottom w:val="none" w:sz="0" w:space="0" w:color="auto"/>
        <w:right w:val="none" w:sz="0" w:space="0" w:color="auto"/>
      </w:divBdr>
    </w:div>
    <w:div w:id="184100898">
      <w:bodyDiv w:val="1"/>
      <w:marLeft w:val="0"/>
      <w:marRight w:val="0"/>
      <w:marTop w:val="0"/>
      <w:marBottom w:val="0"/>
      <w:divBdr>
        <w:top w:val="none" w:sz="0" w:space="0" w:color="auto"/>
        <w:left w:val="none" w:sz="0" w:space="0" w:color="auto"/>
        <w:bottom w:val="none" w:sz="0" w:space="0" w:color="auto"/>
        <w:right w:val="none" w:sz="0" w:space="0" w:color="auto"/>
      </w:divBdr>
    </w:div>
    <w:div w:id="249772702">
      <w:bodyDiv w:val="1"/>
      <w:marLeft w:val="0"/>
      <w:marRight w:val="0"/>
      <w:marTop w:val="0"/>
      <w:marBottom w:val="0"/>
      <w:divBdr>
        <w:top w:val="none" w:sz="0" w:space="0" w:color="auto"/>
        <w:left w:val="none" w:sz="0" w:space="0" w:color="auto"/>
        <w:bottom w:val="none" w:sz="0" w:space="0" w:color="auto"/>
        <w:right w:val="none" w:sz="0" w:space="0" w:color="auto"/>
      </w:divBdr>
    </w:div>
    <w:div w:id="513999150">
      <w:bodyDiv w:val="1"/>
      <w:marLeft w:val="0"/>
      <w:marRight w:val="0"/>
      <w:marTop w:val="0"/>
      <w:marBottom w:val="0"/>
      <w:divBdr>
        <w:top w:val="none" w:sz="0" w:space="0" w:color="auto"/>
        <w:left w:val="none" w:sz="0" w:space="0" w:color="auto"/>
        <w:bottom w:val="none" w:sz="0" w:space="0" w:color="auto"/>
        <w:right w:val="none" w:sz="0" w:space="0" w:color="auto"/>
      </w:divBdr>
    </w:div>
    <w:div w:id="521817462">
      <w:bodyDiv w:val="1"/>
      <w:marLeft w:val="0"/>
      <w:marRight w:val="0"/>
      <w:marTop w:val="0"/>
      <w:marBottom w:val="0"/>
      <w:divBdr>
        <w:top w:val="none" w:sz="0" w:space="0" w:color="auto"/>
        <w:left w:val="none" w:sz="0" w:space="0" w:color="auto"/>
        <w:bottom w:val="none" w:sz="0" w:space="0" w:color="auto"/>
        <w:right w:val="none" w:sz="0" w:space="0" w:color="auto"/>
      </w:divBdr>
    </w:div>
    <w:div w:id="587812591">
      <w:bodyDiv w:val="1"/>
      <w:marLeft w:val="0"/>
      <w:marRight w:val="0"/>
      <w:marTop w:val="0"/>
      <w:marBottom w:val="0"/>
      <w:divBdr>
        <w:top w:val="none" w:sz="0" w:space="0" w:color="auto"/>
        <w:left w:val="none" w:sz="0" w:space="0" w:color="auto"/>
        <w:bottom w:val="none" w:sz="0" w:space="0" w:color="auto"/>
        <w:right w:val="none" w:sz="0" w:space="0" w:color="auto"/>
      </w:divBdr>
    </w:div>
    <w:div w:id="639307416">
      <w:bodyDiv w:val="1"/>
      <w:marLeft w:val="0"/>
      <w:marRight w:val="0"/>
      <w:marTop w:val="0"/>
      <w:marBottom w:val="0"/>
      <w:divBdr>
        <w:top w:val="none" w:sz="0" w:space="0" w:color="auto"/>
        <w:left w:val="none" w:sz="0" w:space="0" w:color="auto"/>
        <w:bottom w:val="none" w:sz="0" w:space="0" w:color="auto"/>
        <w:right w:val="none" w:sz="0" w:space="0" w:color="auto"/>
      </w:divBdr>
    </w:div>
    <w:div w:id="643775698">
      <w:bodyDiv w:val="1"/>
      <w:marLeft w:val="0"/>
      <w:marRight w:val="0"/>
      <w:marTop w:val="0"/>
      <w:marBottom w:val="0"/>
      <w:divBdr>
        <w:top w:val="none" w:sz="0" w:space="0" w:color="auto"/>
        <w:left w:val="none" w:sz="0" w:space="0" w:color="auto"/>
        <w:bottom w:val="none" w:sz="0" w:space="0" w:color="auto"/>
        <w:right w:val="none" w:sz="0" w:space="0" w:color="auto"/>
      </w:divBdr>
    </w:div>
    <w:div w:id="882597692">
      <w:bodyDiv w:val="1"/>
      <w:marLeft w:val="0"/>
      <w:marRight w:val="0"/>
      <w:marTop w:val="0"/>
      <w:marBottom w:val="0"/>
      <w:divBdr>
        <w:top w:val="none" w:sz="0" w:space="0" w:color="auto"/>
        <w:left w:val="none" w:sz="0" w:space="0" w:color="auto"/>
        <w:bottom w:val="none" w:sz="0" w:space="0" w:color="auto"/>
        <w:right w:val="none" w:sz="0" w:space="0" w:color="auto"/>
      </w:divBdr>
    </w:div>
    <w:div w:id="1055665414">
      <w:bodyDiv w:val="1"/>
      <w:marLeft w:val="0"/>
      <w:marRight w:val="0"/>
      <w:marTop w:val="0"/>
      <w:marBottom w:val="0"/>
      <w:divBdr>
        <w:top w:val="none" w:sz="0" w:space="0" w:color="auto"/>
        <w:left w:val="none" w:sz="0" w:space="0" w:color="auto"/>
        <w:bottom w:val="none" w:sz="0" w:space="0" w:color="auto"/>
        <w:right w:val="none" w:sz="0" w:space="0" w:color="auto"/>
      </w:divBdr>
    </w:div>
    <w:div w:id="1166746110">
      <w:bodyDiv w:val="1"/>
      <w:marLeft w:val="0"/>
      <w:marRight w:val="0"/>
      <w:marTop w:val="0"/>
      <w:marBottom w:val="0"/>
      <w:divBdr>
        <w:top w:val="none" w:sz="0" w:space="0" w:color="auto"/>
        <w:left w:val="none" w:sz="0" w:space="0" w:color="auto"/>
        <w:bottom w:val="none" w:sz="0" w:space="0" w:color="auto"/>
        <w:right w:val="none" w:sz="0" w:space="0" w:color="auto"/>
      </w:divBdr>
    </w:div>
    <w:div w:id="1174147894">
      <w:bodyDiv w:val="1"/>
      <w:marLeft w:val="0"/>
      <w:marRight w:val="0"/>
      <w:marTop w:val="0"/>
      <w:marBottom w:val="0"/>
      <w:divBdr>
        <w:top w:val="none" w:sz="0" w:space="0" w:color="auto"/>
        <w:left w:val="none" w:sz="0" w:space="0" w:color="auto"/>
        <w:bottom w:val="none" w:sz="0" w:space="0" w:color="auto"/>
        <w:right w:val="none" w:sz="0" w:space="0" w:color="auto"/>
      </w:divBdr>
    </w:div>
    <w:div w:id="1219441731">
      <w:bodyDiv w:val="1"/>
      <w:marLeft w:val="0"/>
      <w:marRight w:val="0"/>
      <w:marTop w:val="0"/>
      <w:marBottom w:val="0"/>
      <w:divBdr>
        <w:top w:val="none" w:sz="0" w:space="0" w:color="auto"/>
        <w:left w:val="none" w:sz="0" w:space="0" w:color="auto"/>
        <w:bottom w:val="none" w:sz="0" w:space="0" w:color="auto"/>
        <w:right w:val="none" w:sz="0" w:space="0" w:color="auto"/>
      </w:divBdr>
    </w:div>
    <w:div w:id="1235704038">
      <w:bodyDiv w:val="1"/>
      <w:marLeft w:val="0"/>
      <w:marRight w:val="0"/>
      <w:marTop w:val="0"/>
      <w:marBottom w:val="0"/>
      <w:divBdr>
        <w:top w:val="none" w:sz="0" w:space="0" w:color="auto"/>
        <w:left w:val="none" w:sz="0" w:space="0" w:color="auto"/>
        <w:bottom w:val="none" w:sz="0" w:space="0" w:color="auto"/>
        <w:right w:val="none" w:sz="0" w:space="0" w:color="auto"/>
      </w:divBdr>
    </w:div>
    <w:div w:id="1697847506">
      <w:bodyDiv w:val="1"/>
      <w:marLeft w:val="0"/>
      <w:marRight w:val="0"/>
      <w:marTop w:val="0"/>
      <w:marBottom w:val="0"/>
      <w:divBdr>
        <w:top w:val="none" w:sz="0" w:space="0" w:color="auto"/>
        <w:left w:val="none" w:sz="0" w:space="0" w:color="auto"/>
        <w:bottom w:val="none" w:sz="0" w:space="0" w:color="auto"/>
        <w:right w:val="none" w:sz="0" w:space="0" w:color="auto"/>
      </w:divBdr>
    </w:div>
    <w:div w:id="1872841903">
      <w:bodyDiv w:val="1"/>
      <w:marLeft w:val="0"/>
      <w:marRight w:val="0"/>
      <w:marTop w:val="0"/>
      <w:marBottom w:val="0"/>
      <w:divBdr>
        <w:top w:val="none" w:sz="0" w:space="0" w:color="auto"/>
        <w:left w:val="none" w:sz="0" w:space="0" w:color="auto"/>
        <w:bottom w:val="none" w:sz="0" w:space="0" w:color="auto"/>
        <w:right w:val="none" w:sz="0" w:space="0" w:color="auto"/>
      </w:divBdr>
    </w:div>
    <w:div w:id="207284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67</Pages>
  <Words>21053</Words>
  <Characters>120006</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Gupta, Anusha (IN - Delhi)</dc:creator>
  <cp:lastModifiedBy>MISLP 351</cp:lastModifiedBy>
  <cp:revision>7</cp:revision>
  <cp:lastPrinted>2019-03-05T07:24:00Z</cp:lastPrinted>
  <dcterms:created xsi:type="dcterms:W3CDTF">2019-07-10T09:07:00Z</dcterms:created>
  <dcterms:modified xsi:type="dcterms:W3CDTF">2019-10-11T10:52:00Z</dcterms:modified>
</cp:coreProperties>
</file>